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ECA49" w14:textId="77777777" w:rsidR="007B6C90" w:rsidRDefault="007B6C90" w:rsidP="007B6C9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1043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81"/>
        <w:gridCol w:w="2902"/>
        <w:gridCol w:w="1248"/>
        <w:gridCol w:w="1346"/>
        <w:gridCol w:w="3058"/>
      </w:tblGrid>
      <w:tr w:rsidR="007B6C90" w:rsidRPr="007415EF" w14:paraId="4F1BCFAF" w14:textId="77777777" w:rsidTr="00671CDD">
        <w:trPr>
          <w:trHeight w:val="584"/>
        </w:trPr>
        <w:tc>
          <w:tcPr>
            <w:tcW w:w="188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2BA33CFF" w14:textId="77777777" w:rsidR="007B6C90" w:rsidRPr="007415EF" w:rsidRDefault="007B6C90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Lënda</w:t>
            </w:r>
            <w:proofErr w:type="spellEnd"/>
          </w:p>
          <w:p w14:paraId="3067C5D9" w14:textId="77777777" w:rsidR="007B6C90" w:rsidRPr="007415EF" w:rsidRDefault="007B6C90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5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81DED0D" w14:textId="77777777" w:rsidR="007B6C90" w:rsidRPr="007415EF" w:rsidRDefault="007B6C90" w:rsidP="00671CD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sq-AL"/>
              </w:rPr>
              <w:t>Menagjimi i biodiversitetit</w:t>
            </w:r>
          </w:p>
        </w:tc>
      </w:tr>
      <w:tr w:rsidR="007B6C90" w:rsidRPr="007415EF" w14:paraId="33D10C0B" w14:textId="77777777" w:rsidTr="00671CDD">
        <w:trPr>
          <w:trHeight w:hRule="exact" w:val="288"/>
        </w:trPr>
        <w:tc>
          <w:tcPr>
            <w:tcW w:w="1881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78FB3CBF" w14:textId="77777777" w:rsidR="007B6C90" w:rsidRPr="007415EF" w:rsidRDefault="007B6C90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5652DD" w14:textId="77777777" w:rsidR="007B6C90" w:rsidRPr="007415EF" w:rsidRDefault="007B6C90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Llojj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FB5BC47" w14:textId="77777777" w:rsidR="007B6C90" w:rsidRPr="007415EF" w:rsidRDefault="007B6C90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04E162" w14:textId="77777777" w:rsidR="007B6C90" w:rsidRPr="007415EF" w:rsidRDefault="007B6C90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Semestri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475488" w14:textId="77777777" w:rsidR="007B6C90" w:rsidRPr="007415EF" w:rsidRDefault="007B6C90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3829669" w14:textId="77777777" w:rsidR="007B6C90" w:rsidRPr="007415EF" w:rsidRDefault="007B6C90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Kodi</w:t>
            </w:r>
          </w:p>
        </w:tc>
      </w:tr>
      <w:tr w:rsidR="007B6C90" w:rsidRPr="007415EF" w14:paraId="5A1B7BC2" w14:textId="77777777" w:rsidTr="00671CDD">
        <w:trPr>
          <w:trHeight w:hRule="exact" w:val="276"/>
        </w:trPr>
        <w:tc>
          <w:tcPr>
            <w:tcW w:w="1881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75C7C9ED" w14:textId="77777777" w:rsidR="007B6C90" w:rsidRPr="007415EF" w:rsidRDefault="007B6C90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C9A7154" w14:textId="77777777" w:rsidR="007B6C90" w:rsidRPr="007415EF" w:rsidRDefault="007B6C90" w:rsidP="00671C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FA4A1B" w14:textId="77777777" w:rsidR="007B6C90" w:rsidRPr="007415EF" w:rsidRDefault="007B6C90" w:rsidP="00671C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F9B630" w14:textId="77777777" w:rsidR="007B6C90" w:rsidRPr="007415EF" w:rsidRDefault="007B6C90" w:rsidP="00671C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CF3B1C" w14:textId="77777777" w:rsidR="007B6C90" w:rsidRPr="007415EF" w:rsidRDefault="007B6C90" w:rsidP="00671C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6C90" w:rsidRPr="007415EF" w14:paraId="39451CC3" w14:textId="77777777" w:rsidTr="00671CDD">
        <w:tc>
          <w:tcPr>
            <w:tcW w:w="18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</w:tcPr>
          <w:p w14:paraId="6B67B277" w14:textId="77777777" w:rsidR="007B6C90" w:rsidRPr="007415EF" w:rsidRDefault="007B6C90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Qëllimet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objektivat</w:t>
            </w:r>
            <w:proofErr w:type="spellEnd"/>
          </w:p>
        </w:tc>
        <w:tc>
          <w:tcPr>
            <w:tcW w:w="8554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367C24" w14:textId="77777777" w:rsidR="007B6C90" w:rsidRPr="007415EF" w:rsidRDefault="007B6C90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Qëllimi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këtij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kursi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është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që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studentët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proofErr w:type="gram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fitojnë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aftësitë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cilat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lidhet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bidioversiteti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ruajtja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menaxhimi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qëndrueshëm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tij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Çështjet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që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trajtohen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këtë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kurs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janë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lidhura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konceptet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biodiversitetit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rëndësisë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ekologjike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tij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me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procesin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zhvillimit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jetës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planet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evolucionin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saj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Informacione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tjera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rëndësishme</w:t>
            </w:r>
            <w:proofErr w:type="spellEnd"/>
            <w:proofErr w:type="gram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janë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informacioni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lidhur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Hotspot-et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biodiversitetit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problematikat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që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lidhen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to,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dhëna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biodiversitetin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Kosovë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Aspekte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tjera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që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trajtohen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proofErr w:type="gram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përkasin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trajtimit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konceptit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biodiversitetit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niveleve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organizimit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ai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gjenetik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specieve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ekosistemeve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. Me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rëndësi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program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është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trajtimi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aspekteve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që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lidhen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kërcënimin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rreziku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zhdukjes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biodiversitetit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Administrimi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ruajtjes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tij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trajtohet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këtë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kontekst.Në</w:t>
            </w:r>
            <w:proofErr w:type="spellEnd"/>
            <w:proofErr w:type="gram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pjesën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tjetër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kursi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ofron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njohuri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që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përkasin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trajtimit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ligjeve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konventave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për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biodiversitetin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studimi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impakteve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njerzore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mbi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ruajtja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menaxhimi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qëndrueshëm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tij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B6C90" w:rsidRPr="007415EF" w14:paraId="4E4B86F5" w14:textId="77777777" w:rsidTr="00671CDD">
        <w:trPr>
          <w:trHeight w:val="1799"/>
        </w:trPr>
        <w:tc>
          <w:tcPr>
            <w:tcW w:w="18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</w:tcPr>
          <w:p w14:paraId="2B6D3AB6" w14:textId="77777777" w:rsidR="007B6C90" w:rsidRPr="007415EF" w:rsidRDefault="007B6C90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Rezultatet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pritshme</w:t>
            </w:r>
            <w:proofErr w:type="spellEnd"/>
          </w:p>
        </w:tc>
        <w:tc>
          <w:tcPr>
            <w:tcW w:w="8554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7211BD" w14:textId="77777777" w:rsidR="007B6C90" w:rsidRPr="007415EF" w:rsidRDefault="007B6C90" w:rsidP="00671C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përfundim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programit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kësaj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lënde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studentët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jenë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gjendje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B1F4D49" w14:textId="77777777" w:rsidR="007B6C90" w:rsidRPr="007415EF" w:rsidRDefault="007B6C90" w:rsidP="007B6C90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fitojnë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zbatojnë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njohuri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shkencore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lidhje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biodiversitetin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2AE4CA41" w14:textId="77777777" w:rsidR="007B6C90" w:rsidRPr="007415EF" w:rsidRDefault="007B6C90" w:rsidP="007B6C90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shpjegojnë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vlerësojnë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shkaqet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humbjes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biodiversitetit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2FE646" w14:textId="77777777" w:rsidR="007B6C90" w:rsidRPr="007415EF" w:rsidRDefault="007B6C90" w:rsidP="007B6C90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Impaktet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shkaktuara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biodiverzitet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nga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aktivitetet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njerëzore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mbi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16A1C9EC" w14:textId="77777777" w:rsidR="007B6C90" w:rsidRPr="007415EF" w:rsidRDefault="007B6C90" w:rsidP="007B6C90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shpjegojnë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përcaktojnë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efektet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shfrytëzimit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pakontrolluar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biodiversitetit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ndikimin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mirëqenien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njerëzve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qëndrueshmërinë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ekosistemeve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7CC28F1" w14:textId="77777777" w:rsidR="007B6C90" w:rsidRPr="007415EF" w:rsidRDefault="007B6C90" w:rsidP="007B6C90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vlerësojnë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strategjitë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ndërhyrjeve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ato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legjislative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nëpërmjet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cilave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mund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ruajmë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menaxhojmë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mënyrë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qëndrueshme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biodiveritetin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7B6C90" w:rsidRPr="007415EF" w14:paraId="65A0B5D7" w14:textId="77777777" w:rsidTr="00671CDD">
        <w:tc>
          <w:tcPr>
            <w:tcW w:w="18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</w:tcPr>
          <w:p w14:paraId="428543F0" w14:textId="77777777" w:rsidR="007B6C90" w:rsidRPr="007415EF" w:rsidRDefault="007B6C90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Literatura</w:t>
            </w:r>
            <w:proofErr w:type="spellEnd"/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8C2D5A" w14:textId="77777777" w:rsidR="007B6C90" w:rsidRPr="007415EF" w:rsidRDefault="007B6C90" w:rsidP="007B6C90">
            <w:pPr>
              <w:numPr>
                <w:ilvl w:val="0"/>
                <w:numId w:val="1"/>
              </w:numPr>
              <w:spacing w:after="0" w:line="240" w:lineRule="auto"/>
              <w:ind w:left="390" w:hanging="1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Kopali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A. (2021). “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Ruajtja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Menaxhimi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Biodiversitetit</w:t>
            </w:r>
            <w:proofErr w:type="spellEnd"/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”,</w:t>
            </w:r>
          </w:p>
          <w:p w14:paraId="55B47D08" w14:textId="77777777" w:rsidR="007B6C90" w:rsidRPr="007415EF" w:rsidRDefault="007B6C90" w:rsidP="007B6C90">
            <w:pPr>
              <w:numPr>
                <w:ilvl w:val="0"/>
                <w:numId w:val="1"/>
              </w:numPr>
              <w:spacing w:after="0" w:line="240" w:lineRule="auto"/>
              <w:ind w:left="390" w:hanging="1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Gaston K.J. &amp; Spider J.I., 1998. Biodiversity. An introduction. Blackwell Science Ltd.</w:t>
            </w:r>
          </w:p>
          <w:p w14:paraId="082D839C" w14:textId="77777777" w:rsidR="007B6C90" w:rsidRPr="007415EF" w:rsidRDefault="007B6C90" w:rsidP="007B6C90">
            <w:pPr>
              <w:numPr>
                <w:ilvl w:val="0"/>
                <w:numId w:val="1"/>
              </w:numPr>
              <w:spacing w:after="0" w:line="240" w:lineRule="auto"/>
              <w:ind w:left="390" w:hanging="1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Groombridge B., 1992. Global biodiversity: status of the Earth’s living resources. A Report by the World Conservation Monitoring Centre. London Chapman and Hall. </w:t>
            </w:r>
          </w:p>
          <w:p w14:paraId="551EBA22" w14:textId="77777777" w:rsidR="007B6C90" w:rsidRPr="007415EF" w:rsidRDefault="007B6C90" w:rsidP="007B6C90">
            <w:pPr>
              <w:numPr>
                <w:ilvl w:val="0"/>
                <w:numId w:val="1"/>
              </w:numPr>
              <w:spacing w:after="0" w:line="240" w:lineRule="auto"/>
              <w:ind w:left="390" w:hanging="1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 xml:space="preserve">Greuter W., 1991. Botanical diversity, endemism, rarity, and extinction in the Mediterranean area: an analysis based on the published volumes of Med-Checklist. Botanical Chronicles 10: 63-79. </w:t>
            </w:r>
          </w:p>
          <w:p w14:paraId="16D7889D" w14:textId="77777777" w:rsidR="007B6C90" w:rsidRPr="007415EF" w:rsidRDefault="007B6C90" w:rsidP="007B6C90">
            <w:pPr>
              <w:numPr>
                <w:ilvl w:val="0"/>
                <w:numId w:val="1"/>
              </w:numPr>
              <w:spacing w:after="0" w:line="240" w:lineRule="auto"/>
              <w:ind w:left="390" w:hanging="1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sz w:val="20"/>
                <w:szCs w:val="20"/>
              </w:rPr>
              <w:t>Wilson E.O., 2010. The diversity of life. Harvard University Press. p. 440</w:t>
            </w:r>
          </w:p>
        </w:tc>
      </w:tr>
    </w:tbl>
    <w:p w14:paraId="0C914944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93A4C"/>
    <w:multiLevelType w:val="hybridMultilevel"/>
    <w:tmpl w:val="598CD402"/>
    <w:lvl w:ilvl="0" w:tplc="B4F6C39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255D8"/>
    <w:multiLevelType w:val="hybridMultilevel"/>
    <w:tmpl w:val="0EAA0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30283655">
    <w:abstractNumId w:val="0"/>
  </w:num>
  <w:num w:numId="2" w16cid:durableId="510216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90"/>
    <w:rsid w:val="002F71EA"/>
    <w:rsid w:val="007B6C90"/>
    <w:rsid w:val="00A220E4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D9CA5"/>
  <w15:chartTrackingRefBased/>
  <w15:docId w15:val="{709BCDD9-352F-48CF-B11F-814BDD74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C90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C90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6C90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1</cp:revision>
  <dcterms:created xsi:type="dcterms:W3CDTF">2024-06-18T10:01:00Z</dcterms:created>
  <dcterms:modified xsi:type="dcterms:W3CDTF">2024-06-18T10:02:00Z</dcterms:modified>
</cp:coreProperties>
</file>