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36127B" w:rsidR="000C6AB8" w:rsidP="000C6AB8" w:rsidRDefault="000C6AB8" w14:paraId="430BB036" w14:textId="77777777">
      <w:pPr>
        <w:jc w:val="center"/>
        <w:rPr>
          <w:rFonts w:ascii="Times New Roman" w:hAnsi="Times New Roman" w:cs="Times New Roman"/>
        </w:rPr>
      </w:pPr>
      <w:r w:rsidRPr="0036127B">
        <w:rPr>
          <w:rFonts w:ascii="Times New Roman" w:hAnsi="Times New Roman" w:cs="Times New Roman"/>
          <w:noProof/>
          <w:lang w:val="en-US"/>
        </w:rPr>
        <w:drawing>
          <wp:inline distT="0" distB="0" distL="0" distR="0" wp14:anchorId="2301ADBB" wp14:editId="12729662">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Pr="0036127B" w:rsidR="000C6AB8" w:rsidP="000C6AB8" w:rsidRDefault="000C6AB8" w14:paraId="3273EEDF" w14:textId="77777777">
      <w:pPr>
        <w:jc w:val="center"/>
        <w:rPr>
          <w:rFonts w:ascii="Times New Roman" w:hAnsi="Times New Roman" w:cs="Times New Roman"/>
          <w:sz w:val="16"/>
          <w:szCs w:val="16"/>
        </w:rPr>
      </w:pPr>
      <w:r w:rsidRPr="0036127B">
        <w:rPr>
          <w:rFonts w:ascii="Times New Roman" w:hAnsi="Times New Roman" w:cs="Times New Roman"/>
          <w:sz w:val="16"/>
          <w:szCs w:val="16"/>
        </w:rPr>
        <w:t>…………………………………………………………………………………………………………………………………………………………</w:t>
      </w:r>
    </w:p>
    <w:p w:rsidRPr="00D25206" w:rsidR="009805AB" w:rsidP="00D25206" w:rsidRDefault="009805AB" w14:paraId="249FA007" w14:textId="77777777">
      <w:pPr>
        <w:pStyle w:val="NoSpacing"/>
        <w:jc w:val="center"/>
        <w:rPr>
          <w:b/>
          <w:sz w:val="24"/>
        </w:rPr>
      </w:pPr>
      <w:r w:rsidRPr="00D25206">
        <w:rPr>
          <w:b/>
          <w:sz w:val="24"/>
        </w:rPr>
        <w:t>Syllabus</w:t>
      </w:r>
    </w:p>
    <w:p w:rsidR="009805AB" w:rsidP="4023ED23" w:rsidRDefault="000460A2" w14:paraId="1ACAFD2B" w14:textId="4C8D2DB7">
      <w:pPr>
        <w:pStyle w:val="NoSpacing"/>
        <w:jc w:val="center"/>
        <w:rPr>
          <w:b w:val="1"/>
          <w:bCs w:val="1"/>
          <w:sz w:val="24"/>
          <w:szCs w:val="24"/>
        </w:rPr>
      </w:pPr>
      <w:r w:rsidRPr="4023ED23" w:rsidR="6ED7A8A4">
        <w:rPr>
          <w:b w:val="1"/>
          <w:bCs w:val="1"/>
          <w:sz w:val="24"/>
          <w:szCs w:val="24"/>
        </w:rPr>
        <w:t>Professional</w:t>
      </w:r>
      <w:r w:rsidRPr="4023ED23" w:rsidR="000460A2">
        <w:rPr>
          <w:b w:val="1"/>
          <w:bCs w:val="1"/>
          <w:sz w:val="24"/>
          <w:szCs w:val="24"/>
        </w:rPr>
        <w:t xml:space="preserve"> </w:t>
      </w:r>
      <w:r w:rsidRPr="4023ED23" w:rsidR="000100DA">
        <w:rPr>
          <w:b w:val="1"/>
          <w:bCs w:val="1"/>
          <w:sz w:val="24"/>
          <w:szCs w:val="24"/>
        </w:rPr>
        <w:t>Development</w:t>
      </w:r>
    </w:p>
    <w:p w:rsidRPr="00D25206" w:rsidR="00D25206" w:rsidP="00D25206" w:rsidRDefault="00D25206" w14:paraId="785F1F2D" w14:textId="77777777">
      <w:pPr>
        <w:pStyle w:val="NoSpacing"/>
        <w:jc w:val="center"/>
        <w:rPr>
          <w:b/>
          <w:sz w:val="24"/>
        </w:rPr>
      </w:pPr>
    </w:p>
    <w:tbl>
      <w:tblPr>
        <w:tblStyle w:val="TableGrid"/>
        <w:tblW w:w="0" w:type="auto"/>
        <w:tblBorders>
          <w:top w:val="dotted" w:color="7F7F7F" w:themeColor="text1" w:themeTint="80" w:sz="4" w:space="0"/>
          <w:left w:val="dotted" w:color="7F7F7F" w:themeColor="text1" w:themeTint="80" w:sz="4" w:space="0"/>
          <w:bottom w:val="dotted" w:color="7F7F7F" w:themeColor="text1" w:themeTint="80" w:sz="4" w:space="0"/>
          <w:right w:val="dotted" w:color="7F7F7F" w:themeColor="text1" w:themeTint="80" w:sz="4" w:space="0"/>
          <w:insideH w:val="dotted" w:color="7F7F7F" w:themeColor="text1" w:themeTint="80" w:sz="4" w:space="0"/>
          <w:insideV w:val="dotted" w:color="7F7F7F" w:themeColor="text1" w:themeTint="80" w:sz="4" w:space="0"/>
        </w:tblBorders>
        <w:tblLayout w:type="fixed"/>
        <w:tblLook w:val="04A0" w:firstRow="1" w:lastRow="0" w:firstColumn="1" w:lastColumn="0" w:noHBand="0" w:noVBand="1"/>
      </w:tblPr>
      <w:tblGrid>
        <w:gridCol w:w="1075"/>
        <w:gridCol w:w="4230"/>
        <w:gridCol w:w="1266"/>
        <w:gridCol w:w="1574"/>
        <w:gridCol w:w="1925"/>
      </w:tblGrid>
      <w:tr w:rsidRPr="0036127B" w:rsidR="00605CEC" w:rsidTr="286EF268" w14:paraId="79A6FF1C" w14:textId="77777777">
        <w:tc>
          <w:tcPr>
            <w:tcW w:w="1075" w:type="dxa"/>
            <w:vMerge w:val="restart"/>
            <w:tcBorders>
              <w:top w:val="single" w:color="7F7F7F" w:themeColor="text1" w:themeTint="80" w:sz="4" w:space="0"/>
              <w:left w:val="single" w:color="7F7F7F" w:themeColor="text1" w:themeTint="80" w:sz="4" w:space="0"/>
              <w:bottom w:val="single" w:color="7F7F7F" w:themeColor="text1" w:themeTint="80" w:sz="6" w:space="0"/>
              <w:right w:val="single" w:color="7F7F7F" w:themeColor="text1" w:themeTint="80" w:sz="4" w:space="0"/>
            </w:tcBorders>
            <w:shd w:val="clear" w:color="auto" w:fill="D9E2F3" w:themeFill="accent5" w:themeFillTint="33"/>
            <w:tcMar/>
            <w:vAlign w:val="center"/>
          </w:tcPr>
          <w:p w:rsidRPr="0036127B" w:rsidR="00605CEC" w:rsidP="00210AEF" w:rsidRDefault="00236CE5" w14:paraId="743C0944" w14:textId="77777777">
            <w:pPr>
              <w:rPr>
                <w:rFonts w:ascii="Times New Roman" w:hAnsi="Times New Roman" w:cs="Times New Roman"/>
                <w:b/>
                <w:sz w:val="17"/>
                <w:szCs w:val="17"/>
              </w:rPr>
            </w:pPr>
            <w:r w:rsidRPr="0036127B">
              <w:rPr>
                <w:rFonts w:ascii="Times New Roman" w:hAnsi="Times New Roman" w:cs="Times New Roman"/>
                <w:b/>
                <w:sz w:val="17"/>
                <w:szCs w:val="17"/>
              </w:rPr>
              <w:t>Subject</w:t>
            </w:r>
          </w:p>
          <w:p w:rsidRPr="0036127B" w:rsidR="00605CEC" w:rsidP="00210AEF" w:rsidRDefault="00605CEC" w14:paraId="3E3C62B9" w14:textId="77777777">
            <w:pPr>
              <w:rPr>
                <w:rFonts w:ascii="Times New Roman" w:hAnsi="Times New Roman" w:cs="Times New Roman"/>
                <w:b/>
                <w:sz w:val="17"/>
                <w:szCs w:val="17"/>
              </w:rPr>
            </w:pPr>
          </w:p>
        </w:tc>
        <w:tc>
          <w:tcPr>
            <w:tcW w:w="8995" w:type="dxa"/>
            <w:gridSpan w:val="4"/>
            <w:tcBorders>
              <w:top w:val="single" w:color="7F7F7F" w:themeColor="text1" w:themeTint="80" w:sz="4" w:space="0"/>
              <w:left w:val="single" w:color="7F7F7F" w:themeColor="text1" w:themeTint="80" w:sz="4" w:space="0"/>
              <w:bottom w:val="nil"/>
              <w:right w:val="single" w:color="7F7F7F" w:themeColor="text1" w:themeTint="80" w:sz="4" w:space="0"/>
            </w:tcBorders>
            <w:tcMar/>
            <w:vAlign w:val="center"/>
          </w:tcPr>
          <w:p w:rsidRPr="00F2538D" w:rsidR="00605CEC" w:rsidP="286EF268" w:rsidRDefault="00914725" w14:paraId="2DA43823" w14:textId="22FE8D33">
            <w:pPr>
              <w:rPr>
                <w:rFonts w:ascii="Arial" w:hAnsi="Arial" w:cs="Arial"/>
                <w:sz w:val="20"/>
                <w:szCs w:val="20"/>
              </w:rPr>
            </w:pPr>
            <w:r w:rsidRPr="286EF268" w:rsidR="1967FEA3">
              <w:rPr>
                <w:rFonts w:ascii="Arial" w:hAnsi="Arial" w:cs="Arial"/>
                <w:sz w:val="20"/>
                <w:szCs w:val="20"/>
              </w:rPr>
              <w:t>Professional</w:t>
            </w:r>
            <w:r w:rsidRPr="286EF268" w:rsidR="00914725">
              <w:rPr>
                <w:rFonts w:ascii="Arial" w:hAnsi="Arial" w:cs="Arial"/>
                <w:sz w:val="20"/>
                <w:szCs w:val="20"/>
              </w:rPr>
              <w:t xml:space="preserve"> Development</w:t>
            </w:r>
          </w:p>
          <w:p w:rsidRPr="0036127B" w:rsidR="00605CEC" w:rsidP="00605CEC" w:rsidRDefault="00605CEC" w14:paraId="100A63E5" w14:textId="77777777">
            <w:pPr>
              <w:rPr>
                <w:rFonts w:ascii="Times New Roman" w:hAnsi="Times New Roman" w:cs="Times New Roman"/>
                <w:sz w:val="17"/>
                <w:szCs w:val="17"/>
              </w:rPr>
            </w:pPr>
          </w:p>
        </w:tc>
      </w:tr>
      <w:tr w:rsidRPr="0036127B" w:rsidR="00210AEF" w:rsidTr="286EF268" w14:paraId="119DA9E6" w14:textId="77777777">
        <w:trPr>
          <w:trHeight w:val="288" w:hRule="exact"/>
        </w:trPr>
        <w:tc>
          <w:tcPr>
            <w:tcW w:w="1075" w:type="dxa"/>
            <w:vMerge/>
            <w:tcBorders/>
            <w:tcMar/>
            <w:vAlign w:val="center"/>
          </w:tcPr>
          <w:p w:rsidRPr="0036127B" w:rsidR="00210AEF" w:rsidP="00210AEF" w:rsidRDefault="00210AEF" w14:paraId="1695DAD9" w14:textId="77777777">
            <w:pPr>
              <w:rPr>
                <w:rFonts w:ascii="Times New Roman" w:hAnsi="Times New Roman" w:cs="Times New Roman"/>
                <w:b/>
                <w:sz w:val="17"/>
                <w:szCs w:val="17"/>
              </w:rPr>
            </w:pPr>
          </w:p>
        </w:tc>
        <w:tc>
          <w:tcPr>
            <w:tcW w:w="4230" w:type="dxa"/>
            <w:tcBorders>
              <w:top w:val="nil"/>
              <w:left w:val="single" w:color="7F7F7F" w:themeColor="text1" w:themeTint="80" w:sz="4" w:space="0"/>
              <w:bottom w:val="nil"/>
              <w:right w:val="nil"/>
            </w:tcBorders>
            <w:shd w:val="clear" w:color="auto" w:fill="F2F2F2" w:themeFill="background1" w:themeFillShade="F2"/>
            <w:tcMar/>
            <w:vAlign w:val="center"/>
          </w:tcPr>
          <w:p w:rsidRPr="0036127B" w:rsidR="00210AEF" w:rsidP="00210AEF" w:rsidRDefault="00236CE5" w14:paraId="0DF96C1C" w14:textId="77777777">
            <w:pPr>
              <w:jc w:val="center"/>
              <w:rPr>
                <w:rFonts w:ascii="Times New Roman" w:hAnsi="Times New Roman" w:cs="Times New Roman"/>
                <w:b/>
                <w:sz w:val="17"/>
                <w:szCs w:val="17"/>
              </w:rPr>
            </w:pPr>
            <w:r w:rsidRPr="0036127B">
              <w:rPr>
                <w:rFonts w:ascii="Times New Roman" w:hAnsi="Times New Roman" w:cs="Times New Roman"/>
                <w:b/>
                <w:sz w:val="17"/>
                <w:szCs w:val="17"/>
              </w:rPr>
              <w:t>Type</w:t>
            </w:r>
          </w:p>
          <w:p w:rsidRPr="0036127B" w:rsidR="00210AEF" w:rsidP="000C6AB8" w:rsidRDefault="00210AEF" w14:paraId="34B52745" w14:textId="77777777">
            <w:pPr>
              <w:jc w:val="center"/>
              <w:rPr>
                <w:rFonts w:ascii="Times New Roman" w:hAnsi="Times New Roman" w:cs="Times New Roman"/>
                <w:b/>
                <w:sz w:val="17"/>
                <w:szCs w:val="17"/>
              </w:rPr>
            </w:pPr>
          </w:p>
        </w:tc>
        <w:tc>
          <w:tcPr>
            <w:tcW w:w="1266" w:type="dxa"/>
            <w:tcBorders>
              <w:top w:val="nil"/>
              <w:left w:val="nil"/>
              <w:bottom w:val="nil"/>
              <w:right w:val="nil"/>
            </w:tcBorders>
            <w:shd w:val="clear" w:color="auto" w:fill="F2F2F2" w:themeFill="background1" w:themeFillShade="F2"/>
            <w:tcMar/>
            <w:vAlign w:val="center"/>
          </w:tcPr>
          <w:p w:rsidRPr="0036127B" w:rsidR="00210AEF" w:rsidP="000C6AB8" w:rsidRDefault="00236CE5" w14:paraId="24B04547" w14:textId="77777777">
            <w:pPr>
              <w:jc w:val="center"/>
              <w:rPr>
                <w:rFonts w:ascii="Times New Roman" w:hAnsi="Times New Roman" w:cs="Times New Roman"/>
                <w:b/>
                <w:sz w:val="17"/>
                <w:szCs w:val="17"/>
              </w:rPr>
            </w:pPr>
            <w:r w:rsidRPr="0036127B">
              <w:rPr>
                <w:rFonts w:ascii="Times New Roman" w:hAnsi="Times New Roman" w:cs="Times New Roman"/>
                <w:b/>
                <w:sz w:val="17"/>
                <w:szCs w:val="17"/>
              </w:rPr>
              <w:t>Semester</w:t>
            </w:r>
          </w:p>
        </w:tc>
        <w:tc>
          <w:tcPr>
            <w:tcW w:w="1574" w:type="dxa"/>
            <w:tcBorders>
              <w:top w:val="nil"/>
              <w:left w:val="nil"/>
              <w:bottom w:val="nil"/>
              <w:right w:val="nil"/>
            </w:tcBorders>
            <w:shd w:val="clear" w:color="auto" w:fill="F2F2F2" w:themeFill="background1" w:themeFillShade="F2"/>
            <w:tcMar/>
            <w:vAlign w:val="center"/>
          </w:tcPr>
          <w:p w:rsidRPr="0036127B" w:rsidR="00210AEF" w:rsidP="000C6AB8" w:rsidRDefault="00210AEF" w14:paraId="195E8C03" w14:textId="77777777">
            <w:pPr>
              <w:jc w:val="center"/>
              <w:rPr>
                <w:rFonts w:ascii="Times New Roman" w:hAnsi="Times New Roman" w:cs="Times New Roman"/>
                <w:b/>
                <w:sz w:val="17"/>
                <w:szCs w:val="17"/>
              </w:rPr>
            </w:pPr>
            <w:r w:rsidRPr="0036127B">
              <w:rPr>
                <w:rFonts w:ascii="Times New Roman" w:hAnsi="Times New Roman" w:cs="Times New Roman"/>
                <w:b/>
                <w:sz w:val="17"/>
                <w:szCs w:val="17"/>
              </w:rPr>
              <w:t>ECTS</w:t>
            </w:r>
          </w:p>
        </w:tc>
        <w:tc>
          <w:tcPr>
            <w:tcW w:w="1925" w:type="dxa"/>
            <w:tcBorders>
              <w:top w:val="nil"/>
              <w:left w:val="nil"/>
              <w:bottom w:val="nil"/>
              <w:right w:val="single" w:color="7F7F7F" w:themeColor="text1" w:themeTint="80" w:sz="4" w:space="0"/>
            </w:tcBorders>
            <w:shd w:val="clear" w:color="auto" w:fill="F2F2F2" w:themeFill="background1" w:themeFillShade="F2"/>
            <w:tcMar/>
            <w:vAlign w:val="center"/>
          </w:tcPr>
          <w:p w:rsidRPr="0036127B" w:rsidR="00210AEF" w:rsidP="000C6AB8" w:rsidRDefault="00236CE5" w14:paraId="5B2E130C" w14:textId="77777777">
            <w:pPr>
              <w:jc w:val="center"/>
              <w:rPr>
                <w:rFonts w:ascii="Times New Roman" w:hAnsi="Times New Roman" w:cs="Times New Roman"/>
                <w:b/>
                <w:sz w:val="17"/>
                <w:szCs w:val="17"/>
              </w:rPr>
            </w:pPr>
            <w:r w:rsidRPr="0036127B">
              <w:rPr>
                <w:rFonts w:ascii="Times New Roman" w:hAnsi="Times New Roman" w:cs="Times New Roman"/>
                <w:b/>
                <w:sz w:val="17"/>
                <w:szCs w:val="17"/>
              </w:rPr>
              <w:t>Code</w:t>
            </w:r>
          </w:p>
        </w:tc>
      </w:tr>
      <w:tr w:rsidRPr="0036127B" w:rsidR="00210AEF" w:rsidTr="286EF268" w14:paraId="57F008EB" w14:textId="77777777">
        <w:trPr>
          <w:trHeight w:val="288" w:hRule="exact"/>
        </w:trPr>
        <w:tc>
          <w:tcPr>
            <w:tcW w:w="1075" w:type="dxa"/>
            <w:vMerge/>
            <w:tcBorders/>
            <w:tcMar/>
            <w:vAlign w:val="center"/>
          </w:tcPr>
          <w:p w:rsidRPr="0036127B" w:rsidR="00210AEF" w:rsidP="00210AEF" w:rsidRDefault="00210AEF" w14:paraId="688B9DAA" w14:textId="77777777">
            <w:pPr>
              <w:rPr>
                <w:rFonts w:ascii="Times New Roman" w:hAnsi="Times New Roman" w:cs="Times New Roman"/>
                <w:b/>
                <w:sz w:val="17"/>
                <w:szCs w:val="17"/>
              </w:rPr>
            </w:pPr>
          </w:p>
        </w:tc>
        <w:tc>
          <w:tcPr>
            <w:tcW w:w="4230" w:type="dxa"/>
            <w:tcBorders>
              <w:top w:val="nil"/>
              <w:left w:val="single" w:color="7F7F7F" w:themeColor="text1" w:themeTint="80" w:sz="4" w:space="0"/>
              <w:bottom w:val="single" w:color="7F7F7F" w:themeColor="text1" w:themeTint="80" w:sz="4" w:space="0"/>
              <w:right w:val="nil"/>
            </w:tcBorders>
            <w:tcMar/>
            <w:vAlign w:val="center"/>
          </w:tcPr>
          <w:p w:rsidRPr="0036127B" w:rsidR="00210AEF" w:rsidP="000C6AB8" w:rsidRDefault="00210AEF" w14:paraId="4F2C7D0A"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OBLIGATIVE (O)</w:t>
            </w:r>
          </w:p>
          <w:p w:rsidRPr="0036127B" w:rsidR="00210AEF" w:rsidP="000C6AB8" w:rsidRDefault="00210AEF" w14:paraId="78C5D341" w14:textId="77777777">
            <w:pPr>
              <w:jc w:val="center"/>
              <w:rPr>
                <w:rFonts w:ascii="Times New Roman" w:hAnsi="Times New Roman" w:cs="Times New Roman"/>
                <w:color w:val="404040" w:themeColor="text1" w:themeTint="BF"/>
                <w:sz w:val="17"/>
                <w:szCs w:val="17"/>
              </w:rPr>
            </w:pPr>
          </w:p>
        </w:tc>
        <w:tc>
          <w:tcPr>
            <w:tcW w:w="1266" w:type="dxa"/>
            <w:tcBorders>
              <w:top w:val="nil"/>
              <w:left w:val="nil"/>
              <w:bottom w:val="single" w:color="7F7F7F" w:themeColor="text1" w:themeTint="80" w:sz="4" w:space="0"/>
              <w:right w:val="nil"/>
            </w:tcBorders>
            <w:tcMar/>
            <w:vAlign w:val="center"/>
          </w:tcPr>
          <w:p w:rsidRPr="0036127B" w:rsidR="00210AEF" w:rsidP="000C6AB8" w:rsidRDefault="00914725" w14:paraId="584650A9" w14:textId="7777777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6</w:t>
            </w:r>
          </w:p>
        </w:tc>
        <w:tc>
          <w:tcPr>
            <w:tcW w:w="1574" w:type="dxa"/>
            <w:tcBorders>
              <w:top w:val="nil"/>
              <w:left w:val="nil"/>
              <w:bottom w:val="single" w:color="7F7F7F" w:themeColor="text1" w:themeTint="80" w:sz="4" w:space="0"/>
              <w:right w:val="nil"/>
            </w:tcBorders>
            <w:tcMar/>
            <w:vAlign w:val="center"/>
          </w:tcPr>
          <w:p w:rsidRPr="0036127B" w:rsidR="00210AEF" w:rsidP="000C6AB8" w:rsidRDefault="009C1E3F" w14:paraId="1C913A8A" w14:textId="72B79569">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2</w:t>
            </w:r>
          </w:p>
        </w:tc>
        <w:tc>
          <w:tcPr>
            <w:tcW w:w="1925" w:type="dxa"/>
            <w:tcBorders>
              <w:top w:val="nil"/>
              <w:left w:val="nil"/>
              <w:bottom w:val="single" w:color="7F7F7F" w:themeColor="text1" w:themeTint="80" w:sz="4" w:space="0"/>
              <w:right w:val="single" w:color="7F7F7F" w:themeColor="text1" w:themeTint="80" w:sz="4" w:space="0"/>
            </w:tcBorders>
            <w:tcMar/>
            <w:vAlign w:val="center"/>
          </w:tcPr>
          <w:p w:rsidRPr="0036127B" w:rsidR="00210AEF" w:rsidP="00E336DF" w:rsidRDefault="00931F79" w14:paraId="0A7F7D21" w14:textId="7777777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w:t>
            </w:r>
          </w:p>
        </w:tc>
      </w:tr>
      <w:tr w:rsidRPr="0036127B" w:rsidR="00605CEC" w:rsidTr="286EF268" w14:paraId="25304CEC" w14:textId="77777777">
        <w:trPr>
          <w:trHeight w:val="541" w:hRule="exact"/>
        </w:trPr>
        <w:tc>
          <w:tcPr>
            <w:tcW w:w="1075" w:type="dxa"/>
            <w:tcBorders>
              <w:top w:val="single" w:color="7F7F7F" w:themeColor="text1" w:themeTint="80" w:sz="4" w:space="0"/>
              <w:left w:val="single" w:color="7F7F7F" w:themeColor="text1" w:themeTint="80" w:sz="4" w:space="0"/>
              <w:bottom w:val="nil"/>
              <w:right w:val="nil"/>
            </w:tcBorders>
            <w:shd w:val="clear" w:color="auto" w:fill="D9E2F3" w:themeFill="accent5" w:themeFillTint="33"/>
            <w:tcMar/>
            <w:vAlign w:val="center"/>
          </w:tcPr>
          <w:p w:rsidRPr="0036127B" w:rsidR="00605CEC" w:rsidP="00210AEF" w:rsidRDefault="00236CE5" w14:paraId="2E930679" w14:textId="77777777">
            <w:pPr>
              <w:rPr>
                <w:rFonts w:ascii="Times New Roman" w:hAnsi="Times New Roman" w:cs="Times New Roman"/>
                <w:b/>
                <w:sz w:val="17"/>
                <w:szCs w:val="17"/>
              </w:rPr>
            </w:pPr>
            <w:r w:rsidRPr="0036127B">
              <w:rPr>
                <w:rFonts w:ascii="Times New Roman" w:hAnsi="Times New Roman" w:cs="Times New Roman"/>
                <w:b/>
                <w:sz w:val="17"/>
                <w:szCs w:val="17"/>
              </w:rPr>
              <w:t>Course Lecturer</w:t>
            </w:r>
          </w:p>
        </w:tc>
        <w:tc>
          <w:tcPr>
            <w:tcW w:w="8995" w:type="dxa"/>
            <w:gridSpan w:val="4"/>
            <w:tcBorders>
              <w:top w:val="single" w:color="7F7F7F" w:themeColor="text1" w:themeTint="80" w:sz="4" w:space="0"/>
              <w:left w:val="nil"/>
              <w:bottom w:val="nil"/>
              <w:right w:val="single" w:color="7F7F7F" w:themeColor="text1" w:themeTint="80" w:sz="4" w:space="0"/>
            </w:tcBorders>
            <w:tcMar/>
            <w:vAlign w:val="center"/>
          </w:tcPr>
          <w:p w:rsidRPr="00931F79" w:rsidR="00605CEC" w:rsidP="00914725" w:rsidRDefault="00C0259D" w14:paraId="596C2766" w14:textId="084C38DF">
            <w:pPr>
              <w:rPr>
                <w:rFonts w:ascii="Times New Roman" w:hAnsi="Times New Roman" w:cs="Times New Roman"/>
                <w:color w:val="404040" w:themeColor="text1" w:themeTint="BF"/>
                <w:sz w:val="18"/>
                <w:szCs w:val="17"/>
              </w:rPr>
            </w:pPr>
            <w:r>
              <w:rPr>
                <w:rFonts w:ascii="Times New Roman" w:hAnsi="Times New Roman" w:cs="Times New Roman"/>
                <w:sz w:val="18"/>
                <w:szCs w:val="17"/>
              </w:rPr>
              <w:t>Dr</w:t>
            </w:r>
            <w:r w:rsidR="000D5F59">
              <w:rPr>
                <w:rFonts w:ascii="Times New Roman" w:hAnsi="Times New Roman" w:cs="Times New Roman"/>
                <w:sz w:val="18"/>
                <w:szCs w:val="17"/>
              </w:rPr>
              <w:t xml:space="preserve">. </w:t>
            </w:r>
            <w:r>
              <w:rPr>
                <w:rFonts w:ascii="Times New Roman" w:hAnsi="Times New Roman" w:cs="Times New Roman"/>
                <w:sz w:val="18"/>
                <w:szCs w:val="17"/>
              </w:rPr>
              <w:t>Sc.</w:t>
            </w:r>
            <w:r w:rsidR="000D5F59">
              <w:rPr>
                <w:rFonts w:ascii="Times New Roman" w:hAnsi="Times New Roman" w:cs="Times New Roman"/>
                <w:sz w:val="18"/>
                <w:szCs w:val="17"/>
              </w:rPr>
              <w:t xml:space="preserve"> </w:t>
            </w:r>
            <w:r>
              <w:rPr>
                <w:rFonts w:ascii="Times New Roman" w:hAnsi="Times New Roman" w:cs="Times New Roman"/>
                <w:sz w:val="18"/>
                <w:szCs w:val="17"/>
              </w:rPr>
              <w:t>Anton Gojani</w:t>
            </w:r>
            <w:r w:rsidRPr="009805AB" w:rsidR="00F2538D">
              <w:rPr>
                <w:rFonts w:ascii="Times New Roman" w:hAnsi="Times New Roman" w:cs="Times New Roman"/>
                <w:sz w:val="18"/>
                <w:szCs w:val="17"/>
              </w:rPr>
              <w:t xml:space="preserve">, Professor </w:t>
            </w:r>
          </w:p>
        </w:tc>
      </w:tr>
      <w:tr w:rsidRPr="0036127B" w:rsidR="00605CEC" w:rsidTr="286EF268" w14:paraId="2DBCD83A" w14:textId="77777777">
        <w:tc>
          <w:tcPr>
            <w:tcW w:w="1075" w:type="dxa"/>
            <w:tcBorders>
              <w:top w:val="single" w:color="7F7F7F" w:themeColor="text1" w:themeTint="80" w:sz="4" w:space="0"/>
              <w:left w:val="single" w:color="7F7F7F" w:themeColor="text1" w:themeTint="80" w:sz="4" w:space="0"/>
              <w:bottom w:val="single" w:color="7F7F7F" w:themeColor="text1" w:themeTint="80" w:sz="4" w:space="0"/>
              <w:right w:val="nil"/>
            </w:tcBorders>
            <w:shd w:val="clear" w:color="auto" w:fill="D9E2F3" w:themeFill="accent5" w:themeFillTint="33"/>
            <w:tcMar/>
            <w:vAlign w:val="center"/>
          </w:tcPr>
          <w:p w:rsidRPr="0036127B" w:rsidR="00605CEC" w:rsidP="00210AEF" w:rsidRDefault="00236CE5" w14:paraId="4903BD8B" w14:textId="77777777">
            <w:pPr>
              <w:rPr>
                <w:rFonts w:ascii="Times New Roman" w:hAnsi="Times New Roman" w:cs="Times New Roman"/>
                <w:b/>
                <w:sz w:val="17"/>
                <w:szCs w:val="17"/>
              </w:rPr>
            </w:pPr>
            <w:r w:rsidRPr="0036127B">
              <w:rPr>
                <w:rFonts w:ascii="Times New Roman" w:hAnsi="Times New Roman" w:cs="Times New Roman"/>
                <w:b/>
                <w:sz w:val="17"/>
                <w:szCs w:val="17"/>
              </w:rPr>
              <w:t>Aims and Objectives</w:t>
            </w:r>
          </w:p>
        </w:tc>
        <w:tc>
          <w:tcPr>
            <w:tcW w:w="8995" w:type="dxa"/>
            <w:gridSpan w:val="4"/>
            <w:tcBorders>
              <w:top w:val="single" w:color="7F7F7F" w:themeColor="text1" w:themeTint="80" w:sz="4" w:space="0"/>
              <w:left w:val="nil"/>
              <w:bottom w:val="single" w:color="7F7F7F" w:themeColor="text1" w:themeTint="80" w:sz="4" w:space="0"/>
              <w:right w:val="single" w:color="7F7F7F" w:themeColor="text1" w:themeTint="80" w:sz="4" w:space="0"/>
            </w:tcBorders>
            <w:tcMar/>
          </w:tcPr>
          <w:p w:rsidR="00914725" w:rsidP="00914725" w:rsidRDefault="00914725" w14:paraId="2F8B6619" w14:textId="77777777">
            <w:r>
              <w:t xml:space="preserve">The Course is compulsory for the 3rd year students of the Management of Mechatronics program at the UBT College. Introduction to Career Development, provides students with an opportunity to learn and develop the necessary skills to engage in life/career planning. The course can assist students in many areas of their career development, from understanding and assessing their strengths, interests, and priorities and deciding on occupations to learning about resumes, interviewing, and job search strategies. </w:t>
            </w:r>
          </w:p>
          <w:p w:rsidR="009428D7" w:rsidP="00914725" w:rsidRDefault="00914725" w14:paraId="11D89671" w14:textId="77777777">
            <w:r>
              <w:t>The course teaching materials include, lectures, readings, in-class exercises, and guest-speakers.</w:t>
            </w:r>
          </w:p>
          <w:p w:rsidRPr="00914725" w:rsidR="00914725" w:rsidP="00914725" w:rsidRDefault="00914725" w14:paraId="3D1019DC" w14:textId="77777777">
            <w:pPr>
              <w:rPr>
                <w:rFonts w:ascii="Times New Roman" w:hAnsi="Times New Roman" w:cs="Times New Roman"/>
                <w:color w:val="404040" w:themeColor="text1" w:themeTint="BF"/>
                <w:sz w:val="17"/>
                <w:szCs w:val="17"/>
              </w:rPr>
            </w:pPr>
          </w:p>
        </w:tc>
      </w:tr>
      <w:tr w:rsidRPr="0036127B" w:rsidR="00605CEC" w:rsidTr="286EF268" w14:paraId="74F42826" w14:textId="77777777">
        <w:tc>
          <w:tcPr>
            <w:tcW w:w="1075" w:type="dxa"/>
            <w:tcBorders>
              <w:top w:val="single" w:color="7F7F7F" w:themeColor="text1" w:themeTint="80" w:sz="4" w:space="0"/>
              <w:left w:val="single" w:color="7F7F7F" w:themeColor="text1" w:themeTint="80" w:sz="4" w:space="0"/>
              <w:bottom w:val="single" w:color="7F7F7F" w:themeColor="text1" w:themeTint="80" w:sz="4" w:space="0"/>
              <w:right w:val="nil"/>
            </w:tcBorders>
            <w:shd w:val="clear" w:color="auto" w:fill="D9E2F3" w:themeFill="accent5" w:themeFillTint="33"/>
            <w:tcMar/>
            <w:vAlign w:val="center"/>
          </w:tcPr>
          <w:p w:rsidRPr="0036127B" w:rsidR="00605CEC" w:rsidP="00210AEF" w:rsidRDefault="00236CE5" w14:paraId="40BFF19A" w14:textId="77777777">
            <w:pPr>
              <w:rPr>
                <w:rFonts w:ascii="Times New Roman" w:hAnsi="Times New Roman" w:cs="Times New Roman"/>
                <w:b/>
                <w:sz w:val="17"/>
                <w:szCs w:val="17"/>
              </w:rPr>
            </w:pPr>
            <w:r w:rsidRPr="0036127B">
              <w:rPr>
                <w:rFonts w:ascii="Times New Roman" w:hAnsi="Times New Roman" w:cs="Times New Roman"/>
                <w:b/>
                <w:sz w:val="17"/>
                <w:szCs w:val="17"/>
              </w:rPr>
              <w:t>Learning Outcomes</w:t>
            </w:r>
          </w:p>
        </w:tc>
        <w:tc>
          <w:tcPr>
            <w:tcW w:w="8995" w:type="dxa"/>
            <w:gridSpan w:val="4"/>
            <w:tcBorders>
              <w:top w:val="single" w:color="7F7F7F" w:themeColor="text1" w:themeTint="80" w:sz="4" w:space="0"/>
              <w:left w:val="nil"/>
              <w:bottom w:val="single" w:color="7F7F7F" w:themeColor="text1" w:themeTint="80" w:sz="4" w:space="0"/>
              <w:right w:val="single" w:color="7F7F7F" w:themeColor="text1" w:themeTint="80" w:sz="4" w:space="0"/>
            </w:tcBorders>
            <w:tcMar/>
          </w:tcPr>
          <w:p w:rsidR="00914725" w:rsidP="00914725" w:rsidRDefault="00914725" w14:paraId="1EA47431" w14:textId="77777777">
            <w:pPr>
              <w:spacing w:line="276" w:lineRule="auto"/>
            </w:pPr>
            <w:r>
              <w:t xml:space="preserve">LEARNING OUTCOMES AND SKILLS TO BE DEVELOPED </w:t>
            </w:r>
          </w:p>
          <w:p w:rsidR="00914725" w:rsidP="00914725" w:rsidRDefault="00914725" w14:paraId="260A4E13" w14:textId="77777777">
            <w:pPr>
              <w:spacing w:line="276" w:lineRule="auto"/>
            </w:pPr>
            <w:r>
              <w:rPr>
                <w:rFonts w:ascii="Symbol" w:hAnsi="Symbol" w:eastAsia="Symbol" w:cs="Symbol"/>
              </w:rPr>
              <w:t>·</w:t>
            </w:r>
            <w:r>
              <w:t xml:space="preserve"> Gain an understanding of students’ personality, interests, skills, values, and how these relate to occupational options </w:t>
            </w:r>
          </w:p>
          <w:p w:rsidR="00914725" w:rsidP="00914725" w:rsidRDefault="00914725" w14:paraId="7461F34F" w14:textId="77777777">
            <w:pPr>
              <w:spacing w:line="276" w:lineRule="auto"/>
            </w:pPr>
            <w:r>
              <w:rPr>
                <w:rFonts w:ascii="Symbol" w:hAnsi="Symbol" w:eastAsia="Symbol" w:cs="Symbol"/>
              </w:rPr>
              <w:t>·</w:t>
            </w:r>
            <w:r>
              <w:t xml:space="preserve"> Become familiar with key career development theories </w:t>
            </w:r>
          </w:p>
          <w:p w:rsidR="00914725" w:rsidP="00914725" w:rsidRDefault="00914725" w14:paraId="6CC017AE" w14:textId="77777777">
            <w:pPr>
              <w:spacing w:line="276" w:lineRule="auto"/>
            </w:pPr>
            <w:r>
              <w:rPr>
                <w:rFonts w:ascii="Symbol" w:hAnsi="Symbol" w:eastAsia="Symbol" w:cs="Symbol"/>
              </w:rPr>
              <w:t>·</w:t>
            </w:r>
            <w:r>
              <w:t xml:space="preserve"> Enhance students’ knowledge of the world of work. Occupational alternatives will be generated through utilization of occupational resources and information interviews </w:t>
            </w:r>
          </w:p>
          <w:p w:rsidR="00914725" w:rsidP="00914725" w:rsidRDefault="00914725" w14:paraId="20596353" w14:textId="77777777">
            <w:pPr>
              <w:spacing w:line="276" w:lineRule="auto"/>
            </w:pPr>
            <w:r>
              <w:rPr>
                <w:rFonts w:ascii="Symbol" w:hAnsi="Symbol" w:eastAsia="Symbol" w:cs="Symbol"/>
              </w:rPr>
              <w:t>·</w:t>
            </w:r>
            <w:r>
              <w:t xml:space="preserve"> Develop lifelong skills associated with career decision making and career management. Students will learn how to make self-appropriate occupational choices and set realistic occupational/educational goals </w:t>
            </w:r>
          </w:p>
          <w:p w:rsidR="00CF7709" w:rsidP="00914725" w:rsidRDefault="00914725" w14:paraId="114B83B6" w14:textId="77777777">
            <w:pPr>
              <w:spacing w:line="276" w:lineRule="auto"/>
            </w:pPr>
            <w:r>
              <w:rPr>
                <w:rFonts w:ascii="Symbol" w:hAnsi="Symbol" w:eastAsia="Symbol" w:cs="Symbol"/>
              </w:rPr>
              <w:t>·</w:t>
            </w:r>
            <w:r>
              <w:t xml:space="preserve"> See themselves as an active agent in your career/life planning process</w:t>
            </w:r>
          </w:p>
          <w:p w:rsidRPr="0036127B" w:rsidR="00F32368" w:rsidP="00914725" w:rsidRDefault="00F32368" w14:paraId="20443D66" w14:textId="7EC972F1">
            <w:pPr>
              <w:spacing w:line="276" w:lineRule="auto"/>
              <w:rPr>
                <w:rFonts w:ascii="Times New Roman" w:hAnsi="Times New Roman" w:cs="Times New Roman"/>
                <w:sz w:val="20"/>
                <w:szCs w:val="24"/>
              </w:rPr>
            </w:pPr>
          </w:p>
        </w:tc>
      </w:tr>
      <w:tr w:rsidRPr="0036127B" w:rsidR="00605CEC" w:rsidTr="286EF268" w14:paraId="62048688" w14:textId="77777777">
        <w:trPr>
          <w:trHeight w:val="487" w:hRule="exact"/>
        </w:trPr>
        <w:tc>
          <w:tcPr>
            <w:tcW w:w="1075" w:type="dxa"/>
            <w:vMerge w:val="restart"/>
            <w:tcBorders>
              <w:top w:val="single" w:color="7F7F7F" w:themeColor="text1" w:themeTint="80" w:sz="4" w:space="0"/>
              <w:left w:val="single" w:color="7F7F7F" w:themeColor="text1" w:themeTint="80" w:sz="4" w:space="0"/>
              <w:bottom w:val="nil"/>
              <w:right w:val="nil"/>
            </w:tcBorders>
            <w:shd w:val="clear" w:color="auto" w:fill="D9E2F3" w:themeFill="accent5" w:themeFillTint="33"/>
            <w:tcMar/>
            <w:vAlign w:val="center"/>
          </w:tcPr>
          <w:p w:rsidRPr="0036127B" w:rsidR="00605CEC" w:rsidP="00210AEF" w:rsidRDefault="00236CE5" w14:paraId="55B53F8D" w14:textId="77777777">
            <w:pPr>
              <w:rPr>
                <w:rFonts w:ascii="Times New Roman" w:hAnsi="Times New Roman" w:cs="Times New Roman"/>
                <w:b/>
                <w:sz w:val="17"/>
                <w:szCs w:val="17"/>
              </w:rPr>
            </w:pPr>
            <w:r w:rsidRPr="0036127B">
              <w:rPr>
                <w:rFonts w:ascii="Times New Roman" w:hAnsi="Times New Roman" w:cs="Times New Roman"/>
                <w:b/>
                <w:sz w:val="17"/>
                <w:szCs w:val="17"/>
              </w:rPr>
              <w:t>Course Content</w:t>
            </w:r>
          </w:p>
        </w:tc>
        <w:tc>
          <w:tcPr>
            <w:tcW w:w="7070" w:type="dxa"/>
            <w:gridSpan w:val="3"/>
            <w:tcBorders>
              <w:top w:val="single" w:color="7F7F7F" w:themeColor="text1" w:themeTint="80" w:sz="4" w:space="0"/>
              <w:left w:val="nil"/>
              <w:bottom w:val="nil"/>
              <w:right w:val="nil"/>
            </w:tcBorders>
            <w:shd w:val="clear" w:color="auto" w:fill="F2F2F2" w:themeFill="background1" w:themeFillShade="F2"/>
            <w:tcMar/>
          </w:tcPr>
          <w:p w:rsidRPr="0036127B" w:rsidR="00605CEC" w:rsidP="00210AEF" w:rsidRDefault="00236CE5" w14:paraId="2553E6E8" w14:textId="77777777">
            <w:pPr>
              <w:rPr>
                <w:rFonts w:ascii="Times New Roman" w:hAnsi="Times New Roman" w:cs="Times New Roman"/>
                <w:b/>
                <w:sz w:val="17"/>
                <w:szCs w:val="17"/>
              </w:rPr>
            </w:pPr>
            <w:r w:rsidRPr="0036127B">
              <w:rPr>
                <w:rFonts w:ascii="Times New Roman" w:hAnsi="Times New Roman" w:cs="Times New Roman"/>
                <w:b/>
                <w:sz w:val="17"/>
                <w:szCs w:val="17"/>
              </w:rPr>
              <w:t>Course Plan</w:t>
            </w:r>
          </w:p>
        </w:tc>
        <w:tc>
          <w:tcPr>
            <w:tcW w:w="1925" w:type="dxa"/>
            <w:tcBorders>
              <w:top w:val="single" w:color="7F7F7F" w:themeColor="text1" w:themeTint="80" w:sz="4" w:space="0"/>
              <w:left w:val="nil"/>
              <w:bottom w:val="nil"/>
              <w:right w:val="single" w:color="7F7F7F" w:themeColor="text1" w:themeTint="80" w:sz="4" w:space="0"/>
            </w:tcBorders>
            <w:shd w:val="clear" w:color="auto" w:fill="F2F2F2" w:themeFill="background1" w:themeFillShade="F2"/>
            <w:tcMar/>
          </w:tcPr>
          <w:p w:rsidRPr="0036127B" w:rsidR="00605CEC" w:rsidP="000C6AB8" w:rsidRDefault="00236CE5" w14:paraId="1ECE0E3A" w14:textId="77777777">
            <w:pPr>
              <w:jc w:val="center"/>
              <w:rPr>
                <w:rFonts w:ascii="Times New Roman" w:hAnsi="Times New Roman" w:cs="Times New Roman"/>
                <w:b/>
                <w:sz w:val="17"/>
                <w:szCs w:val="17"/>
              </w:rPr>
            </w:pPr>
            <w:r w:rsidRPr="0036127B">
              <w:rPr>
                <w:rFonts w:ascii="Times New Roman" w:hAnsi="Times New Roman" w:cs="Times New Roman"/>
                <w:b/>
                <w:sz w:val="17"/>
                <w:szCs w:val="17"/>
              </w:rPr>
              <w:t>Week</w:t>
            </w:r>
          </w:p>
        </w:tc>
      </w:tr>
      <w:tr w:rsidRPr="0036127B" w:rsidR="00C2765E" w:rsidTr="286EF268" w14:paraId="7C9209A4" w14:textId="77777777">
        <w:trPr>
          <w:trHeight w:val="342" w:hRule="exact"/>
        </w:trPr>
        <w:tc>
          <w:tcPr>
            <w:tcW w:w="1075" w:type="dxa"/>
            <w:vMerge/>
            <w:tcBorders/>
            <w:tcMar/>
            <w:vAlign w:val="center"/>
          </w:tcPr>
          <w:p w:rsidRPr="0036127B" w:rsidR="00C2765E" w:rsidP="00C2765E" w:rsidRDefault="00C2765E" w14:paraId="62AA09D6" w14:textId="77777777">
            <w:pPr>
              <w:jc w:val="center"/>
              <w:rPr>
                <w:rFonts w:ascii="Times New Roman" w:hAnsi="Times New Roman" w:cs="Times New Roman"/>
                <w:sz w:val="17"/>
                <w:szCs w:val="17"/>
              </w:rPr>
            </w:pPr>
          </w:p>
        </w:tc>
        <w:tc>
          <w:tcPr>
            <w:tcW w:w="7070" w:type="dxa"/>
            <w:gridSpan w:val="3"/>
            <w:tcBorders>
              <w:top w:val="nil"/>
              <w:left w:val="nil"/>
              <w:bottom w:val="nil"/>
              <w:right w:val="nil"/>
            </w:tcBorders>
            <w:tcMar/>
          </w:tcPr>
          <w:p w:rsidRPr="00D25206" w:rsidR="009805AB" w:rsidP="009805AB" w:rsidRDefault="009805AB" w14:paraId="30484F4E" w14:textId="77777777">
            <w:pPr>
              <w:spacing w:after="120"/>
              <w:rPr>
                <w:rFonts w:ascii="Times New Roman" w:hAnsi="Times New Roman" w:cs="Times New Roman"/>
                <w:sz w:val="20"/>
                <w:szCs w:val="20"/>
              </w:rPr>
            </w:pPr>
            <w:r w:rsidRPr="00D25206">
              <w:rPr>
                <w:rFonts w:ascii="Times New Roman" w:hAnsi="Times New Roman" w:cs="Times New Roman"/>
                <w:sz w:val="20"/>
              </w:rPr>
              <w:t>WEEK 1</w:t>
            </w:r>
            <w:r w:rsidRPr="00D25206" w:rsidR="007F569D">
              <w:rPr>
                <w:rFonts w:ascii="Times New Roman" w:hAnsi="Times New Roman" w:cs="Times New Roman"/>
                <w:sz w:val="20"/>
              </w:rPr>
              <w:t xml:space="preserve"> </w:t>
            </w:r>
            <w:r w:rsidRPr="00D25206">
              <w:rPr>
                <w:rFonts w:ascii="Times New Roman" w:hAnsi="Times New Roman" w:cs="Times New Roman"/>
                <w:sz w:val="20"/>
              </w:rPr>
              <w:t xml:space="preserve">-   </w:t>
            </w:r>
            <w:r w:rsidR="00914725">
              <w:rPr>
                <w:rFonts w:ascii="Times New Roman" w:hAnsi="Times New Roman" w:cs="Times New Roman"/>
                <w:sz w:val="20"/>
                <w:szCs w:val="20"/>
              </w:rPr>
              <w:t>INTRODUCTION TO THE COURSE</w:t>
            </w:r>
          </w:p>
          <w:p w:rsidRPr="00D25206" w:rsidR="00C2765E" w:rsidP="00C2765E" w:rsidRDefault="00C2765E" w14:paraId="611720C7" w14:textId="77777777">
            <w:pPr>
              <w:rPr>
                <w:rFonts w:ascii="Times New Roman" w:hAnsi="Times New Roman" w:cs="Times New Roman"/>
                <w:color w:val="404040" w:themeColor="text1" w:themeTint="BF"/>
                <w:sz w:val="20"/>
              </w:rPr>
            </w:pPr>
          </w:p>
        </w:tc>
        <w:tc>
          <w:tcPr>
            <w:tcW w:w="1925" w:type="dxa"/>
            <w:tcBorders>
              <w:top w:val="nil"/>
              <w:left w:val="nil"/>
              <w:bottom w:val="nil"/>
              <w:right w:val="single" w:color="7F7F7F" w:themeColor="text1" w:themeTint="80" w:sz="4" w:space="0"/>
            </w:tcBorders>
            <w:tcMar/>
          </w:tcPr>
          <w:p w:rsidRPr="0036127B" w:rsidR="00C2765E" w:rsidP="00C2765E" w:rsidRDefault="00C2765E" w14:paraId="4F514A09" w14:textId="77777777">
            <w:pPr>
              <w:jc w:val="center"/>
              <w:rPr>
                <w:rFonts w:ascii="Times New Roman" w:hAnsi="Times New Roman" w:cs="Times New Roman"/>
                <w:color w:val="404040" w:themeColor="text1" w:themeTint="BF"/>
                <w:szCs w:val="17"/>
              </w:rPr>
            </w:pPr>
            <w:r w:rsidRPr="0036127B">
              <w:rPr>
                <w:rFonts w:ascii="Times New Roman" w:hAnsi="Times New Roman" w:cs="Times New Roman"/>
                <w:color w:val="404040" w:themeColor="text1" w:themeTint="BF"/>
                <w:szCs w:val="17"/>
              </w:rPr>
              <w:t>1</w:t>
            </w:r>
          </w:p>
        </w:tc>
      </w:tr>
      <w:tr w:rsidRPr="0036127B" w:rsidR="00C2765E" w:rsidTr="286EF268" w14:paraId="4603D7B8" w14:textId="77777777">
        <w:trPr>
          <w:trHeight w:val="882" w:hRule="exact"/>
        </w:trPr>
        <w:tc>
          <w:tcPr>
            <w:tcW w:w="1075" w:type="dxa"/>
            <w:vMerge/>
            <w:tcBorders/>
            <w:tcMar/>
            <w:vAlign w:val="center"/>
          </w:tcPr>
          <w:p w:rsidRPr="0036127B" w:rsidR="00C2765E" w:rsidP="00C2765E" w:rsidRDefault="00C2765E" w14:paraId="0988D8A2" w14:textId="77777777">
            <w:pPr>
              <w:jc w:val="center"/>
              <w:rPr>
                <w:rFonts w:ascii="Times New Roman" w:hAnsi="Times New Roman" w:cs="Times New Roman"/>
                <w:sz w:val="17"/>
                <w:szCs w:val="17"/>
              </w:rPr>
            </w:pPr>
          </w:p>
        </w:tc>
        <w:tc>
          <w:tcPr>
            <w:tcW w:w="7070" w:type="dxa"/>
            <w:gridSpan w:val="3"/>
            <w:tcBorders>
              <w:top w:val="nil"/>
              <w:left w:val="nil"/>
              <w:bottom w:val="nil"/>
              <w:right w:val="nil"/>
            </w:tcBorders>
            <w:tcMar/>
          </w:tcPr>
          <w:p w:rsidRPr="00D25206" w:rsidR="009805AB" w:rsidP="009805AB" w:rsidRDefault="009805AB" w14:paraId="61EB82A9" w14:textId="77777777">
            <w:pPr>
              <w:pStyle w:val="NoSpacing"/>
              <w:rPr>
                <w:rFonts w:ascii="Times New Roman" w:hAnsi="Times New Roman" w:cs="Times New Roman"/>
                <w:sz w:val="20"/>
              </w:rPr>
            </w:pPr>
            <w:r w:rsidRPr="00D25206">
              <w:rPr>
                <w:rFonts w:ascii="Times New Roman" w:hAnsi="Times New Roman" w:cs="Times New Roman"/>
                <w:sz w:val="20"/>
              </w:rPr>
              <w:t>WEEK 2</w:t>
            </w:r>
            <w:r w:rsidRPr="00D25206" w:rsidR="007F569D">
              <w:rPr>
                <w:rFonts w:ascii="Times New Roman" w:hAnsi="Times New Roman" w:cs="Times New Roman"/>
                <w:sz w:val="20"/>
              </w:rPr>
              <w:t xml:space="preserve"> </w:t>
            </w:r>
            <w:r w:rsidRPr="00D25206">
              <w:rPr>
                <w:rFonts w:ascii="Times New Roman" w:hAnsi="Times New Roman" w:cs="Times New Roman"/>
                <w:sz w:val="20"/>
              </w:rPr>
              <w:t xml:space="preserve">-   </w:t>
            </w:r>
            <w:r w:rsidR="00914725">
              <w:rPr>
                <w:rFonts w:ascii="Times New Roman" w:hAnsi="Times New Roman" w:cs="Times New Roman"/>
                <w:sz w:val="20"/>
              </w:rPr>
              <w:t>CAREER PLANNING</w:t>
            </w:r>
          </w:p>
          <w:p w:rsidRPr="00D25206" w:rsidR="009805AB" w:rsidP="009805AB" w:rsidRDefault="009805AB" w14:paraId="230075FF" w14:textId="77777777">
            <w:pPr>
              <w:pStyle w:val="NoSpacing"/>
              <w:rPr>
                <w:rFonts w:ascii="Times New Roman" w:hAnsi="Times New Roman" w:cs="Times New Roman"/>
                <w:sz w:val="20"/>
              </w:rPr>
            </w:pPr>
            <w:r w:rsidRPr="00D25206">
              <w:rPr>
                <w:rFonts w:ascii="Times New Roman" w:hAnsi="Times New Roman" w:cs="Times New Roman"/>
                <w:sz w:val="20"/>
              </w:rPr>
              <w:t>-</w:t>
            </w:r>
            <w:r w:rsidRPr="00D25206">
              <w:rPr>
                <w:rFonts w:ascii="Times New Roman" w:hAnsi="Times New Roman" w:cs="Times New Roman"/>
                <w:sz w:val="20"/>
              </w:rPr>
              <w:tab/>
            </w:r>
            <w:r w:rsidR="00914725">
              <w:rPr>
                <w:rFonts w:ascii="Times New Roman" w:hAnsi="Times New Roman" w:cs="Times New Roman"/>
                <w:sz w:val="20"/>
              </w:rPr>
              <w:t>Personal Career Planning Map</w:t>
            </w:r>
          </w:p>
          <w:p w:rsidRPr="00D25206" w:rsidR="00C2765E" w:rsidP="00914725" w:rsidRDefault="009805AB" w14:paraId="63BB80FD" w14:textId="77777777">
            <w:pPr>
              <w:pStyle w:val="NoSpacing"/>
              <w:rPr>
                <w:rFonts w:ascii="Times New Roman" w:hAnsi="Times New Roman" w:cs="Times New Roman"/>
                <w:sz w:val="20"/>
              </w:rPr>
            </w:pPr>
            <w:r w:rsidRPr="00D25206">
              <w:rPr>
                <w:rFonts w:ascii="Times New Roman" w:hAnsi="Times New Roman" w:cs="Times New Roman"/>
                <w:sz w:val="20"/>
              </w:rPr>
              <w:t>-</w:t>
            </w:r>
            <w:r w:rsidRPr="00D25206">
              <w:rPr>
                <w:rFonts w:ascii="Times New Roman" w:hAnsi="Times New Roman" w:cs="Times New Roman"/>
                <w:sz w:val="20"/>
              </w:rPr>
              <w:tab/>
            </w:r>
            <w:r w:rsidR="00914725">
              <w:rPr>
                <w:rFonts w:ascii="Times New Roman" w:hAnsi="Times New Roman" w:cs="Times New Roman"/>
                <w:sz w:val="20"/>
              </w:rPr>
              <w:t>Why Career Matters</w:t>
            </w:r>
          </w:p>
        </w:tc>
        <w:tc>
          <w:tcPr>
            <w:tcW w:w="1925" w:type="dxa"/>
            <w:tcBorders>
              <w:top w:val="nil"/>
              <w:left w:val="nil"/>
              <w:bottom w:val="nil"/>
              <w:right w:val="single" w:color="7F7F7F" w:themeColor="text1" w:themeTint="80" w:sz="4" w:space="0"/>
            </w:tcBorders>
            <w:tcMar/>
          </w:tcPr>
          <w:p w:rsidRPr="0036127B" w:rsidR="00C2765E" w:rsidP="00C2765E" w:rsidRDefault="00C2765E" w14:paraId="2B506372" w14:textId="77777777">
            <w:pPr>
              <w:jc w:val="center"/>
              <w:rPr>
                <w:rFonts w:ascii="Times New Roman" w:hAnsi="Times New Roman" w:cs="Times New Roman"/>
                <w:color w:val="404040" w:themeColor="text1" w:themeTint="BF"/>
                <w:szCs w:val="17"/>
              </w:rPr>
            </w:pPr>
            <w:r w:rsidRPr="0036127B">
              <w:rPr>
                <w:rFonts w:ascii="Times New Roman" w:hAnsi="Times New Roman" w:cs="Times New Roman"/>
                <w:color w:val="404040" w:themeColor="text1" w:themeTint="BF"/>
                <w:szCs w:val="17"/>
              </w:rPr>
              <w:t>2</w:t>
            </w:r>
          </w:p>
        </w:tc>
      </w:tr>
      <w:tr w:rsidRPr="0036127B" w:rsidR="00C2765E" w:rsidTr="286EF268" w14:paraId="35F84686" w14:textId="77777777">
        <w:trPr>
          <w:trHeight w:val="891" w:hRule="exact"/>
        </w:trPr>
        <w:tc>
          <w:tcPr>
            <w:tcW w:w="1075" w:type="dxa"/>
            <w:vMerge/>
            <w:tcBorders/>
            <w:tcMar/>
            <w:vAlign w:val="center"/>
          </w:tcPr>
          <w:p w:rsidRPr="0036127B" w:rsidR="00C2765E" w:rsidP="00C2765E" w:rsidRDefault="00C2765E" w14:paraId="1C777660" w14:textId="77777777">
            <w:pPr>
              <w:jc w:val="center"/>
              <w:rPr>
                <w:rFonts w:ascii="Times New Roman" w:hAnsi="Times New Roman" w:cs="Times New Roman"/>
                <w:sz w:val="17"/>
                <w:szCs w:val="17"/>
              </w:rPr>
            </w:pPr>
          </w:p>
        </w:tc>
        <w:tc>
          <w:tcPr>
            <w:tcW w:w="7070" w:type="dxa"/>
            <w:gridSpan w:val="3"/>
            <w:tcBorders>
              <w:top w:val="nil"/>
              <w:left w:val="nil"/>
              <w:bottom w:val="nil"/>
              <w:right w:val="nil"/>
            </w:tcBorders>
            <w:tcMar/>
          </w:tcPr>
          <w:p w:rsidRPr="00D25206" w:rsidR="009805AB" w:rsidP="009805AB" w:rsidRDefault="009805AB" w14:paraId="2E05141F" w14:textId="77777777">
            <w:pPr>
              <w:pStyle w:val="NoSpacing"/>
              <w:rPr>
                <w:rFonts w:ascii="Times New Roman" w:hAnsi="Times New Roman" w:cs="Times New Roman"/>
                <w:sz w:val="20"/>
              </w:rPr>
            </w:pPr>
            <w:r w:rsidRPr="00D25206">
              <w:rPr>
                <w:rFonts w:ascii="Times New Roman" w:hAnsi="Times New Roman" w:cs="Times New Roman"/>
                <w:sz w:val="20"/>
              </w:rPr>
              <w:t>WEEK 3</w:t>
            </w:r>
            <w:r w:rsidRPr="00D25206" w:rsidR="007F569D">
              <w:rPr>
                <w:rFonts w:ascii="Times New Roman" w:hAnsi="Times New Roman" w:cs="Times New Roman"/>
                <w:sz w:val="20"/>
              </w:rPr>
              <w:t xml:space="preserve"> </w:t>
            </w:r>
            <w:r w:rsidRPr="00D25206">
              <w:rPr>
                <w:rFonts w:ascii="Times New Roman" w:hAnsi="Times New Roman" w:cs="Times New Roman"/>
                <w:sz w:val="20"/>
              </w:rPr>
              <w:t xml:space="preserve">-   </w:t>
            </w:r>
            <w:r w:rsidR="00914725">
              <w:rPr>
                <w:rFonts w:ascii="Times New Roman" w:hAnsi="Times New Roman" w:cs="Times New Roman"/>
                <w:sz w:val="20"/>
              </w:rPr>
              <w:t>HOW TO WRITE A CV/RESUME</w:t>
            </w:r>
            <w:r w:rsidRPr="00D25206">
              <w:rPr>
                <w:rFonts w:ascii="Times New Roman" w:hAnsi="Times New Roman" w:cs="Times New Roman"/>
                <w:sz w:val="20"/>
              </w:rPr>
              <w:t xml:space="preserve"> </w:t>
            </w:r>
          </w:p>
          <w:p w:rsidRPr="00D25206" w:rsidR="009805AB" w:rsidP="009805AB" w:rsidRDefault="00CB5AFD" w14:paraId="13E1BB89" w14:textId="77777777">
            <w:pPr>
              <w:pStyle w:val="NoSpacing"/>
              <w:rPr>
                <w:rFonts w:ascii="Times New Roman" w:hAnsi="Times New Roman" w:cs="Times New Roman"/>
                <w:sz w:val="20"/>
              </w:rPr>
            </w:pPr>
            <w:r w:rsidRPr="00D25206">
              <w:rPr>
                <w:rFonts w:ascii="Times New Roman" w:hAnsi="Times New Roman" w:cs="Times New Roman"/>
                <w:sz w:val="20"/>
              </w:rPr>
              <w:t>-</w:t>
            </w:r>
            <w:r w:rsidR="00914725">
              <w:rPr>
                <w:rFonts w:ascii="Times New Roman" w:hAnsi="Times New Roman" w:cs="Times New Roman"/>
                <w:sz w:val="20"/>
              </w:rPr>
              <w:t xml:space="preserve">            </w:t>
            </w:r>
            <w:r>
              <w:rPr>
                <w:rFonts w:ascii="Times New Roman" w:hAnsi="Times New Roman" w:cs="Times New Roman"/>
                <w:sz w:val="20"/>
              </w:rPr>
              <w:t xml:space="preserve"> </w:t>
            </w:r>
            <w:r w:rsidR="00914725">
              <w:rPr>
                <w:rFonts w:ascii="Times New Roman" w:hAnsi="Times New Roman" w:cs="Times New Roman"/>
                <w:sz w:val="20"/>
              </w:rPr>
              <w:t xml:space="preserve"> </w:t>
            </w:r>
            <w:r>
              <w:rPr>
                <w:rFonts w:ascii="Times New Roman" w:hAnsi="Times New Roman" w:cs="Times New Roman"/>
                <w:sz w:val="20"/>
              </w:rPr>
              <w:t>A good CV and Resume</w:t>
            </w:r>
          </w:p>
          <w:p w:rsidR="00C2765E" w:rsidP="00CB5AFD" w:rsidRDefault="009805AB" w14:paraId="55E43B2E" w14:textId="77777777">
            <w:pPr>
              <w:pStyle w:val="NoSpacing"/>
              <w:rPr>
                <w:rFonts w:ascii="Times New Roman" w:hAnsi="Times New Roman" w:cs="Times New Roman"/>
                <w:sz w:val="20"/>
              </w:rPr>
            </w:pPr>
            <w:r w:rsidRPr="00D25206">
              <w:rPr>
                <w:rFonts w:ascii="Times New Roman" w:hAnsi="Times New Roman" w:cs="Times New Roman"/>
                <w:sz w:val="20"/>
              </w:rPr>
              <w:t>-</w:t>
            </w:r>
            <w:r w:rsidRPr="00D25206">
              <w:rPr>
                <w:rFonts w:ascii="Times New Roman" w:hAnsi="Times New Roman" w:cs="Times New Roman"/>
                <w:sz w:val="20"/>
              </w:rPr>
              <w:tab/>
            </w:r>
            <w:r w:rsidR="00CB5AFD">
              <w:rPr>
                <w:rFonts w:ascii="Times New Roman" w:hAnsi="Times New Roman" w:cs="Times New Roman"/>
                <w:sz w:val="20"/>
              </w:rPr>
              <w:t xml:space="preserve"> In class exercises  </w:t>
            </w:r>
          </w:p>
          <w:p w:rsidR="00CB5AFD" w:rsidP="00CB5AFD" w:rsidRDefault="00CB5AFD" w14:paraId="2FBF2755" w14:textId="77777777">
            <w:pPr>
              <w:pStyle w:val="NoSpacing"/>
              <w:rPr>
                <w:rFonts w:ascii="Times New Roman" w:hAnsi="Times New Roman" w:cs="Times New Roman"/>
                <w:sz w:val="20"/>
              </w:rPr>
            </w:pPr>
            <w:r>
              <w:rPr>
                <w:rFonts w:ascii="Times New Roman" w:hAnsi="Times New Roman" w:cs="Times New Roman"/>
                <w:sz w:val="20"/>
              </w:rPr>
              <w:t>-              Assignment 2</w:t>
            </w:r>
          </w:p>
          <w:p w:rsidRPr="00D25206" w:rsidR="00CB5AFD" w:rsidP="00CB5AFD" w:rsidRDefault="00CB5AFD" w14:paraId="5354B6A1" w14:textId="77777777">
            <w:pPr>
              <w:pStyle w:val="NoSpacing"/>
              <w:rPr>
                <w:rFonts w:ascii="Times New Roman" w:hAnsi="Times New Roman" w:cs="Times New Roman"/>
                <w:sz w:val="20"/>
              </w:rPr>
            </w:pPr>
          </w:p>
        </w:tc>
        <w:tc>
          <w:tcPr>
            <w:tcW w:w="1925" w:type="dxa"/>
            <w:tcBorders>
              <w:top w:val="nil"/>
              <w:left w:val="nil"/>
              <w:bottom w:val="nil"/>
              <w:right w:val="single" w:color="7F7F7F" w:themeColor="text1" w:themeTint="80" w:sz="4" w:space="0"/>
            </w:tcBorders>
            <w:tcMar/>
          </w:tcPr>
          <w:p w:rsidRPr="0036127B" w:rsidR="00C2765E" w:rsidP="00C2765E" w:rsidRDefault="00C2765E" w14:paraId="73EF14A7" w14:textId="77777777">
            <w:pPr>
              <w:jc w:val="center"/>
              <w:rPr>
                <w:rFonts w:ascii="Times New Roman" w:hAnsi="Times New Roman" w:cs="Times New Roman"/>
                <w:color w:val="404040" w:themeColor="text1" w:themeTint="BF"/>
                <w:szCs w:val="17"/>
              </w:rPr>
            </w:pPr>
            <w:r w:rsidRPr="0036127B">
              <w:rPr>
                <w:rFonts w:ascii="Times New Roman" w:hAnsi="Times New Roman" w:cs="Times New Roman"/>
                <w:color w:val="404040" w:themeColor="text1" w:themeTint="BF"/>
                <w:szCs w:val="17"/>
              </w:rPr>
              <w:t>3</w:t>
            </w:r>
          </w:p>
        </w:tc>
      </w:tr>
      <w:tr w:rsidRPr="0036127B" w:rsidR="00C2765E" w:rsidTr="286EF268" w14:paraId="7334DDC9" w14:textId="77777777">
        <w:trPr>
          <w:trHeight w:val="1089" w:hRule="exact"/>
        </w:trPr>
        <w:tc>
          <w:tcPr>
            <w:tcW w:w="1075" w:type="dxa"/>
            <w:vMerge/>
            <w:tcBorders/>
            <w:tcMar/>
            <w:vAlign w:val="center"/>
          </w:tcPr>
          <w:p w:rsidRPr="0036127B" w:rsidR="00C2765E" w:rsidP="00C2765E" w:rsidRDefault="00C2765E" w14:paraId="10B66643" w14:textId="77777777">
            <w:pPr>
              <w:jc w:val="center"/>
              <w:rPr>
                <w:rFonts w:ascii="Times New Roman" w:hAnsi="Times New Roman" w:cs="Times New Roman"/>
                <w:sz w:val="17"/>
                <w:szCs w:val="17"/>
              </w:rPr>
            </w:pPr>
          </w:p>
        </w:tc>
        <w:tc>
          <w:tcPr>
            <w:tcW w:w="7070" w:type="dxa"/>
            <w:gridSpan w:val="3"/>
            <w:tcBorders>
              <w:top w:val="nil"/>
              <w:left w:val="nil"/>
              <w:bottom w:val="nil"/>
              <w:right w:val="nil"/>
            </w:tcBorders>
            <w:tcMar/>
          </w:tcPr>
          <w:p w:rsidRPr="00D25206" w:rsidR="009805AB" w:rsidP="009805AB" w:rsidRDefault="009805AB" w14:paraId="407DDB2D" w14:textId="77777777">
            <w:pPr>
              <w:pStyle w:val="NoSpacing"/>
              <w:rPr>
                <w:rFonts w:ascii="Times New Roman" w:hAnsi="Times New Roman" w:cs="Times New Roman"/>
                <w:sz w:val="20"/>
              </w:rPr>
            </w:pPr>
            <w:r w:rsidRPr="00D25206">
              <w:rPr>
                <w:rFonts w:ascii="Times New Roman" w:hAnsi="Times New Roman" w:cs="Times New Roman"/>
                <w:sz w:val="20"/>
              </w:rPr>
              <w:t>WEEK4</w:t>
            </w:r>
            <w:r w:rsidRPr="00D25206" w:rsidR="007F569D">
              <w:rPr>
                <w:rFonts w:ascii="Times New Roman" w:hAnsi="Times New Roman" w:cs="Times New Roman"/>
                <w:sz w:val="20"/>
              </w:rPr>
              <w:t xml:space="preserve"> </w:t>
            </w:r>
            <w:r w:rsidRPr="00D25206">
              <w:rPr>
                <w:rFonts w:ascii="Times New Roman" w:hAnsi="Times New Roman" w:cs="Times New Roman"/>
                <w:sz w:val="20"/>
              </w:rPr>
              <w:t xml:space="preserve">-   </w:t>
            </w:r>
            <w:r w:rsidR="00CB5AFD">
              <w:rPr>
                <w:rFonts w:ascii="Times New Roman" w:hAnsi="Times New Roman" w:cs="Times New Roman"/>
                <w:sz w:val="20"/>
              </w:rPr>
              <w:t>MOTIVATION LETTER</w:t>
            </w:r>
          </w:p>
          <w:p w:rsidRPr="00D25206" w:rsidR="009805AB" w:rsidP="00CB5AFD" w:rsidRDefault="009805AB" w14:paraId="374E2816" w14:textId="77777777">
            <w:pPr>
              <w:pStyle w:val="NoSpacing"/>
              <w:rPr>
                <w:rFonts w:ascii="Times New Roman" w:hAnsi="Times New Roman" w:cs="Times New Roman"/>
                <w:sz w:val="20"/>
                <w:szCs w:val="20"/>
              </w:rPr>
            </w:pPr>
            <w:r w:rsidRPr="00D25206">
              <w:rPr>
                <w:rFonts w:ascii="Times New Roman" w:hAnsi="Times New Roman" w:cs="Times New Roman"/>
                <w:sz w:val="20"/>
              </w:rPr>
              <w:t>-</w:t>
            </w:r>
            <w:r w:rsidRPr="00D25206">
              <w:rPr>
                <w:rFonts w:ascii="Times New Roman" w:hAnsi="Times New Roman" w:cs="Times New Roman"/>
                <w:sz w:val="20"/>
              </w:rPr>
              <w:tab/>
            </w:r>
            <w:r w:rsidR="00CB5AFD">
              <w:rPr>
                <w:rFonts w:ascii="Times New Roman" w:hAnsi="Times New Roman" w:cs="Times New Roman"/>
                <w:sz w:val="20"/>
              </w:rPr>
              <w:t>Types of Motivation Letter – Work/School</w:t>
            </w:r>
          </w:p>
          <w:p w:rsidRPr="00D25206" w:rsidR="00C2765E" w:rsidP="00C2765E" w:rsidRDefault="00CB5AFD" w14:paraId="4C64AC8F" w14:textId="77777777">
            <w:pPr>
              <w:rPr>
                <w:rFonts w:ascii="Times New Roman" w:hAnsi="Times New Roman" w:eastAsia="Arial" w:cs="Times New Roman"/>
                <w:color w:val="000000"/>
                <w:sz w:val="20"/>
              </w:rPr>
            </w:pPr>
            <w:r>
              <w:rPr>
                <w:rFonts w:ascii="Times New Roman" w:hAnsi="Times New Roman" w:eastAsia="Arial" w:cs="Times New Roman"/>
                <w:color w:val="000000"/>
                <w:sz w:val="20"/>
              </w:rPr>
              <w:t>-             Assignment 3</w:t>
            </w:r>
          </w:p>
          <w:p w:rsidRPr="00D25206" w:rsidR="009805AB" w:rsidP="00C2765E" w:rsidRDefault="009805AB" w14:paraId="4D3CB840" w14:textId="77777777">
            <w:pPr>
              <w:rPr>
                <w:rFonts w:ascii="Times New Roman" w:hAnsi="Times New Roman" w:eastAsia="Arial" w:cs="Times New Roman"/>
                <w:color w:val="000000"/>
                <w:sz w:val="20"/>
              </w:rPr>
            </w:pPr>
          </w:p>
          <w:p w:rsidRPr="00D25206" w:rsidR="009805AB" w:rsidP="00C2765E" w:rsidRDefault="009805AB" w14:paraId="2D7541F9" w14:textId="77777777">
            <w:pPr>
              <w:rPr>
                <w:rFonts w:ascii="Times New Roman" w:hAnsi="Times New Roman" w:eastAsia="Arial" w:cs="Times New Roman"/>
                <w:color w:val="000000"/>
                <w:sz w:val="20"/>
              </w:rPr>
            </w:pPr>
          </w:p>
          <w:p w:rsidRPr="00D25206" w:rsidR="009805AB" w:rsidP="00C2765E" w:rsidRDefault="009805AB" w14:paraId="0670B551" w14:textId="77777777">
            <w:pPr>
              <w:rPr>
                <w:rFonts w:ascii="Times New Roman" w:hAnsi="Times New Roman" w:cs="Times New Roman"/>
                <w:color w:val="404040" w:themeColor="text1" w:themeTint="BF"/>
                <w:sz w:val="20"/>
              </w:rPr>
            </w:pPr>
          </w:p>
        </w:tc>
        <w:tc>
          <w:tcPr>
            <w:tcW w:w="1925" w:type="dxa"/>
            <w:tcBorders>
              <w:top w:val="nil"/>
              <w:left w:val="nil"/>
              <w:bottom w:val="nil"/>
              <w:right w:val="single" w:color="7F7F7F" w:themeColor="text1" w:themeTint="80" w:sz="4" w:space="0"/>
            </w:tcBorders>
            <w:tcMar/>
          </w:tcPr>
          <w:p w:rsidRPr="0036127B" w:rsidR="00C2765E" w:rsidP="00C2765E" w:rsidRDefault="00C2765E" w14:paraId="2CE89F52" w14:textId="77777777">
            <w:pPr>
              <w:jc w:val="center"/>
              <w:rPr>
                <w:rFonts w:ascii="Times New Roman" w:hAnsi="Times New Roman" w:cs="Times New Roman"/>
                <w:color w:val="404040" w:themeColor="text1" w:themeTint="BF"/>
                <w:szCs w:val="17"/>
              </w:rPr>
            </w:pPr>
            <w:r w:rsidRPr="0036127B">
              <w:rPr>
                <w:rFonts w:ascii="Times New Roman" w:hAnsi="Times New Roman" w:cs="Times New Roman"/>
                <w:color w:val="404040" w:themeColor="text1" w:themeTint="BF"/>
                <w:szCs w:val="17"/>
              </w:rPr>
              <w:t>4</w:t>
            </w:r>
          </w:p>
        </w:tc>
      </w:tr>
      <w:tr w:rsidRPr="0036127B" w:rsidR="00C2765E" w:rsidTr="286EF268" w14:paraId="492DAF26" w14:textId="77777777">
        <w:trPr>
          <w:trHeight w:val="1431" w:hRule="exact"/>
        </w:trPr>
        <w:tc>
          <w:tcPr>
            <w:tcW w:w="1075" w:type="dxa"/>
            <w:vMerge/>
            <w:tcBorders/>
            <w:tcMar/>
            <w:vAlign w:val="center"/>
          </w:tcPr>
          <w:p w:rsidRPr="0036127B" w:rsidR="00C2765E" w:rsidP="00C2765E" w:rsidRDefault="00C2765E" w14:paraId="4E2D4F6C" w14:textId="77777777">
            <w:pPr>
              <w:jc w:val="center"/>
              <w:rPr>
                <w:rFonts w:ascii="Times New Roman" w:hAnsi="Times New Roman" w:cs="Times New Roman"/>
                <w:sz w:val="17"/>
                <w:szCs w:val="17"/>
              </w:rPr>
            </w:pPr>
          </w:p>
        </w:tc>
        <w:tc>
          <w:tcPr>
            <w:tcW w:w="7070" w:type="dxa"/>
            <w:gridSpan w:val="3"/>
            <w:tcBorders>
              <w:top w:val="nil"/>
              <w:left w:val="nil"/>
              <w:bottom w:val="nil"/>
              <w:right w:val="nil"/>
            </w:tcBorders>
            <w:tcMar/>
          </w:tcPr>
          <w:p w:rsidRPr="00D25206" w:rsidR="009805AB" w:rsidP="009805AB" w:rsidRDefault="009805AB" w14:paraId="3B4CAF30" w14:textId="77777777">
            <w:pPr>
              <w:pStyle w:val="NoSpacing"/>
              <w:rPr>
                <w:rFonts w:ascii="Times New Roman" w:hAnsi="Times New Roman" w:cs="Times New Roman"/>
                <w:sz w:val="20"/>
              </w:rPr>
            </w:pPr>
            <w:r w:rsidRPr="00D25206">
              <w:rPr>
                <w:rFonts w:ascii="Times New Roman" w:hAnsi="Times New Roman" w:cs="Times New Roman"/>
                <w:sz w:val="20"/>
              </w:rPr>
              <w:t>WEEK 5</w:t>
            </w:r>
            <w:r w:rsidRPr="00D25206" w:rsidR="007F569D">
              <w:rPr>
                <w:rFonts w:ascii="Times New Roman" w:hAnsi="Times New Roman" w:cs="Times New Roman"/>
                <w:sz w:val="20"/>
              </w:rPr>
              <w:t xml:space="preserve"> </w:t>
            </w:r>
            <w:r w:rsidRPr="00D25206">
              <w:rPr>
                <w:rFonts w:ascii="Times New Roman" w:hAnsi="Times New Roman" w:cs="Times New Roman"/>
                <w:sz w:val="20"/>
              </w:rPr>
              <w:t xml:space="preserve">-   </w:t>
            </w:r>
            <w:r w:rsidR="00CB5AFD">
              <w:rPr>
                <w:rFonts w:ascii="Times New Roman" w:hAnsi="Times New Roman" w:cs="Times New Roman"/>
                <w:sz w:val="20"/>
              </w:rPr>
              <w:t>INTERVIEWS</w:t>
            </w:r>
            <w:r w:rsidRPr="00D25206">
              <w:rPr>
                <w:rFonts w:ascii="Times New Roman" w:hAnsi="Times New Roman" w:cs="Times New Roman"/>
                <w:sz w:val="20"/>
              </w:rPr>
              <w:t xml:space="preserve"> </w:t>
            </w:r>
          </w:p>
          <w:p w:rsidRPr="00D25206" w:rsidR="009805AB" w:rsidP="009805AB" w:rsidRDefault="009805AB" w14:paraId="07E98CD2" w14:textId="77777777">
            <w:pPr>
              <w:pStyle w:val="NoSpacing"/>
              <w:rPr>
                <w:rFonts w:ascii="Times New Roman" w:hAnsi="Times New Roman" w:cs="Times New Roman"/>
                <w:sz w:val="20"/>
              </w:rPr>
            </w:pPr>
            <w:r w:rsidRPr="00D25206">
              <w:rPr>
                <w:rFonts w:ascii="Times New Roman" w:hAnsi="Times New Roman" w:cs="Times New Roman"/>
                <w:sz w:val="20"/>
              </w:rPr>
              <w:t>-</w:t>
            </w:r>
            <w:r w:rsidRPr="00D25206">
              <w:rPr>
                <w:rFonts w:ascii="Times New Roman" w:hAnsi="Times New Roman" w:cs="Times New Roman"/>
                <w:sz w:val="20"/>
              </w:rPr>
              <w:tab/>
            </w:r>
            <w:r w:rsidR="00CB5AFD">
              <w:rPr>
                <w:rFonts w:ascii="Times New Roman" w:hAnsi="Times New Roman" w:cs="Times New Roman"/>
                <w:sz w:val="20"/>
              </w:rPr>
              <w:t xml:space="preserve">Main techniques </w:t>
            </w:r>
          </w:p>
          <w:p w:rsidRPr="00D25206" w:rsidR="009805AB" w:rsidP="009805AB" w:rsidRDefault="009805AB" w14:paraId="25CC199A" w14:textId="77777777">
            <w:pPr>
              <w:pStyle w:val="NoSpacing"/>
              <w:rPr>
                <w:rFonts w:ascii="Times New Roman" w:hAnsi="Times New Roman" w:cs="Times New Roman"/>
                <w:sz w:val="20"/>
              </w:rPr>
            </w:pPr>
            <w:r w:rsidRPr="00D25206">
              <w:rPr>
                <w:rFonts w:ascii="Times New Roman" w:hAnsi="Times New Roman" w:cs="Times New Roman"/>
                <w:sz w:val="20"/>
              </w:rPr>
              <w:t>-</w:t>
            </w:r>
            <w:r w:rsidRPr="00D25206">
              <w:rPr>
                <w:rFonts w:ascii="Times New Roman" w:hAnsi="Times New Roman" w:cs="Times New Roman"/>
                <w:sz w:val="20"/>
              </w:rPr>
              <w:tab/>
            </w:r>
            <w:r w:rsidR="00CB5AFD">
              <w:rPr>
                <w:rFonts w:ascii="Times New Roman" w:hAnsi="Times New Roman" w:cs="Times New Roman"/>
                <w:sz w:val="20"/>
              </w:rPr>
              <w:t>Body language</w:t>
            </w:r>
          </w:p>
          <w:p w:rsidRPr="00D25206" w:rsidR="009805AB" w:rsidP="009805AB" w:rsidRDefault="009805AB" w14:paraId="21FEDD19" w14:textId="77777777">
            <w:pPr>
              <w:pStyle w:val="NoSpacing"/>
              <w:rPr>
                <w:rFonts w:ascii="Times New Roman" w:hAnsi="Times New Roman" w:cs="Times New Roman"/>
                <w:sz w:val="20"/>
              </w:rPr>
            </w:pPr>
            <w:r w:rsidRPr="00D25206">
              <w:rPr>
                <w:rFonts w:ascii="Times New Roman" w:hAnsi="Times New Roman" w:cs="Times New Roman"/>
                <w:sz w:val="20"/>
              </w:rPr>
              <w:t>-</w:t>
            </w:r>
            <w:r w:rsidRPr="00D25206">
              <w:rPr>
                <w:rFonts w:ascii="Times New Roman" w:hAnsi="Times New Roman" w:cs="Times New Roman"/>
                <w:sz w:val="20"/>
              </w:rPr>
              <w:tab/>
            </w:r>
            <w:r w:rsidR="00CB5AFD">
              <w:rPr>
                <w:rFonts w:ascii="Times New Roman" w:hAnsi="Times New Roman" w:cs="Times New Roman"/>
                <w:sz w:val="20"/>
              </w:rPr>
              <w:t xml:space="preserve">Dos and </w:t>
            </w:r>
            <w:r w:rsidR="002B7A5A">
              <w:rPr>
                <w:rFonts w:ascii="Times New Roman" w:hAnsi="Times New Roman" w:cs="Times New Roman"/>
                <w:sz w:val="20"/>
              </w:rPr>
              <w:t>Don’t</w:t>
            </w:r>
            <w:r w:rsidR="00CB5AFD">
              <w:rPr>
                <w:rFonts w:ascii="Times New Roman" w:hAnsi="Times New Roman" w:cs="Times New Roman"/>
                <w:sz w:val="20"/>
              </w:rPr>
              <w:t>s</w:t>
            </w:r>
          </w:p>
          <w:p w:rsidRPr="00D25206" w:rsidR="009805AB" w:rsidP="009805AB" w:rsidRDefault="009805AB" w14:paraId="4974CBBE" w14:textId="77777777">
            <w:pPr>
              <w:pStyle w:val="NoSpacing"/>
              <w:rPr>
                <w:rFonts w:ascii="Times New Roman" w:hAnsi="Times New Roman" w:cs="Times New Roman"/>
                <w:sz w:val="20"/>
              </w:rPr>
            </w:pPr>
            <w:r w:rsidRPr="00D25206">
              <w:rPr>
                <w:rFonts w:ascii="Times New Roman" w:hAnsi="Times New Roman" w:cs="Times New Roman"/>
                <w:sz w:val="20"/>
              </w:rPr>
              <w:t>-</w:t>
            </w:r>
            <w:r w:rsidRPr="00D25206">
              <w:rPr>
                <w:rFonts w:ascii="Times New Roman" w:hAnsi="Times New Roman" w:cs="Times New Roman"/>
                <w:sz w:val="20"/>
              </w:rPr>
              <w:tab/>
            </w:r>
            <w:r w:rsidR="00CB5AFD">
              <w:rPr>
                <w:rFonts w:ascii="Times New Roman" w:hAnsi="Times New Roman" w:cs="Times New Roman"/>
                <w:sz w:val="20"/>
              </w:rPr>
              <w:t>Assignment 4</w:t>
            </w:r>
          </w:p>
          <w:p w:rsidRPr="00D25206" w:rsidR="00C2765E" w:rsidP="00C2765E" w:rsidRDefault="00C2765E" w14:paraId="20B912B0" w14:textId="77777777">
            <w:pPr>
              <w:rPr>
                <w:rFonts w:ascii="Times New Roman" w:hAnsi="Times New Roman" w:eastAsia="Arial" w:cs="Times New Roman"/>
                <w:color w:val="000000"/>
                <w:sz w:val="20"/>
              </w:rPr>
            </w:pPr>
            <w:r w:rsidRPr="00D25206">
              <w:rPr>
                <w:rFonts w:ascii="Times New Roman" w:hAnsi="Times New Roman" w:eastAsia="Arial" w:cs="Times New Roman"/>
                <w:color w:val="000000"/>
                <w:sz w:val="20"/>
              </w:rPr>
              <w:br/>
            </w:r>
          </w:p>
          <w:p w:rsidRPr="00D25206" w:rsidR="00C2765E" w:rsidP="00C2765E" w:rsidRDefault="00C2765E" w14:paraId="770EBB88" w14:textId="77777777">
            <w:pPr>
              <w:rPr>
                <w:rFonts w:ascii="Times New Roman" w:hAnsi="Times New Roman" w:cs="Times New Roman"/>
                <w:color w:val="404040" w:themeColor="text1" w:themeTint="BF"/>
                <w:sz w:val="20"/>
              </w:rPr>
            </w:pPr>
          </w:p>
        </w:tc>
        <w:tc>
          <w:tcPr>
            <w:tcW w:w="1925" w:type="dxa"/>
            <w:tcBorders>
              <w:top w:val="nil"/>
              <w:left w:val="nil"/>
              <w:bottom w:val="nil"/>
              <w:right w:val="single" w:color="7F7F7F" w:themeColor="text1" w:themeTint="80" w:sz="4" w:space="0"/>
            </w:tcBorders>
            <w:tcMar/>
          </w:tcPr>
          <w:p w:rsidRPr="0036127B" w:rsidR="00C2765E" w:rsidP="00C2765E" w:rsidRDefault="00C2765E" w14:paraId="0B3D4932" w14:textId="77777777">
            <w:pPr>
              <w:jc w:val="center"/>
              <w:rPr>
                <w:rFonts w:ascii="Times New Roman" w:hAnsi="Times New Roman" w:cs="Times New Roman"/>
                <w:color w:val="404040" w:themeColor="text1" w:themeTint="BF"/>
                <w:szCs w:val="17"/>
              </w:rPr>
            </w:pPr>
            <w:r w:rsidRPr="0036127B">
              <w:rPr>
                <w:rFonts w:ascii="Times New Roman" w:hAnsi="Times New Roman" w:cs="Times New Roman"/>
                <w:color w:val="404040" w:themeColor="text1" w:themeTint="BF"/>
                <w:szCs w:val="17"/>
              </w:rPr>
              <w:t>5</w:t>
            </w:r>
          </w:p>
        </w:tc>
      </w:tr>
      <w:tr w:rsidRPr="0036127B" w:rsidR="00C2765E" w:rsidTr="286EF268" w14:paraId="2BA6580F" w14:textId="77777777">
        <w:trPr>
          <w:trHeight w:val="1179" w:hRule="exact"/>
        </w:trPr>
        <w:tc>
          <w:tcPr>
            <w:tcW w:w="1075" w:type="dxa"/>
            <w:vMerge/>
            <w:tcBorders/>
            <w:tcMar/>
            <w:vAlign w:val="center"/>
          </w:tcPr>
          <w:p w:rsidRPr="0036127B" w:rsidR="00C2765E" w:rsidP="00C2765E" w:rsidRDefault="00C2765E" w14:paraId="78A5102E" w14:textId="77777777">
            <w:pPr>
              <w:jc w:val="center"/>
              <w:rPr>
                <w:rFonts w:ascii="Times New Roman" w:hAnsi="Times New Roman" w:cs="Times New Roman"/>
                <w:sz w:val="17"/>
                <w:szCs w:val="17"/>
              </w:rPr>
            </w:pPr>
          </w:p>
        </w:tc>
        <w:tc>
          <w:tcPr>
            <w:tcW w:w="7070" w:type="dxa"/>
            <w:gridSpan w:val="3"/>
            <w:tcBorders>
              <w:top w:val="nil"/>
              <w:left w:val="nil"/>
              <w:bottom w:val="nil"/>
              <w:right w:val="nil"/>
            </w:tcBorders>
            <w:tcMar/>
          </w:tcPr>
          <w:p w:rsidRPr="00D25206" w:rsidR="009805AB" w:rsidP="009805AB" w:rsidRDefault="009805AB" w14:paraId="6F6AAA92" w14:textId="77777777">
            <w:pPr>
              <w:pStyle w:val="NoSpacing"/>
              <w:rPr>
                <w:rFonts w:ascii="Times New Roman" w:hAnsi="Times New Roman" w:cs="Times New Roman"/>
                <w:sz w:val="20"/>
              </w:rPr>
            </w:pPr>
            <w:r w:rsidRPr="00D25206">
              <w:rPr>
                <w:rFonts w:ascii="Times New Roman" w:hAnsi="Times New Roman" w:cs="Times New Roman"/>
                <w:sz w:val="20"/>
              </w:rPr>
              <w:t>WEEK 6</w:t>
            </w:r>
            <w:r w:rsidRPr="00D25206" w:rsidR="007F569D">
              <w:rPr>
                <w:rFonts w:ascii="Times New Roman" w:hAnsi="Times New Roman" w:cs="Times New Roman"/>
                <w:sz w:val="20"/>
              </w:rPr>
              <w:t xml:space="preserve"> </w:t>
            </w:r>
            <w:r w:rsidRPr="00D25206">
              <w:rPr>
                <w:rFonts w:ascii="Times New Roman" w:hAnsi="Times New Roman" w:cs="Times New Roman"/>
                <w:sz w:val="20"/>
              </w:rPr>
              <w:t xml:space="preserve">-   </w:t>
            </w:r>
            <w:r w:rsidR="002B7A5A">
              <w:rPr>
                <w:rFonts w:ascii="Times New Roman" w:hAnsi="Times New Roman" w:cs="Times New Roman"/>
                <w:sz w:val="20"/>
              </w:rPr>
              <w:t>PRESENTATION TECHNIQUES</w:t>
            </w:r>
          </w:p>
          <w:p w:rsidRPr="00D25206" w:rsidR="009805AB" w:rsidP="009805AB" w:rsidRDefault="009805AB" w14:paraId="6A1E9899" w14:textId="77777777">
            <w:pPr>
              <w:pStyle w:val="NoSpacing"/>
              <w:rPr>
                <w:rFonts w:ascii="Times New Roman" w:hAnsi="Times New Roman" w:cs="Times New Roman"/>
                <w:sz w:val="20"/>
              </w:rPr>
            </w:pPr>
            <w:r w:rsidRPr="00D25206">
              <w:rPr>
                <w:rFonts w:ascii="Times New Roman" w:hAnsi="Times New Roman" w:cs="Times New Roman"/>
                <w:sz w:val="20"/>
              </w:rPr>
              <w:t>-</w:t>
            </w:r>
            <w:r w:rsidRPr="00D25206">
              <w:rPr>
                <w:rFonts w:ascii="Times New Roman" w:hAnsi="Times New Roman" w:cs="Times New Roman"/>
                <w:sz w:val="20"/>
              </w:rPr>
              <w:tab/>
            </w:r>
            <w:r w:rsidRPr="00D25206">
              <w:rPr>
                <w:rFonts w:ascii="Times New Roman" w:hAnsi="Times New Roman" w:cs="Times New Roman"/>
                <w:sz w:val="20"/>
              </w:rPr>
              <w:t>Types of visuals</w:t>
            </w:r>
          </w:p>
          <w:p w:rsidRPr="00D25206" w:rsidR="009805AB" w:rsidP="009805AB" w:rsidRDefault="009805AB" w14:paraId="32D125A3" w14:textId="77777777">
            <w:pPr>
              <w:pStyle w:val="NoSpacing"/>
              <w:rPr>
                <w:rFonts w:ascii="Times New Roman" w:hAnsi="Times New Roman" w:cs="Times New Roman"/>
                <w:sz w:val="20"/>
              </w:rPr>
            </w:pPr>
            <w:r w:rsidRPr="00D25206">
              <w:rPr>
                <w:rFonts w:ascii="Times New Roman" w:hAnsi="Times New Roman" w:cs="Times New Roman"/>
                <w:sz w:val="20"/>
              </w:rPr>
              <w:t>-</w:t>
            </w:r>
            <w:r w:rsidRPr="00D25206">
              <w:rPr>
                <w:rFonts w:ascii="Times New Roman" w:hAnsi="Times New Roman" w:cs="Times New Roman"/>
                <w:sz w:val="20"/>
              </w:rPr>
              <w:tab/>
            </w:r>
            <w:r w:rsidRPr="00D25206">
              <w:rPr>
                <w:rFonts w:ascii="Times New Roman" w:hAnsi="Times New Roman" w:cs="Times New Roman"/>
                <w:sz w:val="20"/>
              </w:rPr>
              <w:t>Describing graphs and charts</w:t>
            </w:r>
          </w:p>
          <w:p w:rsidRPr="00D25206" w:rsidR="009805AB" w:rsidP="009805AB" w:rsidRDefault="009805AB" w14:paraId="1C9DA1F4" w14:textId="77777777">
            <w:pPr>
              <w:pStyle w:val="NoSpacing"/>
              <w:rPr>
                <w:rFonts w:ascii="Times New Roman" w:hAnsi="Times New Roman" w:cs="Times New Roman"/>
                <w:sz w:val="20"/>
              </w:rPr>
            </w:pPr>
            <w:r w:rsidRPr="00D25206">
              <w:rPr>
                <w:rFonts w:ascii="Times New Roman" w:hAnsi="Times New Roman" w:cs="Times New Roman"/>
                <w:sz w:val="20"/>
              </w:rPr>
              <w:t>-</w:t>
            </w:r>
            <w:r w:rsidRPr="00D25206">
              <w:rPr>
                <w:rFonts w:ascii="Times New Roman" w:hAnsi="Times New Roman" w:cs="Times New Roman"/>
                <w:sz w:val="20"/>
              </w:rPr>
              <w:tab/>
            </w:r>
            <w:r w:rsidRPr="00D25206">
              <w:rPr>
                <w:rFonts w:ascii="Times New Roman" w:hAnsi="Times New Roman" w:cs="Times New Roman"/>
                <w:sz w:val="20"/>
              </w:rPr>
              <w:t>Talking about visuals</w:t>
            </w:r>
          </w:p>
          <w:p w:rsidRPr="00D25206" w:rsidR="00C2765E" w:rsidP="00C2765E" w:rsidRDefault="00C2765E" w14:paraId="665AC8E8" w14:textId="77777777">
            <w:pPr>
              <w:rPr>
                <w:rFonts w:ascii="Times New Roman" w:hAnsi="Times New Roman" w:cs="Times New Roman"/>
                <w:color w:val="404040" w:themeColor="text1" w:themeTint="BF"/>
                <w:sz w:val="20"/>
              </w:rPr>
            </w:pPr>
          </w:p>
        </w:tc>
        <w:tc>
          <w:tcPr>
            <w:tcW w:w="1925" w:type="dxa"/>
            <w:tcBorders>
              <w:top w:val="nil"/>
              <w:left w:val="nil"/>
              <w:bottom w:val="nil"/>
              <w:right w:val="single" w:color="7F7F7F" w:themeColor="text1" w:themeTint="80" w:sz="4" w:space="0"/>
            </w:tcBorders>
            <w:tcMar/>
          </w:tcPr>
          <w:p w:rsidRPr="0036127B" w:rsidR="00C2765E" w:rsidP="00C2765E" w:rsidRDefault="00C2765E" w14:paraId="43DA601F" w14:textId="77777777">
            <w:pPr>
              <w:jc w:val="center"/>
              <w:rPr>
                <w:rFonts w:ascii="Times New Roman" w:hAnsi="Times New Roman" w:cs="Times New Roman"/>
                <w:color w:val="404040" w:themeColor="text1" w:themeTint="BF"/>
                <w:szCs w:val="17"/>
              </w:rPr>
            </w:pPr>
            <w:r w:rsidRPr="0036127B">
              <w:rPr>
                <w:rFonts w:ascii="Times New Roman" w:hAnsi="Times New Roman" w:cs="Times New Roman"/>
                <w:color w:val="404040" w:themeColor="text1" w:themeTint="BF"/>
                <w:szCs w:val="17"/>
              </w:rPr>
              <w:t>6</w:t>
            </w:r>
          </w:p>
        </w:tc>
      </w:tr>
      <w:tr w:rsidRPr="0036127B" w:rsidR="00C2765E" w:rsidTr="286EF268" w14:paraId="6D2D81C4" w14:textId="77777777">
        <w:trPr>
          <w:trHeight w:val="1161" w:hRule="exact"/>
        </w:trPr>
        <w:tc>
          <w:tcPr>
            <w:tcW w:w="1075" w:type="dxa"/>
            <w:vMerge/>
            <w:tcBorders/>
            <w:tcMar/>
            <w:vAlign w:val="center"/>
          </w:tcPr>
          <w:p w:rsidRPr="0036127B" w:rsidR="00C2765E" w:rsidP="00C2765E" w:rsidRDefault="00C2765E" w14:paraId="278D0647" w14:textId="77777777">
            <w:pPr>
              <w:jc w:val="center"/>
              <w:rPr>
                <w:rFonts w:ascii="Times New Roman" w:hAnsi="Times New Roman" w:cs="Times New Roman"/>
                <w:sz w:val="17"/>
                <w:szCs w:val="17"/>
              </w:rPr>
            </w:pPr>
          </w:p>
        </w:tc>
        <w:tc>
          <w:tcPr>
            <w:tcW w:w="7070" w:type="dxa"/>
            <w:gridSpan w:val="3"/>
            <w:tcBorders>
              <w:top w:val="nil"/>
              <w:left w:val="nil"/>
              <w:bottom w:val="nil"/>
              <w:right w:val="nil"/>
            </w:tcBorders>
            <w:tcMar/>
          </w:tcPr>
          <w:p w:rsidRPr="00D25206" w:rsidR="007F569D" w:rsidP="007F569D" w:rsidRDefault="007F569D" w14:paraId="68368890" w14:textId="093EE405">
            <w:pPr>
              <w:pStyle w:val="NoSpacing"/>
              <w:rPr>
                <w:rFonts w:ascii="Times New Roman" w:hAnsi="Times New Roman" w:cs="Times New Roman"/>
                <w:sz w:val="20"/>
              </w:rPr>
            </w:pPr>
            <w:r w:rsidRPr="00D25206">
              <w:rPr>
                <w:rFonts w:ascii="Times New Roman" w:hAnsi="Times New Roman" w:cs="Times New Roman"/>
                <w:sz w:val="20"/>
              </w:rPr>
              <w:t xml:space="preserve">WEEK 7 </w:t>
            </w:r>
            <w:r w:rsidRPr="00D25206" w:rsidR="00F5309B">
              <w:rPr>
                <w:rFonts w:ascii="Times New Roman" w:hAnsi="Times New Roman" w:cs="Times New Roman"/>
                <w:sz w:val="20"/>
              </w:rPr>
              <w:t>- BIOGRAFIES</w:t>
            </w:r>
          </w:p>
          <w:p w:rsidRPr="00D25206" w:rsidR="007F569D" w:rsidP="007F569D" w:rsidRDefault="007F569D" w14:paraId="0F21F40D" w14:textId="77777777">
            <w:pPr>
              <w:pStyle w:val="NoSpacing"/>
              <w:rPr>
                <w:rFonts w:ascii="Times New Roman" w:hAnsi="Times New Roman" w:cs="Times New Roman"/>
                <w:sz w:val="20"/>
              </w:rPr>
            </w:pPr>
            <w:r w:rsidRPr="00D25206">
              <w:rPr>
                <w:rFonts w:ascii="Times New Roman" w:hAnsi="Times New Roman" w:cs="Times New Roman"/>
                <w:sz w:val="20"/>
              </w:rPr>
              <w:t>-</w:t>
            </w:r>
            <w:r w:rsidRPr="00D25206">
              <w:rPr>
                <w:rFonts w:ascii="Times New Roman" w:hAnsi="Times New Roman" w:cs="Times New Roman"/>
                <w:sz w:val="20"/>
              </w:rPr>
              <w:tab/>
            </w:r>
            <w:r w:rsidR="00231E56">
              <w:rPr>
                <w:rFonts w:ascii="Times New Roman" w:hAnsi="Times New Roman" w:cs="Times New Roman"/>
                <w:sz w:val="20"/>
              </w:rPr>
              <w:t xml:space="preserve">How to write a biography </w:t>
            </w:r>
          </w:p>
          <w:p w:rsidRPr="00D25206" w:rsidR="002B7A5A" w:rsidP="002B7A5A" w:rsidRDefault="007F569D" w14:paraId="249C543E" w14:textId="77777777">
            <w:pPr>
              <w:pStyle w:val="NoSpacing"/>
              <w:rPr>
                <w:rFonts w:ascii="Times New Roman" w:hAnsi="Times New Roman" w:cs="Times New Roman"/>
                <w:sz w:val="20"/>
              </w:rPr>
            </w:pPr>
            <w:r w:rsidRPr="00D25206">
              <w:rPr>
                <w:rFonts w:ascii="Times New Roman" w:hAnsi="Times New Roman" w:cs="Times New Roman"/>
                <w:sz w:val="20"/>
              </w:rPr>
              <w:tab/>
            </w:r>
          </w:p>
          <w:p w:rsidRPr="00D25206" w:rsidR="00C2765E" w:rsidP="007F569D" w:rsidRDefault="00C2765E" w14:paraId="1C5886DF" w14:textId="77777777">
            <w:pPr>
              <w:pStyle w:val="NoSpacing"/>
              <w:rPr>
                <w:rFonts w:ascii="Times New Roman" w:hAnsi="Times New Roman" w:cs="Times New Roman"/>
                <w:color w:val="404040" w:themeColor="text1" w:themeTint="BF"/>
                <w:sz w:val="20"/>
              </w:rPr>
            </w:pPr>
          </w:p>
        </w:tc>
        <w:tc>
          <w:tcPr>
            <w:tcW w:w="1925" w:type="dxa"/>
            <w:tcBorders>
              <w:top w:val="nil"/>
              <w:left w:val="nil"/>
              <w:bottom w:val="nil"/>
              <w:right w:val="single" w:color="7F7F7F" w:themeColor="text1" w:themeTint="80" w:sz="4" w:space="0"/>
            </w:tcBorders>
            <w:tcMar/>
          </w:tcPr>
          <w:p w:rsidRPr="0036127B" w:rsidR="00C2765E" w:rsidP="00C2765E" w:rsidRDefault="00C2765E" w14:paraId="0B3AE345" w14:textId="77777777">
            <w:pPr>
              <w:jc w:val="center"/>
              <w:rPr>
                <w:rFonts w:ascii="Times New Roman" w:hAnsi="Times New Roman" w:cs="Times New Roman"/>
                <w:color w:val="404040" w:themeColor="text1" w:themeTint="BF"/>
                <w:szCs w:val="17"/>
              </w:rPr>
            </w:pPr>
            <w:r w:rsidRPr="0036127B">
              <w:rPr>
                <w:rFonts w:ascii="Times New Roman" w:hAnsi="Times New Roman" w:cs="Times New Roman"/>
                <w:color w:val="404040" w:themeColor="text1" w:themeTint="BF"/>
                <w:szCs w:val="17"/>
              </w:rPr>
              <w:t>7</w:t>
            </w:r>
          </w:p>
        </w:tc>
      </w:tr>
      <w:tr w:rsidRPr="0036127B" w:rsidR="00C2765E" w:rsidTr="286EF268" w14:paraId="1F74F664" w14:textId="77777777">
        <w:trPr>
          <w:trHeight w:val="1179" w:hRule="exact"/>
        </w:trPr>
        <w:tc>
          <w:tcPr>
            <w:tcW w:w="1075" w:type="dxa"/>
            <w:vMerge/>
            <w:tcBorders/>
            <w:tcMar/>
            <w:vAlign w:val="center"/>
          </w:tcPr>
          <w:p w:rsidRPr="0036127B" w:rsidR="00C2765E" w:rsidP="00C2765E" w:rsidRDefault="00C2765E" w14:paraId="05D822C9" w14:textId="77777777">
            <w:pPr>
              <w:jc w:val="center"/>
              <w:rPr>
                <w:rFonts w:ascii="Times New Roman" w:hAnsi="Times New Roman" w:cs="Times New Roman"/>
                <w:sz w:val="17"/>
                <w:szCs w:val="17"/>
              </w:rPr>
            </w:pPr>
          </w:p>
        </w:tc>
        <w:tc>
          <w:tcPr>
            <w:tcW w:w="7070" w:type="dxa"/>
            <w:gridSpan w:val="3"/>
            <w:tcBorders>
              <w:top w:val="nil"/>
              <w:left w:val="nil"/>
              <w:bottom w:val="nil"/>
              <w:right w:val="nil"/>
            </w:tcBorders>
            <w:tcMar/>
          </w:tcPr>
          <w:p w:rsidRPr="00D25206" w:rsidR="007F569D" w:rsidP="007F569D" w:rsidRDefault="007F569D" w14:paraId="4FBB1FC2" w14:textId="77777777">
            <w:pPr>
              <w:pStyle w:val="NoSpacing"/>
              <w:rPr>
                <w:rFonts w:ascii="Times New Roman" w:hAnsi="Times New Roman" w:cs="Times New Roman"/>
                <w:sz w:val="20"/>
              </w:rPr>
            </w:pPr>
            <w:r w:rsidRPr="00D25206">
              <w:rPr>
                <w:rFonts w:ascii="Times New Roman" w:hAnsi="Times New Roman" w:cs="Times New Roman"/>
                <w:sz w:val="20"/>
              </w:rPr>
              <w:t xml:space="preserve">WEEK 8 </w:t>
            </w:r>
            <w:r w:rsidR="002B7A5A">
              <w:rPr>
                <w:rFonts w:ascii="Times New Roman" w:hAnsi="Times New Roman" w:cs="Times New Roman"/>
                <w:sz w:val="20"/>
              </w:rPr>
              <w:t>–</w:t>
            </w:r>
            <w:r w:rsidRPr="00D25206">
              <w:rPr>
                <w:rFonts w:ascii="Times New Roman" w:hAnsi="Times New Roman" w:cs="Times New Roman"/>
                <w:sz w:val="20"/>
              </w:rPr>
              <w:t xml:space="preserve"> </w:t>
            </w:r>
            <w:r w:rsidR="002B7A5A">
              <w:rPr>
                <w:rFonts w:ascii="Times New Roman" w:hAnsi="Times New Roman" w:cs="Times New Roman"/>
                <w:sz w:val="20"/>
              </w:rPr>
              <w:t xml:space="preserve">GUEST SPEAKER </w:t>
            </w:r>
          </w:p>
          <w:p w:rsidRPr="00D25206" w:rsidR="007F569D" w:rsidP="007F569D" w:rsidRDefault="007F569D" w14:paraId="58BE2BCB" w14:textId="77777777">
            <w:pPr>
              <w:pStyle w:val="NoSpacing"/>
              <w:rPr>
                <w:rFonts w:ascii="Times New Roman" w:hAnsi="Times New Roman" w:cs="Times New Roman"/>
                <w:sz w:val="20"/>
              </w:rPr>
            </w:pPr>
            <w:r w:rsidRPr="00D25206">
              <w:rPr>
                <w:rFonts w:ascii="Times New Roman" w:hAnsi="Times New Roman" w:cs="Times New Roman"/>
                <w:sz w:val="20"/>
              </w:rPr>
              <w:t>-</w:t>
            </w:r>
            <w:r w:rsidRPr="00D25206">
              <w:rPr>
                <w:rFonts w:ascii="Times New Roman" w:hAnsi="Times New Roman" w:cs="Times New Roman"/>
                <w:sz w:val="20"/>
              </w:rPr>
              <w:tab/>
            </w:r>
            <w:r w:rsidR="002B7A5A">
              <w:rPr>
                <w:rFonts w:ascii="Times New Roman" w:hAnsi="Times New Roman" w:cs="Times New Roman"/>
                <w:sz w:val="20"/>
              </w:rPr>
              <w:t>What does the industry want?</w:t>
            </w:r>
          </w:p>
          <w:p w:rsidRPr="00D25206" w:rsidR="007F569D" w:rsidP="007F569D" w:rsidRDefault="007F569D" w14:paraId="12A2EE2E" w14:textId="77777777">
            <w:pPr>
              <w:pStyle w:val="NoSpacing"/>
              <w:rPr>
                <w:rFonts w:ascii="Times New Roman" w:hAnsi="Times New Roman" w:cs="Times New Roman"/>
                <w:sz w:val="20"/>
              </w:rPr>
            </w:pPr>
            <w:r w:rsidRPr="00D25206">
              <w:rPr>
                <w:rFonts w:ascii="Times New Roman" w:hAnsi="Times New Roman" w:cs="Times New Roman"/>
                <w:sz w:val="20"/>
              </w:rPr>
              <w:t>-</w:t>
            </w:r>
            <w:r w:rsidRPr="00D25206">
              <w:rPr>
                <w:rFonts w:ascii="Times New Roman" w:hAnsi="Times New Roman" w:cs="Times New Roman"/>
                <w:sz w:val="20"/>
              </w:rPr>
              <w:tab/>
            </w:r>
            <w:r w:rsidRPr="00D25206">
              <w:rPr>
                <w:rFonts w:ascii="Times New Roman" w:hAnsi="Times New Roman" w:cs="Times New Roman"/>
                <w:sz w:val="20"/>
              </w:rPr>
              <w:t xml:space="preserve">Strategies for a good </w:t>
            </w:r>
            <w:r w:rsidR="002B7A5A">
              <w:rPr>
                <w:rFonts w:ascii="Times New Roman" w:hAnsi="Times New Roman" w:cs="Times New Roman"/>
                <w:sz w:val="20"/>
              </w:rPr>
              <w:t xml:space="preserve">communication </w:t>
            </w:r>
          </w:p>
          <w:p w:rsidRPr="00D25206" w:rsidR="007F569D" w:rsidP="007F569D" w:rsidRDefault="007F569D" w14:paraId="0F980F9D" w14:textId="77777777">
            <w:pPr>
              <w:pStyle w:val="NoSpacing"/>
              <w:rPr>
                <w:rFonts w:ascii="Times New Roman" w:hAnsi="Times New Roman" w:cs="Times New Roman"/>
                <w:sz w:val="20"/>
              </w:rPr>
            </w:pPr>
            <w:r w:rsidRPr="00D25206">
              <w:rPr>
                <w:rFonts w:ascii="Times New Roman" w:hAnsi="Times New Roman" w:cs="Times New Roman"/>
                <w:sz w:val="20"/>
              </w:rPr>
              <w:t>-</w:t>
            </w:r>
            <w:r w:rsidRPr="00D25206">
              <w:rPr>
                <w:rFonts w:ascii="Times New Roman" w:hAnsi="Times New Roman" w:cs="Times New Roman"/>
                <w:sz w:val="20"/>
              </w:rPr>
              <w:tab/>
            </w:r>
            <w:r w:rsidRPr="00D25206">
              <w:rPr>
                <w:rFonts w:ascii="Times New Roman" w:hAnsi="Times New Roman" w:cs="Times New Roman"/>
                <w:sz w:val="20"/>
              </w:rPr>
              <w:t>Summarizing the main points</w:t>
            </w:r>
          </w:p>
          <w:p w:rsidRPr="00D25206" w:rsidR="00C2765E" w:rsidP="007F569D" w:rsidRDefault="00C2765E" w14:paraId="579BB6A7" w14:textId="77777777">
            <w:pPr>
              <w:rPr>
                <w:rFonts w:ascii="Times New Roman" w:hAnsi="Times New Roman" w:cs="Times New Roman"/>
                <w:color w:val="404040" w:themeColor="text1" w:themeTint="BF"/>
                <w:sz w:val="20"/>
              </w:rPr>
            </w:pPr>
          </w:p>
        </w:tc>
        <w:tc>
          <w:tcPr>
            <w:tcW w:w="1925" w:type="dxa"/>
            <w:tcBorders>
              <w:top w:val="nil"/>
              <w:left w:val="nil"/>
              <w:bottom w:val="nil"/>
              <w:right w:val="single" w:color="7F7F7F" w:themeColor="text1" w:themeTint="80" w:sz="4" w:space="0"/>
            </w:tcBorders>
            <w:tcMar/>
          </w:tcPr>
          <w:p w:rsidRPr="0036127B" w:rsidR="00C2765E" w:rsidP="00C2765E" w:rsidRDefault="00C2765E" w14:paraId="0BBAFC7D" w14:textId="77777777">
            <w:pPr>
              <w:jc w:val="center"/>
              <w:rPr>
                <w:rFonts w:ascii="Times New Roman" w:hAnsi="Times New Roman" w:cs="Times New Roman"/>
                <w:color w:val="404040" w:themeColor="text1" w:themeTint="BF"/>
                <w:szCs w:val="17"/>
              </w:rPr>
            </w:pPr>
            <w:r w:rsidRPr="0036127B">
              <w:rPr>
                <w:rFonts w:ascii="Times New Roman" w:hAnsi="Times New Roman" w:cs="Times New Roman"/>
                <w:color w:val="404040" w:themeColor="text1" w:themeTint="BF"/>
                <w:szCs w:val="17"/>
              </w:rPr>
              <w:t>8</w:t>
            </w:r>
          </w:p>
        </w:tc>
      </w:tr>
      <w:tr w:rsidRPr="0036127B" w:rsidR="00C2765E" w:rsidTr="286EF268" w14:paraId="6DBD8984" w14:textId="77777777">
        <w:trPr>
          <w:trHeight w:val="1431" w:hRule="exact"/>
        </w:trPr>
        <w:tc>
          <w:tcPr>
            <w:tcW w:w="1075" w:type="dxa"/>
            <w:vMerge/>
            <w:tcBorders/>
            <w:tcMar/>
            <w:vAlign w:val="center"/>
          </w:tcPr>
          <w:p w:rsidRPr="0036127B" w:rsidR="00C2765E" w:rsidP="00C2765E" w:rsidRDefault="00C2765E" w14:paraId="651D2FE5" w14:textId="77777777">
            <w:pPr>
              <w:jc w:val="center"/>
              <w:rPr>
                <w:rFonts w:ascii="Times New Roman" w:hAnsi="Times New Roman" w:cs="Times New Roman"/>
                <w:sz w:val="17"/>
                <w:szCs w:val="17"/>
              </w:rPr>
            </w:pPr>
          </w:p>
        </w:tc>
        <w:tc>
          <w:tcPr>
            <w:tcW w:w="7070" w:type="dxa"/>
            <w:gridSpan w:val="3"/>
            <w:tcBorders>
              <w:top w:val="nil"/>
              <w:left w:val="nil"/>
              <w:bottom w:val="nil"/>
              <w:right w:val="nil"/>
            </w:tcBorders>
            <w:tcMar/>
          </w:tcPr>
          <w:p w:rsidRPr="00D25206" w:rsidR="007F569D" w:rsidP="007F569D" w:rsidRDefault="00231E56" w14:paraId="2BC34EAB" w14:textId="77777777">
            <w:pPr>
              <w:pStyle w:val="NoSpacing"/>
              <w:rPr>
                <w:rFonts w:ascii="Times New Roman" w:hAnsi="Times New Roman" w:cs="Times New Roman"/>
                <w:sz w:val="20"/>
              </w:rPr>
            </w:pPr>
            <w:r>
              <w:rPr>
                <w:rFonts w:ascii="Times New Roman" w:hAnsi="Times New Roman" w:cs="Times New Roman"/>
                <w:sz w:val="20"/>
              </w:rPr>
              <w:t>WEEK 9 – FORMAL and INFORMAL LETTERS</w:t>
            </w:r>
          </w:p>
          <w:p w:rsidRPr="00D25206" w:rsidR="007F569D" w:rsidP="007F569D" w:rsidRDefault="007F569D" w14:paraId="7EADADDD" w14:textId="77777777">
            <w:pPr>
              <w:pStyle w:val="NoSpacing"/>
              <w:rPr>
                <w:rFonts w:ascii="Times New Roman" w:hAnsi="Times New Roman" w:cs="Times New Roman"/>
                <w:sz w:val="20"/>
              </w:rPr>
            </w:pPr>
            <w:r w:rsidRPr="00D25206">
              <w:rPr>
                <w:rFonts w:ascii="Times New Roman" w:hAnsi="Times New Roman" w:cs="Times New Roman"/>
                <w:sz w:val="20"/>
              </w:rPr>
              <w:t>-</w:t>
            </w:r>
            <w:r w:rsidRPr="00D25206">
              <w:rPr>
                <w:rFonts w:ascii="Times New Roman" w:hAnsi="Times New Roman" w:cs="Times New Roman"/>
                <w:sz w:val="20"/>
              </w:rPr>
              <w:tab/>
            </w:r>
            <w:r w:rsidR="00231E56">
              <w:rPr>
                <w:rFonts w:ascii="Times New Roman" w:hAnsi="Times New Roman" w:cs="Times New Roman"/>
                <w:sz w:val="20"/>
              </w:rPr>
              <w:t>Types of formal and informal letters</w:t>
            </w:r>
          </w:p>
          <w:p w:rsidRPr="00D25206" w:rsidR="007F569D" w:rsidP="007F569D" w:rsidRDefault="007F569D" w14:paraId="67F3FCE1" w14:textId="77777777">
            <w:pPr>
              <w:pStyle w:val="NoSpacing"/>
              <w:rPr>
                <w:rFonts w:ascii="Times New Roman" w:hAnsi="Times New Roman" w:cs="Times New Roman"/>
                <w:sz w:val="20"/>
              </w:rPr>
            </w:pPr>
            <w:r w:rsidRPr="00D25206">
              <w:rPr>
                <w:rFonts w:ascii="Times New Roman" w:hAnsi="Times New Roman" w:cs="Times New Roman"/>
                <w:sz w:val="20"/>
              </w:rPr>
              <w:t>-</w:t>
            </w:r>
            <w:r w:rsidRPr="00D25206">
              <w:rPr>
                <w:rFonts w:ascii="Times New Roman" w:hAnsi="Times New Roman" w:cs="Times New Roman"/>
                <w:sz w:val="20"/>
              </w:rPr>
              <w:tab/>
            </w:r>
            <w:r w:rsidR="00231E56">
              <w:rPr>
                <w:rFonts w:ascii="Times New Roman" w:hAnsi="Times New Roman" w:cs="Times New Roman"/>
                <w:sz w:val="20"/>
              </w:rPr>
              <w:t xml:space="preserve">Business Letters </w:t>
            </w:r>
          </w:p>
          <w:p w:rsidRPr="00D25206" w:rsidR="007F569D" w:rsidP="007F569D" w:rsidRDefault="007F569D" w14:paraId="16393ED9" w14:textId="77777777">
            <w:pPr>
              <w:pStyle w:val="NoSpacing"/>
              <w:rPr>
                <w:rFonts w:ascii="Times New Roman" w:hAnsi="Times New Roman" w:cs="Times New Roman"/>
                <w:sz w:val="20"/>
              </w:rPr>
            </w:pPr>
            <w:r w:rsidRPr="00D25206">
              <w:rPr>
                <w:rFonts w:ascii="Times New Roman" w:hAnsi="Times New Roman" w:cs="Times New Roman"/>
                <w:sz w:val="20"/>
              </w:rPr>
              <w:tab/>
            </w:r>
          </w:p>
          <w:p w:rsidRPr="00D25206" w:rsidR="00C2765E" w:rsidP="00C2765E" w:rsidRDefault="00C2765E" w14:paraId="2D2CCF05" w14:textId="77777777">
            <w:pPr>
              <w:rPr>
                <w:rFonts w:ascii="Times New Roman" w:hAnsi="Times New Roman" w:cs="Times New Roman"/>
                <w:color w:val="404040" w:themeColor="text1" w:themeTint="BF"/>
                <w:sz w:val="20"/>
              </w:rPr>
            </w:pPr>
          </w:p>
        </w:tc>
        <w:tc>
          <w:tcPr>
            <w:tcW w:w="1925" w:type="dxa"/>
            <w:tcBorders>
              <w:top w:val="nil"/>
              <w:left w:val="nil"/>
              <w:bottom w:val="nil"/>
              <w:right w:val="single" w:color="7F7F7F" w:themeColor="text1" w:themeTint="80" w:sz="4" w:space="0"/>
            </w:tcBorders>
            <w:tcMar/>
          </w:tcPr>
          <w:p w:rsidRPr="0036127B" w:rsidR="00C2765E" w:rsidP="00C2765E" w:rsidRDefault="00C2765E" w14:paraId="2B0EB188" w14:textId="77777777">
            <w:pPr>
              <w:jc w:val="center"/>
              <w:rPr>
                <w:rFonts w:ascii="Times New Roman" w:hAnsi="Times New Roman" w:cs="Times New Roman"/>
                <w:color w:val="404040" w:themeColor="text1" w:themeTint="BF"/>
                <w:szCs w:val="17"/>
              </w:rPr>
            </w:pPr>
            <w:r w:rsidRPr="0036127B">
              <w:rPr>
                <w:rFonts w:ascii="Times New Roman" w:hAnsi="Times New Roman" w:cs="Times New Roman"/>
                <w:color w:val="404040" w:themeColor="text1" w:themeTint="BF"/>
                <w:szCs w:val="17"/>
              </w:rPr>
              <w:t>9</w:t>
            </w:r>
          </w:p>
        </w:tc>
      </w:tr>
      <w:tr w:rsidRPr="0036127B" w:rsidR="00C2765E" w:rsidTr="286EF268" w14:paraId="11C52065" w14:textId="77777777">
        <w:trPr>
          <w:trHeight w:val="1539" w:hRule="exact"/>
        </w:trPr>
        <w:tc>
          <w:tcPr>
            <w:tcW w:w="1075" w:type="dxa"/>
            <w:vMerge/>
            <w:tcBorders/>
            <w:tcMar/>
            <w:vAlign w:val="center"/>
          </w:tcPr>
          <w:p w:rsidRPr="0036127B" w:rsidR="00C2765E" w:rsidP="00C2765E" w:rsidRDefault="00C2765E" w14:paraId="1B51885D" w14:textId="77777777">
            <w:pPr>
              <w:jc w:val="center"/>
              <w:rPr>
                <w:rFonts w:ascii="Times New Roman" w:hAnsi="Times New Roman" w:cs="Times New Roman"/>
                <w:sz w:val="17"/>
                <w:szCs w:val="17"/>
              </w:rPr>
            </w:pPr>
          </w:p>
        </w:tc>
        <w:tc>
          <w:tcPr>
            <w:tcW w:w="7070" w:type="dxa"/>
            <w:gridSpan w:val="3"/>
            <w:tcBorders>
              <w:top w:val="nil"/>
              <w:left w:val="nil"/>
              <w:bottom w:val="nil"/>
              <w:right w:val="nil"/>
            </w:tcBorders>
            <w:tcMar/>
          </w:tcPr>
          <w:p w:rsidRPr="00D25206" w:rsidR="007F569D" w:rsidP="007F569D" w:rsidRDefault="007F569D" w14:paraId="21E9118F" w14:textId="77777777">
            <w:pPr>
              <w:pStyle w:val="NoSpacing"/>
              <w:rPr>
                <w:rFonts w:ascii="Times New Roman" w:hAnsi="Times New Roman" w:cs="Times New Roman"/>
                <w:sz w:val="20"/>
              </w:rPr>
            </w:pPr>
            <w:r w:rsidRPr="00D25206">
              <w:rPr>
                <w:rFonts w:ascii="Times New Roman" w:hAnsi="Times New Roman" w:cs="Times New Roman"/>
                <w:sz w:val="20"/>
              </w:rPr>
              <w:t xml:space="preserve">WEEK 10 </w:t>
            </w:r>
            <w:r w:rsidR="007F5E4B">
              <w:rPr>
                <w:rFonts w:ascii="Times New Roman" w:hAnsi="Times New Roman" w:cs="Times New Roman"/>
                <w:sz w:val="20"/>
              </w:rPr>
              <w:t>–</w:t>
            </w:r>
            <w:r w:rsidRPr="00D25206">
              <w:rPr>
                <w:rFonts w:ascii="Times New Roman" w:hAnsi="Times New Roman" w:cs="Times New Roman"/>
                <w:sz w:val="20"/>
              </w:rPr>
              <w:t xml:space="preserve"> </w:t>
            </w:r>
            <w:r w:rsidR="007F5E4B">
              <w:rPr>
                <w:rFonts w:ascii="Times New Roman" w:hAnsi="Times New Roman" w:cs="Times New Roman"/>
                <w:sz w:val="20"/>
              </w:rPr>
              <w:t>SELF ASSESSMENT</w:t>
            </w:r>
          </w:p>
          <w:p w:rsidRPr="006A318F" w:rsidR="007F5E4B" w:rsidP="00231E56" w:rsidRDefault="007F569D" w14:paraId="05535027" w14:textId="77777777">
            <w:pPr>
              <w:pStyle w:val="NoSpacing"/>
              <w:rPr>
                <w:rFonts w:ascii="Times New Roman" w:hAnsi="Times New Roman" w:cs="Times New Roman"/>
                <w:sz w:val="20"/>
              </w:rPr>
            </w:pPr>
            <w:r w:rsidRPr="00D25206">
              <w:rPr>
                <w:rFonts w:ascii="Times New Roman" w:hAnsi="Times New Roman" w:cs="Times New Roman"/>
                <w:sz w:val="20"/>
              </w:rPr>
              <w:t>-</w:t>
            </w:r>
            <w:r w:rsidRPr="00D25206">
              <w:rPr>
                <w:rFonts w:ascii="Times New Roman" w:hAnsi="Times New Roman" w:cs="Times New Roman"/>
                <w:sz w:val="20"/>
              </w:rPr>
              <w:tab/>
            </w:r>
            <w:r w:rsidRPr="006A318F" w:rsidR="007F5E4B">
              <w:rPr>
                <w:rFonts w:ascii="Times New Roman" w:hAnsi="Times New Roman" w:cs="Times New Roman"/>
                <w:sz w:val="20"/>
              </w:rPr>
              <w:t xml:space="preserve">Relational Approach to Self-Assessment </w:t>
            </w:r>
          </w:p>
          <w:p w:rsidRPr="00231E56" w:rsidR="00231E56" w:rsidP="00231E56" w:rsidRDefault="007F5E4B" w14:paraId="68369A4B" w14:textId="77777777">
            <w:pPr>
              <w:pStyle w:val="NoSpacing"/>
              <w:rPr>
                <w:rFonts w:ascii="Times New Roman" w:hAnsi="Times New Roman" w:cs="Times New Roman"/>
                <w:sz w:val="20"/>
              </w:rPr>
            </w:pPr>
            <w:r w:rsidRPr="006A318F">
              <w:rPr>
                <w:rFonts w:ascii="Times New Roman" w:hAnsi="Times New Roman" w:cs="Times New Roman"/>
                <w:sz w:val="20"/>
              </w:rPr>
              <w:t xml:space="preserve">              and Career Development</w:t>
            </w:r>
          </w:p>
        </w:tc>
        <w:tc>
          <w:tcPr>
            <w:tcW w:w="1925" w:type="dxa"/>
            <w:tcBorders>
              <w:top w:val="nil"/>
              <w:left w:val="nil"/>
              <w:bottom w:val="nil"/>
              <w:right w:val="single" w:color="7F7F7F" w:themeColor="text1" w:themeTint="80" w:sz="4" w:space="0"/>
            </w:tcBorders>
            <w:tcMar/>
          </w:tcPr>
          <w:p w:rsidRPr="0036127B" w:rsidR="00C2765E" w:rsidP="00C2765E" w:rsidRDefault="00C2765E" w14:paraId="11CA1CF2" w14:textId="77777777">
            <w:pPr>
              <w:jc w:val="center"/>
              <w:rPr>
                <w:rFonts w:ascii="Times New Roman" w:hAnsi="Times New Roman" w:cs="Times New Roman"/>
                <w:color w:val="404040" w:themeColor="text1" w:themeTint="BF"/>
                <w:szCs w:val="17"/>
              </w:rPr>
            </w:pPr>
            <w:r w:rsidRPr="0036127B">
              <w:rPr>
                <w:rFonts w:ascii="Times New Roman" w:hAnsi="Times New Roman" w:cs="Times New Roman"/>
                <w:color w:val="404040" w:themeColor="text1" w:themeTint="BF"/>
                <w:szCs w:val="17"/>
              </w:rPr>
              <w:t>10</w:t>
            </w:r>
          </w:p>
        </w:tc>
      </w:tr>
      <w:tr w:rsidRPr="0036127B" w:rsidR="00C2765E" w:rsidTr="286EF268" w14:paraId="38D8B453" w14:textId="77777777">
        <w:trPr>
          <w:trHeight w:val="891" w:hRule="exact"/>
        </w:trPr>
        <w:tc>
          <w:tcPr>
            <w:tcW w:w="1075" w:type="dxa"/>
            <w:vMerge/>
            <w:tcBorders/>
            <w:tcMar/>
            <w:vAlign w:val="center"/>
          </w:tcPr>
          <w:p w:rsidRPr="0036127B" w:rsidR="00C2765E" w:rsidP="00C2765E" w:rsidRDefault="00C2765E" w14:paraId="52788A2C" w14:textId="77777777">
            <w:pPr>
              <w:jc w:val="center"/>
              <w:rPr>
                <w:rFonts w:ascii="Times New Roman" w:hAnsi="Times New Roman" w:cs="Times New Roman"/>
                <w:sz w:val="17"/>
                <w:szCs w:val="17"/>
              </w:rPr>
            </w:pPr>
          </w:p>
        </w:tc>
        <w:tc>
          <w:tcPr>
            <w:tcW w:w="7070" w:type="dxa"/>
            <w:gridSpan w:val="3"/>
            <w:tcBorders>
              <w:top w:val="nil"/>
              <w:left w:val="nil"/>
              <w:bottom w:val="nil"/>
              <w:right w:val="nil"/>
            </w:tcBorders>
            <w:tcMar/>
          </w:tcPr>
          <w:p w:rsidRPr="00D25206" w:rsidR="007F569D" w:rsidP="007F569D" w:rsidRDefault="007F569D" w14:paraId="75599EC3" w14:textId="5CAC7809">
            <w:pPr>
              <w:spacing w:after="120"/>
              <w:rPr>
                <w:rFonts w:ascii="Times New Roman" w:hAnsi="Times New Roman" w:cs="Times New Roman"/>
                <w:sz w:val="20"/>
                <w:szCs w:val="20"/>
              </w:rPr>
            </w:pPr>
            <w:r w:rsidRPr="00D25206">
              <w:rPr>
                <w:rFonts w:ascii="Times New Roman" w:hAnsi="Times New Roman" w:cs="Times New Roman"/>
                <w:sz w:val="20"/>
                <w:szCs w:val="20"/>
              </w:rPr>
              <w:t xml:space="preserve">WEEK 11- </w:t>
            </w:r>
            <w:r w:rsidR="00C0259D">
              <w:rPr>
                <w:rFonts w:ascii="Times New Roman" w:hAnsi="Times New Roman" w:cs="Times New Roman"/>
                <w:sz w:val="20"/>
                <w:szCs w:val="20"/>
              </w:rPr>
              <w:t>QA</w:t>
            </w:r>
            <w:r w:rsidR="007F5E4B">
              <w:rPr>
                <w:rFonts w:ascii="Times New Roman" w:hAnsi="Times New Roman" w:cs="Times New Roman"/>
                <w:sz w:val="20"/>
                <w:szCs w:val="20"/>
              </w:rPr>
              <w:t>SJA NE TREGUN E PUNES</w:t>
            </w:r>
            <w:r w:rsidR="00C0259D">
              <w:rPr>
                <w:rFonts w:ascii="Times New Roman" w:hAnsi="Times New Roman" w:cs="Times New Roman"/>
                <w:sz w:val="20"/>
                <w:szCs w:val="20"/>
              </w:rPr>
              <w:t>/ACCESS TO LM</w:t>
            </w:r>
          </w:p>
          <w:p w:rsidRPr="00D25206" w:rsidR="00C2765E" w:rsidP="00B703F9" w:rsidRDefault="00C2765E" w14:paraId="0A2C8472" w14:textId="77777777">
            <w:pPr>
              <w:spacing w:after="120"/>
              <w:rPr>
                <w:rFonts w:ascii="Times New Roman" w:hAnsi="Times New Roman" w:cs="Times New Roman"/>
                <w:color w:val="404040" w:themeColor="text1" w:themeTint="BF"/>
                <w:sz w:val="20"/>
              </w:rPr>
            </w:pPr>
          </w:p>
        </w:tc>
        <w:tc>
          <w:tcPr>
            <w:tcW w:w="1925" w:type="dxa"/>
            <w:tcBorders>
              <w:top w:val="nil"/>
              <w:left w:val="nil"/>
              <w:bottom w:val="nil"/>
              <w:right w:val="single" w:color="7F7F7F" w:themeColor="text1" w:themeTint="80" w:sz="4" w:space="0"/>
            </w:tcBorders>
            <w:tcMar/>
          </w:tcPr>
          <w:p w:rsidRPr="0036127B" w:rsidR="00C2765E" w:rsidP="00C2765E" w:rsidRDefault="00C2765E" w14:paraId="68E1C894" w14:textId="77777777">
            <w:pPr>
              <w:jc w:val="center"/>
              <w:rPr>
                <w:rFonts w:ascii="Times New Roman" w:hAnsi="Times New Roman" w:cs="Times New Roman"/>
                <w:color w:val="404040" w:themeColor="text1" w:themeTint="BF"/>
                <w:szCs w:val="17"/>
              </w:rPr>
            </w:pPr>
            <w:r w:rsidRPr="0036127B">
              <w:rPr>
                <w:rFonts w:ascii="Times New Roman" w:hAnsi="Times New Roman" w:cs="Times New Roman"/>
                <w:color w:val="404040" w:themeColor="text1" w:themeTint="BF"/>
                <w:szCs w:val="17"/>
              </w:rPr>
              <w:t>11</w:t>
            </w:r>
          </w:p>
        </w:tc>
      </w:tr>
      <w:tr w:rsidRPr="0036127B" w:rsidR="00C2765E" w:rsidTr="286EF268" w14:paraId="2670D29C" w14:textId="77777777">
        <w:trPr>
          <w:trHeight w:val="387" w:hRule="exact"/>
        </w:trPr>
        <w:tc>
          <w:tcPr>
            <w:tcW w:w="1075" w:type="dxa"/>
            <w:vMerge/>
            <w:tcBorders/>
            <w:tcMar/>
            <w:vAlign w:val="center"/>
          </w:tcPr>
          <w:p w:rsidRPr="0036127B" w:rsidR="00C2765E" w:rsidP="00C2765E" w:rsidRDefault="00C2765E" w14:paraId="6C8AB6D5" w14:textId="77777777">
            <w:pPr>
              <w:jc w:val="center"/>
              <w:rPr>
                <w:rFonts w:ascii="Times New Roman" w:hAnsi="Times New Roman" w:cs="Times New Roman"/>
                <w:sz w:val="17"/>
                <w:szCs w:val="17"/>
              </w:rPr>
            </w:pPr>
          </w:p>
        </w:tc>
        <w:tc>
          <w:tcPr>
            <w:tcW w:w="7070" w:type="dxa"/>
            <w:gridSpan w:val="3"/>
            <w:tcBorders>
              <w:top w:val="nil"/>
              <w:left w:val="nil"/>
              <w:bottom w:val="nil"/>
              <w:right w:val="nil"/>
            </w:tcBorders>
            <w:tcMar/>
          </w:tcPr>
          <w:p w:rsidRPr="00D25206" w:rsidR="00C2765E" w:rsidP="00C2765E" w:rsidRDefault="007F569D" w14:paraId="2094EBB0" w14:textId="77777777">
            <w:pPr>
              <w:rPr>
                <w:rFonts w:ascii="Times New Roman" w:hAnsi="Times New Roman" w:eastAsia="Arial" w:cs="Times New Roman"/>
                <w:color w:val="000000"/>
                <w:sz w:val="20"/>
              </w:rPr>
            </w:pPr>
            <w:r w:rsidRPr="00D25206">
              <w:rPr>
                <w:rFonts w:ascii="Times New Roman" w:hAnsi="Times New Roman" w:cs="Times New Roman"/>
                <w:sz w:val="20"/>
                <w:szCs w:val="20"/>
              </w:rPr>
              <w:t xml:space="preserve">WEEK 12 -  </w:t>
            </w:r>
            <w:r w:rsidR="00B703F9">
              <w:rPr>
                <w:rFonts w:ascii="Times New Roman" w:hAnsi="Times New Roman" w:cs="Times New Roman"/>
                <w:sz w:val="20"/>
                <w:szCs w:val="20"/>
              </w:rPr>
              <w:t>FORMULARI I PUNES PRAKTIKE</w:t>
            </w:r>
          </w:p>
          <w:p w:rsidRPr="00D25206" w:rsidR="00C2765E" w:rsidP="00C2765E" w:rsidRDefault="00C2765E" w14:paraId="0C227E68" w14:textId="77777777">
            <w:pPr>
              <w:rPr>
                <w:rFonts w:ascii="Times New Roman" w:hAnsi="Times New Roman" w:cs="Times New Roman"/>
                <w:color w:val="404040" w:themeColor="text1" w:themeTint="BF"/>
                <w:sz w:val="20"/>
              </w:rPr>
            </w:pPr>
          </w:p>
        </w:tc>
        <w:tc>
          <w:tcPr>
            <w:tcW w:w="1925" w:type="dxa"/>
            <w:tcBorders>
              <w:top w:val="nil"/>
              <w:left w:val="nil"/>
              <w:bottom w:val="nil"/>
              <w:right w:val="single" w:color="7F7F7F" w:themeColor="text1" w:themeTint="80" w:sz="4" w:space="0"/>
            </w:tcBorders>
            <w:tcMar/>
          </w:tcPr>
          <w:p w:rsidRPr="0036127B" w:rsidR="00C2765E" w:rsidP="00C2765E" w:rsidRDefault="00C2765E" w14:paraId="2258097D" w14:textId="77777777">
            <w:pPr>
              <w:jc w:val="center"/>
              <w:rPr>
                <w:rFonts w:ascii="Times New Roman" w:hAnsi="Times New Roman" w:cs="Times New Roman"/>
                <w:color w:val="404040" w:themeColor="text1" w:themeTint="BF"/>
                <w:szCs w:val="17"/>
              </w:rPr>
            </w:pPr>
            <w:r w:rsidRPr="0036127B">
              <w:rPr>
                <w:rFonts w:ascii="Times New Roman" w:hAnsi="Times New Roman" w:cs="Times New Roman"/>
                <w:color w:val="404040" w:themeColor="text1" w:themeTint="BF"/>
                <w:szCs w:val="17"/>
              </w:rPr>
              <w:t>12</w:t>
            </w:r>
          </w:p>
        </w:tc>
      </w:tr>
      <w:tr w:rsidRPr="0036127B" w:rsidR="009428D7" w:rsidTr="286EF268" w14:paraId="53B49C85" w14:textId="77777777">
        <w:trPr>
          <w:trHeight w:val="288" w:hRule="exact"/>
        </w:trPr>
        <w:tc>
          <w:tcPr>
            <w:tcW w:w="1075" w:type="dxa"/>
            <w:vMerge w:val="restart"/>
            <w:tcBorders>
              <w:top w:val="single" w:color="7F7F7F" w:themeColor="text1" w:themeTint="80" w:sz="4" w:space="0"/>
              <w:left w:val="single" w:color="7F7F7F" w:themeColor="text1" w:themeTint="80" w:sz="4" w:space="0"/>
              <w:bottom w:val="nil"/>
              <w:right w:val="nil"/>
            </w:tcBorders>
            <w:shd w:val="clear" w:color="auto" w:fill="D9E2F3" w:themeFill="accent5" w:themeFillTint="33"/>
            <w:tcMar/>
            <w:vAlign w:val="center"/>
          </w:tcPr>
          <w:p w:rsidRPr="0036127B" w:rsidR="009428D7" w:rsidP="00210AEF" w:rsidRDefault="009428D7" w14:paraId="514C681D" w14:textId="77777777">
            <w:pPr>
              <w:rPr>
                <w:rFonts w:ascii="Times New Roman" w:hAnsi="Times New Roman" w:cs="Times New Roman"/>
                <w:b/>
                <w:sz w:val="17"/>
                <w:szCs w:val="17"/>
              </w:rPr>
            </w:pPr>
          </w:p>
          <w:p w:rsidRPr="0036127B" w:rsidR="009428D7" w:rsidP="00210AEF" w:rsidRDefault="009428D7" w14:paraId="7B42F846" w14:textId="77777777">
            <w:pPr>
              <w:rPr>
                <w:rFonts w:ascii="Times New Roman" w:hAnsi="Times New Roman" w:cs="Times New Roman"/>
                <w:b/>
                <w:sz w:val="17"/>
                <w:szCs w:val="17"/>
              </w:rPr>
            </w:pPr>
          </w:p>
          <w:p w:rsidRPr="0036127B" w:rsidR="009428D7" w:rsidP="00210AEF" w:rsidRDefault="004C4CBB" w14:paraId="533B8A2B" w14:textId="77777777">
            <w:pPr>
              <w:rPr>
                <w:rFonts w:ascii="Times New Roman" w:hAnsi="Times New Roman" w:cs="Times New Roman"/>
                <w:b/>
                <w:sz w:val="17"/>
                <w:szCs w:val="17"/>
              </w:rPr>
            </w:pPr>
            <w:r w:rsidRPr="0036127B">
              <w:rPr>
                <w:rFonts w:ascii="Times New Roman" w:hAnsi="Times New Roman" w:cs="Times New Roman"/>
                <w:b/>
                <w:sz w:val="17"/>
                <w:szCs w:val="17"/>
              </w:rPr>
              <w:t>Teaching/Learning Methods</w:t>
            </w:r>
          </w:p>
        </w:tc>
        <w:tc>
          <w:tcPr>
            <w:tcW w:w="7070" w:type="dxa"/>
            <w:gridSpan w:val="3"/>
            <w:tcBorders>
              <w:top w:val="single" w:color="7F7F7F" w:themeColor="text1" w:themeTint="80" w:sz="4" w:space="0"/>
              <w:left w:val="nil"/>
              <w:bottom w:val="nil"/>
              <w:right w:val="nil"/>
            </w:tcBorders>
            <w:shd w:val="clear" w:color="auto" w:fill="F2F2F2" w:themeFill="background1" w:themeFillShade="F2"/>
            <w:tcMar/>
          </w:tcPr>
          <w:p w:rsidRPr="0036127B" w:rsidR="009428D7" w:rsidP="00210AEF" w:rsidRDefault="00236CE5" w14:paraId="2E306D76" w14:textId="77777777">
            <w:pPr>
              <w:rPr>
                <w:rFonts w:ascii="Times New Roman" w:hAnsi="Times New Roman" w:cs="Times New Roman"/>
                <w:b/>
                <w:sz w:val="17"/>
                <w:szCs w:val="17"/>
              </w:rPr>
            </w:pPr>
            <w:r w:rsidRPr="0036127B">
              <w:rPr>
                <w:rFonts w:ascii="Times New Roman" w:hAnsi="Times New Roman" w:cs="Times New Roman"/>
                <w:b/>
                <w:sz w:val="17"/>
                <w:szCs w:val="17"/>
              </w:rPr>
              <w:t>Teaching/Learning Activity</w:t>
            </w:r>
          </w:p>
        </w:tc>
        <w:tc>
          <w:tcPr>
            <w:tcW w:w="1925" w:type="dxa"/>
            <w:tcBorders>
              <w:top w:val="single" w:color="7F7F7F" w:themeColor="text1" w:themeTint="80" w:sz="4" w:space="0"/>
              <w:left w:val="nil"/>
              <w:bottom w:val="nil"/>
              <w:right w:val="single" w:color="7F7F7F" w:themeColor="text1" w:themeTint="80" w:sz="4" w:space="0"/>
            </w:tcBorders>
            <w:shd w:val="clear" w:color="auto" w:fill="F2F2F2" w:themeFill="background1" w:themeFillShade="F2"/>
            <w:tcMar/>
          </w:tcPr>
          <w:p w:rsidRPr="0036127B" w:rsidR="009428D7" w:rsidP="009428D7" w:rsidRDefault="00236CE5" w14:paraId="12E4198B" w14:textId="77777777">
            <w:pPr>
              <w:jc w:val="center"/>
              <w:rPr>
                <w:rFonts w:ascii="Times New Roman" w:hAnsi="Times New Roman" w:cs="Times New Roman"/>
                <w:b/>
                <w:sz w:val="17"/>
                <w:szCs w:val="17"/>
              </w:rPr>
            </w:pPr>
            <w:r w:rsidRPr="0036127B">
              <w:rPr>
                <w:rFonts w:ascii="Times New Roman" w:hAnsi="Times New Roman" w:cs="Times New Roman"/>
                <w:b/>
                <w:sz w:val="17"/>
                <w:szCs w:val="17"/>
              </w:rPr>
              <w:t>Weight</w:t>
            </w:r>
            <w:r w:rsidRPr="0036127B" w:rsidR="009428D7">
              <w:rPr>
                <w:rFonts w:ascii="Times New Roman" w:hAnsi="Times New Roman" w:cs="Times New Roman"/>
                <w:b/>
                <w:sz w:val="17"/>
                <w:szCs w:val="17"/>
              </w:rPr>
              <w:t xml:space="preserve"> (%)</w:t>
            </w:r>
          </w:p>
        </w:tc>
      </w:tr>
      <w:tr w:rsidRPr="0036127B" w:rsidR="009428D7" w:rsidTr="286EF268" w14:paraId="6DCB98C4" w14:textId="77777777">
        <w:trPr>
          <w:trHeight w:val="288" w:hRule="exact"/>
        </w:trPr>
        <w:tc>
          <w:tcPr>
            <w:tcW w:w="1075" w:type="dxa"/>
            <w:vMerge/>
            <w:tcBorders/>
            <w:tcMar/>
            <w:vAlign w:val="center"/>
          </w:tcPr>
          <w:p w:rsidRPr="0036127B" w:rsidR="009428D7" w:rsidP="00210AEF" w:rsidRDefault="009428D7" w14:paraId="52E58EE7" w14:textId="77777777">
            <w:pPr>
              <w:rPr>
                <w:rFonts w:ascii="Times New Roman" w:hAnsi="Times New Roman" w:cs="Times New Roman"/>
                <w:b/>
                <w:sz w:val="17"/>
                <w:szCs w:val="17"/>
              </w:rPr>
            </w:pPr>
          </w:p>
        </w:tc>
        <w:tc>
          <w:tcPr>
            <w:tcW w:w="7070" w:type="dxa"/>
            <w:gridSpan w:val="3"/>
            <w:tcBorders>
              <w:top w:val="nil"/>
              <w:left w:val="nil"/>
              <w:bottom w:val="nil"/>
              <w:right w:val="nil"/>
            </w:tcBorders>
            <w:tcMar/>
          </w:tcPr>
          <w:p w:rsidRPr="0036127B" w:rsidR="009428D7" w:rsidP="009428D7" w:rsidRDefault="00236CE5" w14:paraId="4BA82609" w14:textId="77777777">
            <w:pPr>
              <w:pStyle w:val="ListParagraph"/>
              <w:numPr>
                <w:ilvl w:val="0"/>
                <w:numId w:val="2"/>
              </w:numP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Lectures</w:t>
            </w:r>
          </w:p>
        </w:tc>
        <w:tc>
          <w:tcPr>
            <w:tcW w:w="1925" w:type="dxa"/>
            <w:tcBorders>
              <w:top w:val="nil"/>
              <w:left w:val="nil"/>
              <w:bottom w:val="nil"/>
              <w:right w:val="single" w:color="7F7F7F" w:themeColor="text1" w:themeTint="80" w:sz="4" w:space="0"/>
            </w:tcBorders>
            <w:tcMar/>
          </w:tcPr>
          <w:p w:rsidRPr="0036127B" w:rsidR="009428D7" w:rsidP="009428D7" w:rsidRDefault="009428D7" w14:paraId="0CC7F340"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20%</w:t>
            </w:r>
          </w:p>
        </w:tc>
      </w:tr>
      <w:tr w:rsidRPr="0036127B" w:rsidR="009428D7" w:rsidTr="286EF268" w14:paraId="1E77323D" w14:textId="77777777">
        <w:trPr>
          <w:trHeight w:val="288" w:hRule="exact"/>
        </w:trPr>
        <w:tc>
          <w:tcPr>
            <w:tcW w:w="1075" w:type="dxa"/>
            <w:vMerge/>
            <w:tcBorders/>
            <w:tcMar/>
            <w:vAlign w:val="center"/>
          </w:tcPr>
          <w:p w:rsidRPr="0036127B" w:rsidR="009428D7" w:rsidP="00210AEF" w:rsidRDefault="009428D7" w14:paraId="36B09216" w14:textId="77777777">
            <w:pPr>
              <w:rPr>
                <w:rFonts w:ascii="Times New Roman" w:hAnsi="Times New Roman" w:cs="Times New Roman"/>
                <w:b/>
                <w:sz w:val="17"/>
                <w:szCs w:val="17"/>
              </w:rPr>
            </w:pPr>
          </w:p>
        </w:tc>
        <w:tc>
          <w:tcPr>
            <w:tcW w:w="7070" w:type="dxa"/>
            <w:gridSpan w:val="3"/>
            <w:tcBorders>
              <w:top w:val="nil"/>
              <w:left w:val="nil"/>
              <w:bottom w:val="nil"/>
              <w:right w:val="nil"/>
            </w:tcBorders>
            <w:tcMar/>
          </w:tcPr>
          <w:p w:rsidRPr="0036127B" w:rsidR="009428D7" w:rsidP="009428D7" w:rsidRDefault="00F938D6" w14:paraId="2EE12BA3" w14:textId="77777777">
            <w:pPr>
              <w:pStyle w:val="ListParagraph"/>
              <w:numPr>
                <w:ilvl w:val="0"/>
                <w:numId w:val="2"/>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Presentation </w:t>
            </w:r>
          </w:p>
        </w:tc>
        <w:tc>
          <w:tcPr>
            <w:tcW w:w="1925" w:type="dxa"/>
            <w:tcBorders>
              <w:top w:val="nil"/>
              <w:left w:val="nil"/>
              <w:bottom w:val="nil"/>
              <w:right w:val="single" w:color="7F7F7F" w:themeColor="text1" w:themeTint="80" w:sz="4" w:space="0"/>
            </w:tcBorders>
            <w:tcMar/>
          </w:tcPr>
          <w:p w:rsidRPr="0036127B" w:rsidR="009428D7" w:rsidP="009428D7" w:rsidRDefault="00F938D6" w14:paraId="0F53D74C" w14:textId="7777777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80</w:t>
            </w:r>
            <w:r w:rsidRPr="0036127B" w:rsidR="009428D7">
              <w:rPr>
                <w:rFonts w:ascii="Times New Roman" w:hAnsi="Times New Roman" w:cs="Times New Roman"/>
                <w:color w:val="404040" w:themeColor="text1" w:themeTint="BF"/>
                <w:sz w:val="17"/>
                <w:szCs w:val="17"/>
              </w:rPr>
              <w:t>%</w:t>
            </w:r>
          </w:p>
        </w:tc>
      </w:tr>
      <w:tr w:rsidRPr="0036127B" w:rsidR="009428D7" w:rsidTr="286EF268" w14:paraId="5FCCBB65" w14:textId="77777777">
        <w:trPr>
          <w:trHeight w:val="288" w:hRule="exact"/>
        </w:trPr>
        <w:tc>
          <w:tcPr>
            <w:tcW w:w="1075" w:type="dxa"/>
            <w:vMerge/>
            <w:tcBorders/>
            <w:tcMar/>
            <w:vAlign w:val="center"/>
          </w:tcPr>
          <w:p w:rsidRPr="0036127B" w:rsidR="009428D7" w:rsidP="00210AEF" w:rsidRDefault="009428D7" w14:paraId="5DCF0767" w14:textId="77777777">
            <w:pPr>
              <w:rPr>
                <w:rFonts w:ascii="Times New Roman" w:hAnsi="Times New Roman" w:cs="Times New Roman"/>
                <w:b/>
                <w:sz w:val="17"/>
                <w:szCs w:val="17"/>
              </w:rPr>
            </w:pPr>
          </w:p>
        </w:tc>
        <w:tc>
          <w:tcPr>
            <w:tcW w:w="7070" w:type="dxa"/>
            <w:gridSpan w:val="3"/>
            <w:tcBorders>
              <w:top w:val="nil"/>
              <w:left w:val="nil"/>
              <w:bottom w:val="nil"/>
              <w:right w:val="nil"/>
            </w:tcBorders>
            <w:tcMar/>
          </w:tcPr>
          <w:p w:rsidRPr="0036127B" w:rsidR="009428D7" w:rsidP="009428D7" w:rsidRDefault="00236CE5" w14:paraId="6A5BF1ED" w14:textId="77777777">
            <w:pPr>
              <w:pStyle w:val="ListParagraph"/>
              <w:numPr>
                <w:ilvl w:val="0"/>
                <w:numId w:val="2"/>
              </w:numP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Laboratory</w:t>
            </w:r>
          </w:p>
        </w:tc>
        <w:tc>
          <w:tcPr>
            <w:tcW w:w="1925" w:type="dxa"/>
            <w:tcBorders>
              <w:top w:val="nil"/>
              <w:left w:val="nil"/>
              <w:bottom w:val="nil"/>
              <w:right w:val="single" w:color="7F7F7F" w:themeColor="text1" w:themeTint="80" w:sz="4" w:space="0"/>
            </w:tcBorders>
            <w:tcMar/>
          </w:tcPr>
          <w:p w:rsidRPr="0036127B" w:rsidR="009428D7" w:rsidP="009428D7" w:rsidRDefault="009428D7" w14:paraId="645D066F"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0%</w:t>
            </w:r>
          </w:p>
        </w:tc>
      </w:tr>
      <w:tr w:rsidRPr="0036127B" w:rsidR="009428D7" w:rsidTr="286EF268" w14:paraId="6DA39FDB" w14:textId="77777777">
        <w:trPr>
          <w:trHeight w:val="288" w:hRule="exact"/>
        </w:trPr>
        <w:tc>
          <w:tcPr>
            <w:tcW w:w="1075" w:type="dxa"/>
            <w:vMerge/>
            <w:tcBorders/>
            <w:tcMar/>
            <w:vAlign w:val="center"/>
          </w:tcPr>
          <w:p w:rsidRPr="0036127B" w:rsidR="009428D7" w:rsidP="00210AEF" w:rsidRDefault="009428D7" w14:paraId="4C3E012F" w14:textId="77777777">
            <w:pPr>
              <w:rPr>
                <w:rFonts w:ascii="Times New Roman" w:hAnsi="Times New Roman" w:cs="Times New Roman"/>
                <w:b/>
                <w:sz w:val="17"/>
                <w:szCs w:val="17"/>
              </w:rPr>
            </w:pPr>
          </w:p>
        </w:tc>
        <w:tc>
          <w:tcPr>
            <w:tcW w:w="7070" w:type="dxa"/>
            <w:gridSpan w:val="3"/>
            <w:tcBorders>
              <w:top w:val="nil"/>
              <w:left w:val="nil"/>
              <w:bottom w:val="nil"/>
              <w:right w:val="nil"/>
            </w:tcBorders>
            <w:tcMar/>
          </w:tcPr>
          <w:p w:rsidRPr="0036127B" w:rsidR="009428D7" w:rsidP="009428D7" w:rsidRDefault="00236CE5" w14:paraId="01C04CB5" w14:textId="77777777">
            <w:pPr>
              <w:pStyle w:val="ListParagraph"/>
              <w:numPr>
                <w:ilvl w:val="0"/>
                <w:numId w:val="2"/>
              </w:numP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Case studies</w:t>
            </w:r>
          </w:p>
        </w:tc>
        <w:tc>
          <w:tcPr>
            <w:tcW w:w="1925" w:type="dxa"/>
            <w:tcBorders>
              <w:top w:val="nil"/>
              <w:left w:val="nil"/>
              <w:bottom w:val="nil"/>
              <w:right w:val="single" w:color="7F7F7F" w:themeColor="text1" w:themeTint="80" w:sz="4" w:space="0"/>
            </w:tcBorders>
            <w:tcMar/>
          </w:tcPr>
          <w:p w:rsidRPr="0036127B" w:rsidR="009428D7" w:rsidP="009428D7" w:rsidRDefault="009428D7" w14:paraId="494B6D0E"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0%</w:t>
            </w:r>
          </w:p>
        </w:tc>
      </w:tr>
      <w:tr w:rsidRPr="0036127B" w:rsidR="009428D7" w:rsidTr="286EF268" w14:paraId="6230467A" w14:textId="77777777">
        <w:trPr>
          <w:trHeight w:val="288" w:hRule="exact"/>
        </w:trPr>
        <w:tc>
          <w:tcPr>
            <w:tcW w:w="1075" w:type="dxa"/>
            <w:vMerge/>
            <w:tcBorders/>
            <w:tcMar/>
            <w:vAlign w:val="center"/>
          </w:tcPr>
          <w:p w:rsidRPr="0036127B" w:rsidR="009428D7" w:rsidP="00210AEF" w:rsidRDefault="009428D7" w14:paraId="3938895F" w14:textId="77777777">
            <w:pPr>
              <w:rPr>
                <w:rFonts w:ascii="Times New Roman" w:hAnsi="Times New Roman" w:cs="Times New Roman"/>
                <w:b/>
                <w:sz w:val="17"/>
                <w:szCs w:val="17"/>
              </w:rPr>
            </w:pPr>
          </w:p>
        </w:tc>
        <w:tc>
          <w:tcPr>
            <w:tcW w:w="7070" w:type="dxa"/>
            <w:gridSpan w:val="3"/>
            <w:tcBorders>
              <w:top w:val="nil"/>
              <w:left w:val="nil"/>
              <w:bottom w:val="nil"/>
              <w:right w:val="nil"/>
            </w:tcBorders>
            <w:tcMar/>
          </w:tcPr>
          <w:p w:rsidRPr="0036127B" w:rsidR="009428D7" w:rsidP="009428D7" w:rsidRDefault="00236CE5" w14:paraId="48FAE23E" w14:textId="77777777">
            <w:pPr>
              <w:pStyle w:val="ListParagraph"/>
              <w:numPr>
                <w:ilvl w:val="0"/>
                <w:numId w:val="2"/>
              </w:numP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Role play</w:t>
            </w:r>
          </w:p>
        </w:tc>
        <w:tc>
          <w:tcPr>
            <w:tcW w:w="1925" w:type="dxa"/>
            <w:tcBorders>
              <w:top w:val="nil"/>
              <w:left w:val="nil"/>
              <w:bottom w:val="nil"/>
              <w:right w:val="single" w:color="7F7F7F" w:themeColor="text1" w:themeTint="80" w:sz="4" w:space="0"/>
            </w:tcBorders>
            <w:tcMar/>
          </w:tcPr>
          <w:p w:rsidRPr="0036127B" w:rsidR="009428D7" w:rsidP="009428D7" w:rsidRDefault="009428D7" w14:paraId="5BC65178"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w:t>
            </w:r>
          </w:p>
        </w:tc>
      </w:tr>
      <w:tr w:rsidRPr="0036127B" w:rsidR="009428D7" w:rsidTr="286EF268" w14:paraId="07C5821E" w14:textId="77777777">
        <w:trPr>
          <w:trHeight w:val="288" w:hRule="exact"/>
        </w:trPr>
        <w:tc>
          <w:tcPr>
            <w:tcW w:w="1075" w:type="dxa"/>
            <w:vMerge/>
            <w:tcBorders/>
            <w:tcMar/>
            <w:vAlign w:val="center"/>
          </w:tcPr>
          <w:p w:rsidRPr="0036127B" w:rsidR="009428D7" w:rsidP="00210AEF" w:rsidRDefault="009428D7" w14:paraId="710CA703" w14:textId="77777777">
            <w:pPr>
              <w:rPr>
                <w:rFonts w:ascii="Times New Roman" w:hAnsi="Times New Roman" w:cs="Times New Roman"/>
                <w:b/>
                <w:sz w:val="17"/>
                <w:szCs w:val="17"/>
              </w:rPr>
            </w:pPr>
          </w:p>
        </w:tc>
        <w:tc>
          <w:tcPr>
            <w:tcW w:w="7070" w:type="dxa"/>
            <w:gridSpan w:val="3"/>
            <w:tcBorders>
              <w:top w:val="nil"/>
              <w:left w:val="nil"/>
              <w:bottom w:val="nil"/>
              <w:right w:val="nil"/>
            </w:tcBorders>
            <w:tcMar/>
          </w:tcPr>
          <w:p w:rsidRPr="0036127B" w:rsidR="009428D7" w:rsidP="009428D7" w:rsidRDefault="00236CE5" w14:paraId="0D6FFF20" w14:textId="77777777">
            <w:pPr>
              <w:pStyle w:val="ListParagraph"/>
              <w:numPr>
                <w:ilvl w:val="0"/>
                <w:numId w:val="2"/>
              </w:numP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Problem-based learning</w:t>
            </w:r>
          </w:p>
        </w:tc>
        <w:tc>
          <w:tcPr>
            <w:tcW w:w="1925" w:type="dxa"/>
            <w:tcBorders>
              <w:top w:val="nil"/>
              <w:left w:val="nil"/>
              <w:bottom w:val="nil"/>
              <w:right w:val="single" w:color="7F7F7F" w:themeColor="text1" w:themeTint="80" w:sz="4" w:space="0"/>
            </w:tcBorders>
            <w:tcMar/>
          </w:tcPr>
          <w:p w:rsidRPr="0036127B" w:rsidR="009428D7" w:rsidP="009428D7" w:rsidRDefault="009428D7" w14:paraId="1C9B2ACB"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w:t>
            </w:r>
          </w:p>
        </w:tc>
      </w:tr>
      <w:tr w:rsidRPr="0036127B" w:rsidR="009428D7" w:rsidTr="286EF268" w14:paraId="5C07F038" w14:textId="77777777">
        <w:trPr>
          <w:trHeight w:val="288" w:hRule="exact"/>
        </w:trPr>
        <w:tc>
          <w:tcPr>
            <w:tcW w:w="1075" w:type="dxa"/>
            <w:vMerge/>
            <w:tcBorders/>
            <w:tcMar/>
            <w:vAlign w:val="center"/>
          </w:tcPr>
          <w:p w:rsidRPr="0036127B" w:rsidR="009428D7" w:rsidP="00210AEF" w:rsidRDefault="009428D7" w14:paraId="3F1D809B" w14:textId="77777777">
            <w:pPr>
              <w:rPr>
                <w:rFonts w:ascii="Times New Roman" w:hAnsi="Times New Roman" w:cs="Times New Roman"/>
                <w:b/>
                <w:sz w:val="17"/>
                <w:szCs w:val="17"/>
              </w:rPr>
            </w:pPr>
          </w:p>
        </w:tc>
        <w:tc>
          <w:tcPr>
            <w:tcW w:w="7070" w:type="dxa"/>
            <w:gridSpan w:val="3"/>
            <w:tcBorders>
              <w:top w:val="nil"/>
              <w:left w:val="nil"/>
              <w:bottom w:val="nil"/>
              <w:right w:val="nil"/>
            </w:tcBorders>
            <w:tcMar/>
          </w:tcPr>
          <w:p w:rsidRPr="0036127B" w:rsidR="009428D7" w:rsidP="009428D7" w:rsidRDefault="00236CE5" w14:paraId="69DB8DA0" w14:textId="77777777">
            <w:pPr>
              <w:pStyle w:val="ListParagraph"/>
              <w:numPr>
                <w:ilvl w:val="0"/>
                <w:numId w:val="2"/>
              </w:numP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Study visits</w:t>
            </w:r>
          </w:p>
        </w:tc>
        <w:tc>
          <w:tcPr>
            <w:tcW w:w="1925" w:type="dxa"/>
            <w:tcBorders>
              <w:top w:val="nil"/>
              <w:left w:val="nil"/>
              <w:bottom w:val="nil"/>
              <w:right w:val="single" w:color="7F7F7F" w:themeColor="text1" w:themeTint="80" w:sz="4" w:space="0"/>
            </w:tcBorders>
            <w:tcMar/>
          </w:tcPr>
          <w:p w:rsidRPr="0036127B" w:rsidR="009428D7" w:rsidP="009428D7" w:rsidRDefault="009428D7" w14:paraId="26D532BB" w14:textId="77777777">
            <w:pPr>
              <w:jc w:val="center"/>
              <w:rPr>
                <w:rFonts w:ascii="Times New Roman" w:hAnsi="Times New Roman" w:cs="Times New Roman"/>
                <w:color w:val="404040" w:themeColor="text1" w:themeTint="BF"/>
                <w:sz w:val="17"/>
                <w:szCs w:val="17"/>
              </w:rPr>
            </w:pPr>
          </w:p>
        </w:tc>
      </w:tr>
      <w:tr w:rsidRPr="0036127B" w:rsidR="009428D7" w:rsidTr="286EF268" w14:paraId="56541285" w14:textId="77777777">
        <w:trPr>
          <w:trHeight w:val="288" w:hRule="exact"/>
        </w:trPr>
        <w:tc>
          <w:tcPr>
            <w:tcW w:w="1075" w:type="dxa"/>
            <w:vMerge/>
            <w:tcBorders/>
            <w:tcMar/>
            <w:vAlign w:val="center"/>
          </w:tcPr>
          <w:p w:rsidRPr="0036127B" w:rsidR="009428D7" w:rsidP="00210AEF" w:rsidRDefault="009428D7" w14:paraId="37978EB4" w14:textId="77777777">
            <w:pPr>
              <w:rPr>
                <w:rFonts w:ascii="Times New Roman" w:hAnsi="Times New Roman" w:cs="Times New Roman"/>
                <w:b/>
                <w:sz w:val="17"/>
                <w:szCs w:val="17"/>
              </w:rPr>
            </w:pPr>
          </w:p>
        </w:tc>
        <w:tc>
          <w:tcPr>
            <w:tcW w:w="7070" w:type="dxa"/>
            <w:gridSpan w:val="3"/>
            <w:tcBorders>
              <w:top w:val="nil"/>
              <w:left w:val="nil"/>
              <w:bottom w:val="single" w:color="7F7F7F" w:themeColor="text1" w:themeTint="80" w:sz="4" w:space="0"/>
              <w:right w:val="nil"/>
            </w:tcBorders>
            <w:tcMar/>
          </w:tcPr>
          <w:p w:rsidRPr="0036127B" w:rsidR="009428D7" w:rsidP="009428D7" w:rsidRDefault="004C4CBB" w14:paraId="4C4A5A9E" w14:textId="77777777">
            <w:pPr>
              <w:pStyle w:val="ListParagraph"/>
              <w:numPr>
                <w:ilvl w:val="0"/>
                <w:numId w:val="2"/>
              </w:numP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Work placement</w:t>
            </w:r>
          </w:p>
        </w:tc>
        <w:tc>
          <w:tcPr>
            <w:tcW w:w="1925" w:type="dxa"/>
            <w:tcBorders>
              <w:top w:val="nil"/>
              <w:left w:val="nil"/>
              <w:bottom w:val="single" w:color="7F7F7F" w:themeColor="text1" w:themeTint="80" w:sz="4" w:space="0"/>
              <w:right w:val="single" w:color="7F7F7F" w:themeColor="text1" w:themeTint="80" w:sz="4" w:space="0"/>
            </w:tcBorders>
            <w:tcMar/>
          </w:tcPr>
          <w:p w:rsidRPr="0036127B" w:rsidR="009428D7" w:rsidP="009428D7" w:rsidRDefault="009428D7" w14:paraId="5B834753" w14:textId="77777777">
            <w:pPr>
              <w:jc w:val="center"/>
              <w:rPr>
                <w:rFonts w:ascii="Times New Roman" w:hAnsi="Times New Roman" w:cs="Times New Roman"/>
                <w:color w:val="404040" w:themeColor="text1" w:themeTint="BF"/>
                <w:sz w:val="17"/>
                <w:szCs w:val="17"/>
              </w:rPr>
            </w:pPr>
          </w:p>
        </w:tc>
      </w:tr>
      <w:tr w:rsidRPr="0036127B" w:rsidR="009428D7" w:rsidTr="286EF268" w14:paraId="5D666FB1" w14:textId="77777777">
        <w:trPr>
          <w:trHeight w:val="288" w:hRule="exact"/>
        </w:trPr>
        <w:tc>
          <w:tcPr>
            <w:tcW w:w="1075" w:type="dxa"/>
            <w:vMerge w:val="restart"/>
            <w:tcBorders>
              <w:top w:val="single" w:color="7F7F7F" w:themeColor="text1" w:themeTint="80" w:sz="4" w:space="0"/>
              <w:left w:val="single" w:color="7F7F7F" w:themeColor="text1" w:themeTint="80" w:sz="4" w:space="0"/>
              <w:bottom w:val="nil"/>
              <w:right w:val="nil"/>
            </w:tcBorders>
            <w:shd w:val="clear" w:color="auto" w:fill="D9E2F3" w:themeFill="accent5" w:themeFillTint="33"/>
            <w:tcMar/>
            <w:vAlign w:val="center"/>
          </w:tcPr>
          <w:p w:rsidRPr="0036127B" w:rsidR="009428D7" w:rsidP="00210AEF" w:rsidRDefault="004C4CBB" w14:paraId="72574A36" w14:textId="77777777">
            <w:pPr>
              <w:rPr>
                <w:rFonts w:ascii="Times New Roman" w:hAnsi="Times New Roman" w:cs="Times New Roman"/>
                <w:b/>
                <w:sz w:val="17"/>
                <w:szCs w:val="17"/>
              </w:rPr>
            </w:pPr>
            <w:r w:rsidRPr="0036127B">
              <w:rPr>
                <w:rFonts w:ascii="Times New Roman" w:hAnsi="Times New Roman" w:cs="Times New Roman"/>
                <w:b/>
                <w:sz w:val="17"/>
                <w:szCs w:val="17"/>
              </w:rPr>
              <w:t>Assessment Methods</w:t>
            </w:r>
          </w:p>
        </w:tc>
        <w:tc>
          <w:tcPr>
            <w:tcW w:w="4230" w:type="dxa"/>
            <w:tcBorders>
              <w:top w:val="single" w:color="7F7F7F" w:themeColor="text1" w:themeTint="80" w:sz="4" w:space="0"/>
              <w:left w:val="nil"/>
              <w:bottom w:val="nil"/>
              <w:right w:val="nil"/>
            </w:tcBorders>
            <w:shd w:val="clear" w:color="auto" w:fill="F2F2F2" w:themeFill="background1" w:themeFillShade="F2"/>
            <w:tcMar/>
          </w:tcPr>
          <w:p w:rsidRPr="0036127B" w:rsidR="009428D7" w:rsidP="009428D7" w:rsidRDefault="004C4CBB" w14:paraId="19C6E7EA" w14:textId="77777777">
            <w:pPr>
              <w:rPr>
                <w:rFonts w:ascii="Times New Roman" w:hAnsi="Times New Roman" w:cs="Times New Roman"/>
                <w:b/>
                <w:sz w:val="17"/>
                <w:szCs w:val="17"/>
              </w:rPr>
            </w:pPr>
            <w:r w:rsidRPr="0036127B">
              <w:rPr>
                <w:rFonts w:ascii="Times New Roman" w:hAnsi="Times New Roman" w:cs="Times New Roman"/>
                <w:b/>
                <w:sz w:val="17"/>
                <w:szCs w:val="17"/>
              </w:rPr>
              <w:t>Assessment Activity</w:t>
            </w:r>
          </w:p>
        </w:tc>
        <w:tc>
          <w:tcPr>
            <w:tcW w:w="1266" w:type="dxa"/>
            <w:tcBorders>
              <w:top w:val="single" w:color="7F7F7F" w:themeColor="text1" w:themeTint="80" w:sz="4" w:space="0"/>
              <w:left w:val="nil"/>
              <w:bottom w:val="nil"/>
              <w:right w:val="nil"/>
            </w:tcBorders>
            <w:shd w:val="clear" w:color="auto" w:fill="F2F2F2" w:themeFill="background1" w:themeFillShade="F2"/>
            <w:tcMar/>
          </w:tcPr>
          <w:p w:rsidRPr="0036127B" w:rsidR="009428D7" w:rsidP="00210AEF" w:rsidRDefault="004C4CBB" w14:paraId="7EBBBDDE" w14:textId="77777777">
            <w:pPr>
              <w:jc w:val="center"/>
              <w:rPr>
                <w:rFonts w:ascii="Times New Roman" w:hAnsi="Times New Roman" w:cs="Times New Roman"/>
                <w:b/>
                <w:sz w:val="17"/>
                <w:szCs w:val="17"/>
              </w:rPr>
            </w:pPr>
            <w:r w:rsidRPr="0036127B">
              <w:rPr>
                <w:rFonts w:ascii="Times New Roman" w:hAnsi="Times New Roman" w:cs="Times New Roman"/>
                <w:b/>
                <w:sz w:val="17"/>
                <w:szCs w:val="17"/>
              </w:rPr>
              <w:t>Number</w:t>
            </w:r>
          </w:p>
        </w:tc>
        <w:tc>
          <w:tcPr>
            <w:tcW w:w="1574" w:type="dxa"/>
            <w:tcBorders>
              <w:top w:val="single" w:color="7F7F7F" w:themeColor="text1" w:themeTint="80" w:sz="4" w:space="0"/>
              <w:left w:val="nil"/>
              <w:bottom w:val="nil"/>
              <w:right w:val="nil"/>
            </w:tcBorders>
            <w:shd w:val="clear" w:color="auto" w:fill="F2F2F2" w:themeFill="background1" w:themeFillShade="F2"/>
            <w:tcMar/>
          </w:tcPr>
          <w:p w:rsidRPr="0036127B" w:rsidR="009428D7" w:rsidP="009428D7" w:rsidRDefault="004C4CBB" w14:paraId="036FE0E4" w14:textId="77777777">
            <w:pPr>
              <w:jc w:val="center"/>
              <w:rPr>
                <w:rFonts w:ascii="Times New Roman" w:hAnsi="Times New Roman" w:cs="Times New Roman"/>
                <w:b/>
                <w:sz w:val="17"/>
                <w:szCs w:val="17"/>
              </w:rPr>
            </w:pPr>
            <w:r w:rsidRPr="0036127B">
              <w:rPr>
                <w:rFonts w:ascii="Times New Roman" w:hAnsi="Times New Roman" w:cs="Times New Roman"/>
                <w:b/>
                <w:sz w:val="17"/>
                <w:szCs w:val="17"/>
              </w:rPr>
              <w:t>Week</w:t>
            </w:r>
          </w:p>
        </w:tc>
        <w:tc>
          <w:tcPr>
            <w:tcW w:w="1925" w:type="dxa"/>
            <w:tcBorders>
              <w:top w:val="single" w:color="7F7F7F" w:themeColor="text1" w:themeTint="80" w:sz="4" w:space="0"/>
              <w:left w:val="nil"/>
              <w:bottom w:val="nil"/>
              <w:right w:val="single" w:color="7F7F7F" w:themeColor="text1" w:themeTint="80" w:sz="4" w:space="0"/>
            </w:tcBorders>
            <w:shd w:val="clear" w:color="auto" w:fill="F2F2F2" w:themeFill="background1" w:themeFillShade="F2"/>
            <w:tcMar/>
          </w:tcPr>
          <w:p w:rsidRPr="0036127B" w:rsidR="009428D7" w:rsidP="004C4CBB" w:rsidRDefault="004C4CBB" w14:paraId="76134C63" w14:textId="77777777">
            <w:pPr>
              <w:jc w:val="center"/>
              <w:rPr>
                <w:rFonts w:ascii="Times New Roman" w:hAnsi="Times New Roman" w:cs="Times New Roman"/>
                <w:b/>
                <w:sz w:val="17"/>
                <w:szCs w:val="17"/>
              </w:rPr>
            </w:pPr>
            <w:r w:rsidRPr="0036127B">
              <w:rPr>
                <w:rFonts w:ascii="Times New Roman" w:hAnsi="Times New Roman" w:cs="Times New Roman"/>
                <w:b/>
                <w:sz w:val="17"/>
                <w:szCs w:val="17"/>
              </w:rPr>
              <w:t xml:space="preserve">Weight </w:t>
            </w:r>
            <w:r w:rsidRPr="0036127B" w:rsidR="009428D7">
              <w:rPr>
                <w:rFonts w:ascii="Times New Roman" w:hAnsi="Times New Roman" w:cs="Times New Roman"/>
                <w:b/>
                <w:sz w:val="17"/>
                <w:szCs w:val="17"/>
              </w:rPr>
              <w:t>(%)</w:t>
            </w:r>
          </w:p>
        </w:tc>
      </w:tr>
      <w:tr w:rsidRPr="0036127B" w:rsidR="009428D7" w:rsidTr="286EF268" w14:paraId="4F0DDF29" w14:textId="77777777">
        <w:trPr>
          <w:trHeight w:val="477" w:hRule="exact"/>
        </w:trPr>
        <w:tc>
          <w:tcPr>
            <w:tcW w:w="1075" w:type="dxa"/>
            <w:vMerge/>
            <w:tcBorders/>
            <w:tcMar/>
          </w:tcPr>
          <w:p w:rsidRPr="0036127B" w:rsidR="009428D7" w:rsidP="009428D7" w:rsidRDefault="009428D7" w14:paraId="3DD7D1B6" w14:textId="77777777">
            <w:pPr>
              <w:jc w:val="center"/>
              <w:rPr>
                <w:rFonts w:ascii="Times New Roman" w:hAnsi="Times New Roman" w:cs="Times New Roman"/>
                <w:sz w:val="17"/>
                <w:szCs w:val="17"/>
              </w:rPr>
            </w:pPr>
          </w:p>
        </w:tc>
        <w:tc>
          <w:tcPr>
            <w:tcW w:w="4230" w:type="dxa"/>
            <w:tcBorders>
              <w:top w:val="nil"/>
              <w:left w:val="nil"/>
              <w:bottom w:val="nil"/>
              <w:right w:val="nil"/>
            </w:tcBorders>
            <w:tcMar/>
          </w:tcPr>
          <w:p w:rsidRPr="0036127B" w:rsidR="009428D7" w:rsidP="00210AEF" w:rsidRDefault="005B4C2D" w14:paraId="1B9508FD" w14:textId="77777777">
            <w:pPr>
              <w:pStyle w:val="ListParagraph"/>
              <w:numPr>
                <w:ilvl w:val="0"/>
                <w:numId w:val="4"/>
              </w:numP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Participation</w:t>
            </w:r>
          </w:p>
        </w:tc>
        <w:tc>
          <w:tcPr>
            <w:tcW w:w="1266" w:type="dxa"/>
            <w:tcBorders>
              <w:top w:val="nil"/>
              <w:left w:val="nil"/>
              <w:bottom w:val="nil"/>
              <w:right w:val="nil"/>
            </w:tcBorders>
            <w:tcMar/>
          </w:tcPr>
          <w:p w:rsidRPr="0036127B" w:rsidR="009428D7" w:rsidP="009428D7" w:rsidRDefault="005B4C2D" w14:paraId="3F868B88"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12</w:t>
            </w:r>
          </w:p>
        </w:tc>
        <w:tc>
          <w:tcPr>
            <w:tcW w:w="1574" w:type="dxa"/>
            <w:tcBorders>
              <w:top w:val="nil"/>
              <w:left w:val="nil"/>
              <w:bottom w:val="nil"/>
              <w:right w:val="nil"/>
            </w:tcBorders>
            <w:tcMar/>
          </w:tcPr>
          <w:p w:rsidRPr="0036127B" w:rsidR="009428D7" w:rsidP="00F2538D" w:rsidRDefault="009428D7" w14:paraId="27A3AE09"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1,</w:t>
            </w:r>
            <w:r w:rsidR="00F2538D">
              <w:rPr>
                <w:rFonts w:ascii="Times New Roman" w:hAnsi="Times New Roman" w:cs="Times New Roman"/>
                <w:color w:val="404040" w:themeColor="text1" w:themeTint="BF"/>
                <w:sz w:val="17"/>
                <w:szCs w:val="17"/>
              </w:rPr>
              <w:t>2,</w:t>
            </w:r>
            <w:r w:rsidRPr="0036127B">
              <w:rPr>
                <w:rFonts w:ascii="Times New Roman" w:hAnsi="Times New Roman" w:cs="Times New Roman"/>
                <w:color w:val="404040" w:themeColor="text1" w:themeTint="BF"/>
                <w:sz w:val="17"/>
                <w:szCs w:val="17"/>
              </w:rPr>
              <w:t xml:space="preserve"> 3, </w:t>
            </w:r>
            <w:r w:rsidR="00F2538D">
              <w:rPr>
                <w:rFonts w:ascii="Times New Roman" w:hAnsi="Times New Roman" w:cs="Times New Roman"/>
                <w:color w:val="404040" w:themeColor="text1" w:themeTint="BF"/>
                <w:sz w:val="17"/>
                <w:szCs w:val="17"/>
              </w:rPr>
              <w:t xml:space="preserve">4, </w:t>
            </w:r>
            <w:r w:rsidRPr="0036127B">
              <w:rPr>
                <w:rFonts w:ascii="Times New Roman" w:hAnsi="Times New Roman" w:cs="Times New Roman"/>
                <w:color w:val="404040" w:themeColor="text1" w:themeTint="BF"/>
                <w:sz w:val="17"/>
                <w:szCs w:val="17"/>
              </w:rPr>
              <w:t>5,</w:t>
            </w:r>
            <w:r w:rsidR="00F2538D">
              <w:rPr>
                <w:rFonts w:ascii="Times New Roman" w:hAnsi="Times New Roman" w:cs="Times New Roman"/>
                <w:color w:val="404040" w:themeColor="text1" w:themeTint="BF"/>
                <w:sz w:val="17"/>
                <w:szCs w:val="17"/>
              </w:rPr>
              <w:t>6,8</w:t>
            </w:r>
            <w:r w:rsidRPr="0036127B">
              <w:rPr>
                <w:rFonts w:ascii="Times New Roman" w:hAnsi="Times New Roman" w:cs="Times New Roman"/>
                <w:color w:val="404040" w:themeColor="text1" w:themeTint="BF"/>
                <w:sz w:val="17"/>
                <w:szCs w:val="17"/>
              </w:rPr>
              <w:t>,9</w:t>
            </w:r>
            <w:r w:rsidR="00F2538D">
              <w:rPr>
                <w:rFonts w:ascii="Times New Roman" w:hAnsi="Times New Roman" w:cs="Times New Roman"/>
                <w:color w:val="404040" w:themeColor="text1" w:themeTint="BF"/>
                <w:sz w:val="17"/>
                <w:szCs w:val="17"/>
              </w:rPr>
              <w:t xml:space="preserve">,10,11, </w:t>
            </w:r>
          </w:p>
        </w:tc>
        <w:tc>
          <w:tcPr>
            <w:tcW w:w="1925" w:type="dxa"/>
            <w:tcBorders>
              <w:top w:val="nil"/>
              <w:left w:val="nil"/>
              <w:bottom w:val="nil"/>
              <w:right w:val="single" w:color="7F7F7F" w:themeColor="text1" w:themeTint="80" w:sz="4" w:space="0"/>
            </w:tcBorders>
            <w:tcMar/>
          </w:tcPr>
          <w:p w:rsidRPr="0036127B" w:rsidR="009428D7" w:rsidP="009428D7" w:rsidRDefault="00752670" w14:paraId="4D5849A3" w14:textId="7777777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10</w:t>
            </w:r>
            <w:r w:rsidRPr="0036127B" w:rsidR="009428D7">
              <w:rPr>
                <w:rFonts w:ascii="Times New Roman" w:hAnsi="Times New Roman" w:cs="Times New Roman"/>
                <w:color w:val="404040" w:themeColor="text1" w:themeTint="BF"/>
                <w:sz w:val="17"/>
                <w:szCs w:val="17"/>
              </w:rPr>
              <w:t>%</w:t>
            </w:r>
          </w:p>
        </w:tc>
      </w:tr>
      <w:tr w:rsidRPr="0036127B" w:rsidR="009428D7" w:rsidTr="286EF268" w14:paraId="4D2F26E4" w14:textId="77777777">
        <w:trPr>
          <w:trHeight w:val="288" w:hRule="exact"/>
        </w:trPr>
        <w:tc>
          <w:tcPr>
            <w:tcW w:w="1075" w:type="dxa"/>
            <w:vMerge/>
            <w:tcBorders/>
            <w:tcMar/>
          </w:tcPr>
          <w:p w:rsidRPr="0036127B" w:rsidR="009428D7" w:rsidP="009428D7" w:rsidRDefault="009428D7" w14:paraId="623705C7" w14:textId="77777777">
            <w:pPr>
              <w:jc w:val="center"/>
              <w:rPr>
                <w:rFonts w:ascii="Times New Roman" w:hAnsi="Times New Roman" w:cs="Times New Roman"/>
                <w:sz w:val="17"/>
                <w:szCs w:val="17"/>
              </w:rPr>
            </w:pPr>
          </w:p>
        </w:tc>
        <w:tc>
          <w:tcPr>
            <w:tcW w:w="4230" w:type="dxa"/>
            <w:tcBorders>
              <w:top w:val="nil"/>
              <w:left w:val="nil"/>
              <w:bottom w:val="nil"/>
              <w:right w:val="nil"/>
            </w:tcBorders>
            <w:tcMar/>
          </w:tcPr>
          <w:p w:rsidRPr="0036127B" w:rsidR="009428D7" w:rsidP="00210AEF" w:rsidRDefault="005B4C2D" w14:paraId="73E593FB" w14:textId="77777777">
            <w:pPr>
              <w:pStyle w:val="ListParagraph"/>
              <w:numPr>
                <w:ilvl w:val="0"/>
                <w:numId w:val="4"/>
              </w:numP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Class activity</w:t>
            </w:r>
          </w:p>
        </w:tc>
        <w:tc>
          <w:tcPr>
            <w:tcW w:w="1266" w:type="dxa"/>
            <w:tcBorders>
              <w:top w:val="nil"/>
              <w:left w:val="nil"/>
              <w:bottom w:val="nil"/>
              <w:right w:val="nil"/>
            </w:tcBorders>
            <w:tcMar/>
          </w:tcPr>
          <w:p w:rsidRPr="0036127B" w:rsidR="009428D7" w:rsidP="009428D7" w:rsidRDefault="005B4C2D" w14:paraId="496B0B94"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10</w:t>
            </w:r>
          </w:p>
        </w:tc>
        <w:tc>
          <w:tcPr>
            <w:tcW w:w="1574" w:type="dxa"/>
            <w:tcBorders>
              <w:top w:val="nil"/>
              <w:left w:val="nil"/>
              <w:bottom w:val="nil"/>
              <w:right w:val="nil"/>
            </w:tcBorders>
            <w:tcMar/>
          </w:tcPr>
          <w:p w:rsidRPr="0036127B" w:rsidR="009428D7" w:rsidP="009428D7" w:rsidRDefault="005B4C2D" w14:paraId="2AA80F4C"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1-10</w:t>
            </w:r>
          </w:p>
        </w:tc>
        <w:tc>
          <w:tcPr>
            <w:tcW w:w="1925" w:type="dxa"/>
            <w:tcBorders>
              <w:top w:val="nil"/>
              <w:left w:val="nil"/>
              <w:bottom w:val="nil"/>
              <w:right w:val="single" w:color="7F7F7F" w:themeColor="text1" w:themeTint="80" w:sz="4" w:space="0"/>
            </w:tcBorders>
            <w:tcMar/>
          </w:tcPr>
          <w:p w:rsidRPr="0036127B" w:rsidR="009428D7" w:rsidP="009428D7" w:rsidRDefault="005B4C2D" w14:paraId="0C5FAAFB"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10%</w:t>
            </w:r>
          </w:p>
        </w:tc>
      </w:tr>
      <w:tr w:rsidRPr="0036127B" w:rsidR="009428D7" w:rsidTr="286EF268" w14:paraId="2244D474" w14:textId="77777777">
        <w:trPr>
          <w:trHeight w:val="612" w:hRule="exact"/>
        </w:trPr>
        <w:tc>
          <w:tcPr>
            <w:tcW w:w="1075" w:type="dxa"/>
            <w:vMerge/>
            <w:tcBorders/>
            <w:tcMar/>
          </w:tcPr>
          <w:p w:rsidRPr="0036127B" w:rsidR="009428D7" w:rsidP="009428D7" w:rsidRDefault="009428D7" w14:paraId="24F3CC26" w14:textId="77777777">
            <w:pPr>
              <w:jc w:val="center"/>
              <w:rPr>
                <w:rFonts w:ascii="Times New Roman" w:hAnsi="Times New Roman" w:cs="Times New Roman"/>
                <w:sz w:val="17"/>
                <w:szCs w:val="17"/>
              </w:rPr>
            </w:pPr>
          </w:p>
        </w:tc>
        <w:tc>
          <w:tcPr>
            <w:tcW w:w="4230" w:type="dxa"/>
            <w:tcBorders>
              <w:top w:val="nil"/>
              <w:left w:val="nil"/>
              <w:bottom w:val="nil"/>
              <w:right w:val="nil"/>
            </w:tcBorders>
            <w:tcMar/>
          </w:tcPr>
          <w:p w:rsidRPr="0036127B" w:rsidR="009428D7" w:rsidP="007F5E4B" w:rsidRDefault="007F5E4B" w14:paraId="37EBA70C" w14:textId="77777777">
            <w:pPr>
              <w:pStyle w:val="ListParagraph"/>
              <w:numPr>
                <w:ilvl w:val="0"/>
                <w:numId w:val="4"/>
              </w:numPr>
              <w:rPr>
                <w:rFonts w:ascii="Times New Roman" w:hAnsi="Times New Roman" w:cs="Times New Roman"/>
                <w:color w:val="404040" w:themeColor="text1" w:themeTint="BF"/>
                <w:sz w:val="17"/>
                <w:szCs w:val="17"/>
              </w:rPr>
            </w:pPr>
            <w:r>
              <w:rPr>
                <w:rFonts w:ascii="Times New Roman" w:hAnsi="Times New Roman" w:eastAsia="times new roman,serif, serif" w:cs="Times New Roman"/>
                <w:color w:val="000000"/>
                <w:sz w:val="20"/>
              </w:rPr>
              <w:t>Assignment</w:t>
            </w:r>
          </w:p>
        </w:tc>
        <w:tc>
          <w:tcPr>
            <w:tcW w:w="1266" w:type="dxa"/>
            <w:tcBorders>
              <w:top w:val="nil"/>
              <w:left w:val="nil"/>
              <w:bottom w:val="nil"/>
              <w:right w:val="nil"/>
            </w:tcBorders>
            <w:tcMar/>
          </w:tcPr>
          <w:p w:rsidRPr="0036127B" w:rsidR="009428D7" w:rsidP="009428D7" w:rsidRDefault="005B4C2D" w14:paraId="667437A5"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10</w:t>
            </w:r>
          </w:p>
        </w:tc>
        <w:tc>
          <w:tcPr>
            <w:tcW w:w="1574" w:type="dxa"/>
            <w:tcBorders>
              <w:top w:val="nil"/>
              <w:left w:val="nil"/>
              <w:bottom w:val="nil"/>
              <w:right w:val="nil"/>
            </w:tcBorders>
            <w:tcMar/>
          </w:tcPr>
          <w:p w:rsidRPr="0036127B" w:rsidR="009428D7" w:rsidP="009428D7" w:rsidRDefault="005B4C2D" w14:paraId="1387AF4D"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1-10</w:t>
            </w:r>
          </w:p>
        </w:tc>
        <w:tc>
          <w:tcPr>
            <w:tcW w:w="1925" w:type="dxa"/>
            <w:tcBorders>
              <w:top w:val="nil"/>
              <w:left w:val="nil"/>
              <w:bottom w:val="nil"/>
              <w:right w:val="single" w:color="7F7F7F" w:themeColor="text1" w:themeTint="80" w:sz="4" w:space="0"/>
            </w:tcBorders>
            <w:tcMar/>
          </w:tcPr>
          <w:p w:rsidRPr="0036127B" w:rsidR="009428D7" w:rsidP="009428D7" w:rsidRDefault="007F5E4B" w14:paraId="575CE833" w14:textId="7777777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40</w:t>
            </w:r>
            <w:r w:rsidRPr="0036127B" w:rsidR="005B4C2D">
              <w:rPr>
                <w:rFonts w:ascii="Times New Roman" w:hAnsi="Times New Roman" w:cs="Times New Roman"/>
                <w:color w:val="404040" w:themeColor="text1" w:themeTint="BF"/>
                <w:sz w:val="17"/>
                <w:szCs w:val="17"/>
              </w:rPr>
              <w:t>%</w:t>
            </w:r>
          </w:p>
        </w:tc>
      </w:tr>
      <w:tr w:rsidRPr="0036127B" w:rsidR="009428D7" w:rsidTr="286EF268" w14:paraId="3FC9E49D" w14:textId="77777777">
        <w:trPr>
          <w:trHeight w:val="288" w:hRule="exact"/>
        </w:trPr>
        <w:tc>
          <w:tcPr>
            <w:tcW w:w="1075" w:type="dxa"/>
            <w:vMerge/>
            <w:tcBorders/>
            <w:tcMar/>
          </w:tcPr>
          <w:p w:rsidRPr="0036127B" w:rsidR="009428D7" w:rsidP="009428D7" w:rsidRDefault="009428D7" w14:paraId="45973D82" w14:textId="77777777">
            <w:pPr>
              <w:jc w:val="center"/>
              <w:rPr>
                <w:rFonts w:ascii="Times New Roman" w:hAnsi="Times New Roman" w:cs="Times New Roman"/>
                <w:sz w:val="17"/>
                <w:szCs w:val="17"/>
              </w:rPr>
            </w:pPr>
          </w:p>
        </w:tc>
        <w:tc>
          <w:tcPr>
            <w:tcW w:w="4230" w:type="dxa"/>
            <w:tcBorders>
              <w:top w:val="nil"/>
              <w:left w:val="nil"/>
              <w:bottom w:val="nil"/>
              <w:right w:val="nil"/>
            </w:tcBorders>
            <w:tcMar/>
          </w:tcPr>
          <w:p w:rsidRPr="0036127B" w:rsidR="009428D7" w:rsidP="00166F39" w:rsidRDefault="0092349A" w14:paraId="561F761F" w14:textId="7A44C97D">
            <w:pPr>
              <w:pStyle w:val="ListParagraph"/>
              <w:numPr>
                <w:ilvl w:val="0"/>
                <w:numId w:val="4"/>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Exam/</w:t>
            </w:r>
            <w:r w:rsidR="007F5E4B">
              <w:rPr>
                <w:rFonts w:ascii="Times New Roman" w:hAnsi="Times New Roman" w:cs="Times New Roman"/>
                <w:color w:val="404040" w:themeColor="text1" w:themeTint="BF"/>
                <w:sz w:val="17"/>
                <w:szCs w:val="17"/>
              </w:rPr>
              <w:t>Internship</w:t>
            </w:r>
            <w:r w:rsidRPr="0036127B" w:rsidR="00584E4A">
              <w:rPr>
                <w:rFonts w:ascii="Times New Roman" w:hAnsi="Times New Roman" w:cs="Times New Roman"/>
                <w:color w:val="404040" w:themeColor="text1" w:themeTint="BF"/>
                <w:sz w:val="17"/>
                <w:szCs w:val="17"/>
              </w:rPr>
              <w:t xml:space="preserve"> </w:t>
            </w:r>
          </w:p>
        </w:tc>
        <w:tc>
          <w:tcPr>
            <w:tcW w:w="1266" w:type="dxa"/>
            <w:tcBorders>
              <w:top w:val="nil"/>
              <w:left w:val="nil"/>
              <w:bottom w:val="nil"/>
              <w:right w:val="nil"/>
            </w:tcBorders>
            <w:tcMar/>
          </w:tcPr>
          <w:p w:rsidRPr="0036127B" w:rsidR="009428D7" w:rsidP="009428D7" w:rsidRDefault="005B4C2D" w14:paraId="1003718F"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1</w:t>
            </w:r>
          </w:p>
        </w:tc>
        <w:tc>
          <w:tcPr>
            <w:tcW w:w="1574" w:type="dxa"/>
            <w:tcBorders>
              <w:top w:val="nil"/>
              <w:left w:val="nil"/>
              <w:bottom w:val="nil"/>
              <w:right w:val="nil"/>
            </w:tcBorders>
            <w:tcMar/>
          </w:tcPr>
          <w:p w:rsidRPr="0036127B" w:rsidR="009428D7" w:rsidP="009428D7" w:rsidRDefault="005B4C2D" w14:paraId="6F283CCF"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7</w:t>
            </w:r>
          </w:p>
        </w:tc>
        <w:tc>
          <w:tcPr>
            <w:tcW w:w="1925" w:type="dxa"/>
            <w:tcBorders>
              <w:top w:val="nil"/>
              <w:left w:val="nil"/>
              <w:bottom w:val="nil"/>
              <w:right w:val="single" w:color="7F7F7F" w:themeColor="text1" w:themeTint="80" w:sz="4" w:space="0"/>
            </w:tcBorders>
            <w:tcMar/>
          </w:tcPr>
          <w:p w:rsidRPr="0036127B" w:rsidR="009428D7" w:rsidP="009428D7" w:rsidRDefault="007F5E4B" w14:paraId="75B1C470" w14:textId="7777777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40</w:t>
            </w:r>
            <w:r w:rsidRPr="0036127B" w:rsidR="005B4C2D">
              <w:rPr>
                <w:rFonts w:ascii="Times New Roman" w:hAnsi="Times New Roman" w:cs="Times New Roman"/>
                <w:color w:val="404040" w:themeColor="text1" w:themeTint="BF"/>
                <w:sz w:val="17"/>
                <w:szCs w:val="17"/>
              </w:rPr>
              <w:t>%</w:t>
            </w:r>
          </w:p>
        </w:tc>
      </w:tr>
      <w:tr w:rsidRPr="0036127B" w:rsidR="009428D7" w:rsidTr="286EF268" w14:paraId="189D0B60" w14:textId="77777777">
        <w:trPr>
          <w:trHeight w:val="288" w:hRule="exact"/>
        </w:trPr>
        <w:tc>
          <w:tcPr>
            <w:tcW w:w="1075" w:type="dxa"/>
            <w:vMerge/>
            <w:tcBorders/>
            <w:tcMar/>
          </w:tcPr>
          <w:p w:rsidRPr="0036127B" w:rsidR="009428D7" w:rsidP="009428D7" w:rsidRDefault="009428D7" w14:paraId="3F54327A" w14:textId="77777777">
            <w:pPr>
              <w:jc w:val="center"/>
              <w:rPr>
                <w:rFonts w:ascii="Times New Roman" w:hAnsi="Times New Roman" w:cs="Times New Roman"/>
                <w:sz w:val="17"/>
                <w:szCs w:val="17"/>
              </w:rPr>
            </w:pPr>
          </w:p>
        </w:tc>
        <w:tc>
          <w:tcPr>
            <w:tcW w:w="4230" w:type="dxa"/>
            <w:tcBorders>
              <w:top w:val="nil"/>
              <w:left w:val="nil"/>
              <w:bottom w:val="nil"/>
              <w:right w:val="nil"/>
            </w:tcBorders>
            <w:tcMar/>
          </w:tcPr>
          <w:p w:rsidRPr="0036127B" w:rsidR="009428D7" w:rsidP="007F5E4B" w:rsidRDefault="007F5E4B" w14:paraId="1C214B30" w14:textId="77777777">
            <w:pPr>
              <w:pStyle w:val="ListParagraph"/>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Total</w:t>
            </w:r>
          </w:p>
        </w:tc>
        <w:tc>
          <w:tcPr>
            <w:tcW w:w="1266" w:type="dxa"/>
            <w:tcBorders>
              <w:top w:val="nil"/>
              <w:left w:val="nil"/>
              <w:bottom w:val="nil"/>
              <w:right w:val="nil"/>
            </w:tcBorders>
            <w:tcMar/>
          </w:tcPr>
          <w:p w:rsidRPr="0036127B" w:rsidR="009428D7" w:rsidP="007F5E4B" w:rsidRDefault="009428D7" w14:paraId="444E343F" w14:textId="77777777">
            <w:pPr>
              <w:rPr>
                <w:rFonts w:ascii="Times New Roman" w:hAnsi="Times New Roman" w:cs="Times New Roman"/>
                <w:color w:val="404040" w:themeColor="text1" w:themeTint="BF"/>
                <w:sz w:val="17"/>
                <w:szCs w:val="17"/>
              </w:rPr>
            </w:pPr>
          </w:p>
        </w:tc>
        <w:tc>
          <w:tcPr>
            <w:tcW w:w="1574" w:type="dxa"/>
            <w:tcBorders>
              <w:top w:val="nil"/>
              <w:left w:val="nil"/>
              <w:bottom w:val="nil"/>
              <w:right w:val="nil"/>
            </w:tcBorders>
            <w:tcMar/>
          </w:tcPr>
          <w:p w:rsidRPr="0036127B" w:rsidR="009428D7" w:rsidP="009428D7" w:rsidRDefault="009428D7" w14:paraId="07373D7E" w14:textId="77777777">
            <w:pPr>
              <w:jc w:val="center"/>
              <w:rPr>
                <w:rFonts w:ascii="Times New Roman" w:hAnsi="Times New Roman" w:cs="Times New Roman"/>
                <w:color w:val="404040" w:themeColor="text1" w:themeTint="BF"/>
                <w:sz w:val="17"/>
                <w:szCs w:val="17"/>
              </w:rPr>
            </w:pPr>
          </w:p>
        </w:tc>
        <w:tc>
          <w:tcPr>
            <w:tcW w:w="1925" w:type="dxa"/>
            <w:tcBorders>
              <w:top w:val="nil"/>
              <w:left w:val="nil"/>
              <w:bottom w:val="nil"/>
              <w:right w:val="single" w:color="7F7F7F" w:themeColor="text1" w:themeTint="80" w:sz="4" w:space="0"/>
            </w:tcBorders>
            <w:tcMar/>
          </w:tcPr>
          <w:p w:rsidRPr="0036127B" w:rsidR="009428D7" w:rsidP="009428D7" w:rsidRDefault="00752670" w14:paraId="6D3EADC3" w14:textId="7777777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100 </w:t>
            </w:r>
            <w:r w:rsidRPr="0036127B" w:rsidR="00166F39">
              <w:rPr>
                <w:rFonts w:ascii="Times New Roman" w:hAnsi="Times New Roman" w:cs="Times New Roman"/>
                <w:color w:val="404040" w:themeColor="text1" w:themeTint="BF"/>
                <w:sz w:val="17"/>
                <w:szCs w:val="17"/>
              </w:rPr>
              <w:t>%</w:t>
            </w:r>
          </w:p>
        </w:tc>
      </w:tr>
      <w:tr w:rsidRPr="0036127B" w:rsidR="0003134B" w:rsidTr="286EF268" w14:paraId="72603751" w14:textId="77777777">
        <w:trPr>
          <w:trHeight w:val="288" w:hRule="exact"/>
        </w:trPr>
        <w:tc>
          <w:tcPr>
            <w:tcW w:w="1075" w:type="dxa"/>
            <w:vMerge w:val="restart"/>
            <w:tcBorders>
              <w:top w:val="single" w:color="7F7F7F" w:themeColor="text1" w:themeTint="80" w:sz="4" w:space="0"/>
              <w:left w:val="single" w:color="7F7F7F" w:themeColor="text1" w:themeTint="80" w:sz="4" w:space="0"/>
              <w:bottom w:val="nil"/>
              <w:right w:val="nil"/>
            </w:tcBorders>
            <w:shd w:val="clear" w:color="auto" w:fill="D9E2F3" w:themeFill="accent5" w:themeFillTint="33"/>
            <w:tcMar/>
            <w:vAlign w:val="center"/>
          </w:tcPr>
          <w:p w:rsidRPr="0036127B" w:rsidR="0003134B" w:rsidP="00210AEF" w:rsidRDefault="004C4CBB" w14:paraId="5BCA2D54" w14:textId="77777777">
            <w:pPr>
              <w:rPr>
                <w:rFonts w:ascii="Times New Roman" w:hAnsi="Times New Roman" w:cs="Times New Roman"/>
                <w:b/>
                <w:sz w:val="17"/>
                <w:szCs w:val="17"/>
              </w:rPr>
            </w:pPr>
            <w:r w:rsidRPr="0036127B">
              <w:rPr>
                <w:rFonts w:ascii="Times New Roman" w:hAnsi="Times New Roman" w:cs="Times New Roman"/>
                <w:b/>
                <w:sz w:val="17"/>
                <w:szCs w:val="17"/>
              </w:rPr>
              <w:t>Course resources</w:t>
            </w:r>
          </w:p>
        </w:tc>
        <w:tc>
          <w:tcPr>
            <w:tcW w:w="7070" w:type="dxa"/>
            <w:gridSpan w:val="3"/>
            <w:tcBorders>
              <w:top w:val="single" w:color="7F7F7F" w:themeColor="text1" w:themeTint="80" w:sz="4" w:space="0"/>
              <w:left w:val="nil"/>
              <w:bottom w:val="nil"/>
              <w:right w:val="nil"/>
            </w:tcBorders>
            <w:shd w:val="clear" w:color="auto" w:fill="F2F2F2" w:themeFill="background1" w:themeFillShade="F2"/>
            <w:tcMar/>
          </w:tcPr>
          <w:p w:rsidRPr="0036127B" w:rsidR="0003134B" w:rsidP="009428D7" w:rsidRDefault="004C4CBB" w14:paraId="7639C5FB" w14:textId="77777777">
            <w:pPr>
              <w:rPr>
                <w:rFonts w:ascii="Times New Roman" w:hAnsi="Times New Roman" w:cs="Times New Roman"/>
                <w:b/>
                <w:sz w:val="17"/>
                <w:szCs w:val="17"/>
              </w:rPr>
            </w:pPr>
            <w:r w:rsidRPr="0036127B">
              <w:rPr>
                <w:rFonts w:ascii="Times New Roman" w:hAnsi="Times New Roman" w:cs="Times New Roman"/>
                <w:b/>
                <w:sz w:val="17"/>
                <w:szCs w:val="17"/>
              </w:rPr>
              <w:t>Resources</w:t>
            </w:r>
          </w:p>
        </w:tc>
        <w:tc>
          <w:tcPr>
            <w:tcW w:w="1925" w:type="dxa"/>
            <w:tcBorders>
              <w:top w:val="single" w:color="7F7F7F" w:themeColor="text1" w:themeTint="80" w:sz="4" w:space="0"/>
              <w:left w:val="nil"/>
              <w:bottom w:val="nil"/>
              <w:right w:val="single" w:color="7F7F7F" w:themeColor="text1" w:themeTint="80" w:sz="4" w:space="0"/>
            </w:tcBorders>
            <w:shd w:val="clear" w:color="auto" w:fill="F2F2F2" w:themeFill="background1" w:themeFillShade="F2"/>
            <w:tcMar/>
          </w:tcPr>
          <w:p w:rsidRPr="0036127B" w:rsidR="0003134B" w:rsidP="009428D7" w:rsidRDefault="004C4CBB" w14:paraId="216D1F8D" w14:textId="77777777">
            <w:pPr>
              <w:jc w:val="center"/>
              <w:rPr>
                <w:rFonts w:ascii="Times New Roman" w:hAnsi="Times New Roman" w:cs="Times New Roman"/>
                <w:b/>
                <w:sz w:val="17"/>
                <w:szCs w:val="17"/>
              </w:rPr>
            </w:pPr>
            <w:r w:rsidRPr="0036127B">
              <w:rPr>
                <w:rFonts w:ascii="Times New Roman" w:hAnsi="Times New Roman" w:cs="Times New Roman"/>
                <w:b/>
                <w:sz w:val="17"/>
                <w:szCs w:val="17"/>
              </w:rPr>
              <w:t>Number</w:t>
            </w:r>
          </w:p>
        </w:tc>
      </w:tr>
      <w:tr w:rsidRPr="0036127B" w:rsidR="0003134B" w:rsidTr="286EF268" w14:paraId="2F56926C" w14:textId="77777777">
        <w:trPr>
          <w:trHeight w:val="288" w:hRule="exact"/>
        </w:trPr>
        <w:tc>
          <w:tcPr>
            <w:tcW w:w="1075" w:type="dxa"/>
            <w:vMerge/>
            <w:tcBorders/>
            <w:tcMar/>
            <w:vAlign w:val="center"/>
          </w:tcPr>
          <w:p w:rsidRPr="0036127B" w:rsidR="0003134B" w:rsidP="009428D7" w:rsidRDefault="0003134B" w14:paraId="7037091F" w14:textId="77777777">
            <w:pPr>
              <w:jc w:val="center"/>
              <w:rPr>
                <w:rFonts w:ascii="Times New Roman" w:hAnsi="Times New Roman" w:cs="Times New Roman"/>
                <w:b/>
                <w:sz w:val="17"/>
                <w:szCs w:val="17"/>
              </w:rPr>
            </w:pPr>
          </w:p>
        </w:tc>
        <w:tc>
          <w:tcPr>
            <w:tcW w:w="7070" w:type="dxa"/>
            <w:gridSpan w:val="3"/>
            <w:tcBorders>
              <w:top w:val="nil"/>
              <w:left w:val="nil"/>
              <w:bottom w:val="nil"/>
              <w:right w:val="nil"/>
            </w:tcBorders>
            <w:tcMar/>
          </w:tcPr>
          <w:p w:rsidRPr="0036127B" w:rsidR="0003134B" w:rsidP="009428D7" w:rsidRDefault="006F3045" w14:paraId="0A65DD48" w14:textId="77777777">
            <w:pPr>
              <w:pStyle w:val="ListParagraph"/>
              <w:numPr>
                <w:ilvl w:val="0"/>
                <w:numId w:val="3"/>
              </w:numP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 xml:space="preserve">Classroom </w:t>
            </w:r>
          </w:p>
        </w:tc>
        <w:tc>
          <w:tcPr>
            <w:tcW w:w="1925" w:type="dxa"/>
            <w:tcBorders>
              <w:top w:val="nil"/>
              <w:left w:val="nil"/>
              <w:bottom w:val="nil"/>
              <w:right w:val="single" w:color="7F7F7F" w:themeColor="text1" w:themeTint="80" w:sz="4" w:space="0"/>
            </w:tcBorders>
            <w:tcMar/>
          </w:tcPr>
          <w:p w:rsidRPr="0036127B" w:rsidR="0003134B" w:rsidP="009428D7" w:rsidRDefault="0003134B" w14:paraId="00E6BFBE"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1</w:t>
            </w:r>
          </w:p>
        </w:tc>
      </w:tr>
      <w:tr w:rsidRPr="0036127B" w:rsidR="0003134B" w:rsidTr="286EF268" w14:paraId="6B7543D7" w14:textId="77777777">
        <w:trPr>
          <w:trHeight w:val="324" w:hRule="exact"/>
        </w:trPr>
        <w:tc>
          <w:tcPr>
            <w:tcW w:w="1075" w:type="dxa"/>
            <w:vMerge/>
            <w:tcBorders/>
            <w:tcMar/>
            <w:vAlign w:val="center"/>
          </w:tcPr>
          <w:p w:rsidRPr="0036127B" w:rsidR="0003134B" w:rsidP="009428D7" w:rsidRDefault="0003134B" w14:paraId="273C0E22" w14:textId="77777777">
            <w:pPr>
              <w:jc w:val="center"/>
              <w:rPr>
                <w:rFonts w:ascii="Times New Roman" w:hAnsi="Times New Roman" w:cs="Times New Roman"/>
                <w:b/>
                <w:sz w:val="17"/>
                <w:szCs w:val="17"/>
              </w:rPr>
            </w:pPr>
          </w:p>
        </w:tc>
        <w:tc>
          <w:tcPr>
            <w:tcW w:w="7070" w:type="dxa"/>
            <w:gridSpan w:val="3"/>
            <w:tcBorders>
              <w:top w:val="nil"/>
              <w:left w:val="nil"/>
              <w:bottom w:val="nil"/>
              <w:right w:val="nil"/>
            </w:tcBorders>
            <w:tcMar/>
          </w:tcPr>
          <w:p w:rsidRPr="0036127B" w:rsidR="0003134B" w:rsidP="009428D7" w:rsidRDefault="0003134B" w14:paraId="45F6E59C" w14:textId="77777777">
            <w:pPr>
              <w:pStyle w:val="ListParagraph"/>
              <w:numPr>
                <w:ilvl w:val="0"/>
                <w:numId w:val="3"/>
              </w:numP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Laborator</w:t>
            </w:r>
            <w:r w:rsidRPr="0036127B" w:rsidR="006F3045">
              <w:rPr>
                <w:rFonts w:ascii="Times New Roman" w:hAnsi="Times New Roman" w:cs="Times New Roman"/>
                <w:color w:val="404040" w:themeColor="text1" w:themeTint="BF"/>
                <w:sz w:val="17"/>
                <w:szCs w:val="17"/>
              </w:rPr>
              <w:t xml:space="preserve">y </w:t>
            </w:r>
          </w:p>
        </w:tc>
        <w:tc>
          <w:tcPr>
            <w:tcW w:w="1925" w:type="dxa"/>
            <w:tcBorders>
              <w:top w:val="nil"/>
              <w:left w:val="nil"/>
              <w:bottom w:val="nil"/>
              <w:right w:val="single" w:color="7F7F7F" w:themeColor="text1" w:themeTint="80" w:sz="4" w:space="0"/>
            </w:tcBorders>
            <w:tcMar/>
          </w:tcPr>
          <w:p w:rsidRPr="0036127B" w:rsidR="0003134B" w:rsidP="009428D7" w:rsidRDefault="0003134B" w14:paraId="2BD37D28"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1</w:t>
            </w:r>
          </w:p>
        </w:tc>
      </w:tr>
      <w:tr w:rsidRPr="0036127B" w:rsidR="0003134B" w:rsidTr="286EF268" w14:paraId="14BE1354" w14:textId="77777777">
        <w:trPr>
          <w:trHeight w:val="288" w:hRule="exact"/>
        </w:trPr>
        <w:tc>
          <w:tcPr>
            <w:tcW w:w="1075" w:type="dxa"/>
            <w:vMerge/>
            <w:tcBorders/>
            <w:tcMar/>
            <w:vAlign w:val="center"/>
          </w:tcPr>
          <w:p w:rsidRPr="0036127B" w:rsidR="0003134B" w:rsidP="009428D7" w:rsidRDefault="0003134B" w14:paraId="0CB886EB" w14:textId="77777777">
            <w:pPr>
              <w:jc w:val="center"/>
              <w:rPr>
                <w:rFonts w:ascii="Times New Roman" w:hAnsi="Times New Roman" w:cs="Times New Roman"/>
                <w:b/>
                <w:sz w:val="17"/>
                <w:szCs w:val="17"/>
              </w:rPr>
            </w:pPr>
          </w:p>
        </w:tc>
        <w:tc>
          <w:tcPr>
            <w:tcW w:w="7070" w:type="dxa"/>
            <w:gridSpan w:val="3"/>
            <w:tcBorders>
              <w:top w:val="nil"/>
              <w:left w:val="nil"/>
              <w:bottom w:val="nil"/>
              <w:right w:val="nil"/>
            </w:tcBorders>
            <w:tcMar/>
          </w:tcPr>
          <w:p w:rsidRPr="0036127B" w:rsidR="0003134B" w:rsidP="009428D7" w:rsidRDefault="0003134B" w14:paraId="1E1CA9EF" w14:textId="77777777">
            <w:pPr>
              <w:pStyle w:val="ListParagraph"/>
              <w:numPr>
                <w:ilvl w:val="0"/>
                <w:numId w:val="3"/>
              </w:numP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Moodle</w:t>
            </w:r>
          </w:p>
        </w:tc>
        <w:tc>
          <w:tcPr>
            <w:tcW w:w="1925" w:type="dxa"/>
            <w:tcBorders>
              <w:top w:val="nil"/>
              <w:left w:val="nil"/>
              <w:bottom w:val="nil"/>
              <w:right w:val="single" w:color="7F7F7F" w:themeColor="text1" w:themeTint="80" w:sz="4" w:space="0"/>
            </w:tcBorders>
            <w:tcMar/>
          </w:tcPr>
          <w:p w:rsidRPr="0036127B" w:rsidR="0003134B" w:rsidP="009428D7" w:rsidRDefault="006F3045" w14:paraId="4CAFF104"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1</w:t>
            </w:r>
          </w:p>
        </w:tc>
      </w:tr>
      <w:tr w:rsidRPr="0036127B" w:rsidR="0003134B" w:rsidTr="286EF268" w14:paraId="4C0668CD" w14:textId="77777777">
        <w:trPr>
          <w:trHeight w:val="288" w:hRule="exact"/>
        </w:trPr>
        <w:tc>
          <w:tcPr>
            <w:tcW w:w="1075" w:type="dxa"/>
            <w:vMerge/>
            <w:tcBorders/>
            <w:tcMar/>
            <w:vAlign w:val="center"/>
          </w:tcPr>
          <w:p w:rsidRPr="0036127B" w:rsidR="0003134B" w:rsidP="009428D7" w:rsidRDefault="0003134B" w14:paraId="5AF82E11" w14:textId="77777777">
            <w:pPr>
              <w:jc w:val="center"/>
              <w:rPr>
                <w:rFonts w:ascii="Times New Roman" w:hAnsi="Times New Roman" w:cs="Times New Roman"/>
                <w:b/>
                <w:sz w:val="17"/>
                <w:szCs w:val="17"/>
              </w:rPr>
            </w:pPr>
          </w:p>
        </w:tc>
        <w:tc>
          <w:tcPr>
            <w:tcW w:w="7070" w:type="dxa"/>
            <w:gridSpan w:val="3"/>
            <w:tcBorders>
              <w:top w:val="nil"/>
              <w:left w:val="nil"/>
              <w:bottom w:val="nil"/>
              <w:right w:val="nil"/>
            </w:tcBorders>
            <w:tcMar/>
          </w:tcPr>
          <w:p w:rsidRPr="0036127B" w:rsidR="0003134B" w:rsidP="009428D7" w:rsidRDefault="006F3045" w14:paraId="7E0C36FC" w14:textId="77777777">
            <w:pPr>
              <w:pStyle w:val="ListParagraph"/>
              <w:numPr>
                <w:ilvl w:val="0"/>
                <w:numId w:val="3"/>
              </w:numP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Laptop</w:t>
            </w:r>
          </w:p>
        </w:tc>
        <w:tc>
          <w:tcPr>
            <w:tcW w:w="1925" w:type="dxa"/>
            <w:tcBorders>
              <w:top w:val="nil"/>
              <w:left w:val="nil"/>
              <w:bottom w:val="nil"/>
              <w:right w:val="single" w:color="7F7F7F" w:themeColor="text1" w:themeTint="80" w:sz="4" w:space="0"/>
            </w:tcBorders>
            <w:tcMar/>
          </w:tcPr>
          <w:p w:rsidRPr="0036127B" w:rsidR="0003134B" w:rsidP="009428D7" w:rsidRDefault="006F3045" w14:paraId="35A66892"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1</w:t>
            </w:r>
          </w:p>
        </w:tc>
      </w:tr>
      <w:tr w:rsidRPr="0036127B" w:rsidR="0003134B" w:rsidTr="286EF268" w14:paraId="3248EAFB" w14:textId="77777777">
        <w:trPr>
          <w:trHeight w:val="288" w:hRule="exact"/>
        </w:trPr>
        <w:tc>
          <w:tcPr>
            <w:tcW w:w="1075" w:type="dxa"/>
            <w:vMerge/>
            <w:tcBorders/>
            <w:tcMar/>
            <w:vAlign w:val="center"/>
          </w:tcPr>
          <w:p w:rsidRPr="0036127B" w:rsidR="0003134B" w:rsidP="009428D7" w:rsidRDefault="0003134B" w14:paraId="2CEF706B" w14:textId="77777777">
            <w:pPr>
              <w:jc w:val="center"/>
              <w:rPr>
                <w:rFonts w:ascii="Times New Roman" w:hAnsi="Times New Roman" w:cs="Times New Roman"/>
                <w:b/>
                <w:sz w:val="17"/>
                <w:szCs w:val="17"/>
              </w:rPr>
            </w:pPr>
          </w:p>
        </w:tc>
        <w:tc>
          <w:tcPr>
            <w:tcW w:w="7070" w:type="dxa"/>
            <w:gridSpan w:val="3"/>
            <w:tcBorders>
              <w:top w:val="nil"/>
              <w:left w:val="nil"/>
              <w:bottom w:val="nil"/>
              <w:right w:val="nil"/>
            </w:tcBorders>
            <w:tcMar/>
          </w:tcPr>
          <w:p w:rsidRPr="0036127B" w:rsidR="0003134B" w:rsidP="009428D7" w:rsidRDefault="006F3045" w14:paraId="78B87A94" w14:textId="77777777">
            <w:pPr>
              <w:pStyle w:val="ListParagraph"/>
              <w:numPr>
                <w:ilvl w:val="0"/>
                <w:numId w:val="3"/>
              </w:numP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Projector</w:t>
            </w:r>
          </w:p>
        </w:tc>
        <w:tc>
          <w:tcPr>
            <w:tcW w:w="1925" w:type="dxa"/>
            <w:tcBorders>
              <w:top w:val="nil"/>
              <w:left w:val="nil"/>
              <w:bottom w:val="nil"/>
              <w:right w:val="single" w:color="7F7F7F" w:themeColor="text1" w:themeTint="80" w:sz="4" w:space="0"/>
            </w:tcBorders>
            <w:tcMar/>
          </w:tcPr>
          <w:p w:rsidRPr="0036127B" w:rsidR="0003134B" w:rsidP="009428D7" w:rsidRDefault="006F3045" w14:paraId="58438B6E"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1</w:t>
            </w:r>
          </w:p>
        </w:tc>
      </w:tr>
      <w:tr w:rsidRPr="0036127B" w:rsidR="0003134B" w:rsidTr="286EF268" w14:paraId="5D818A48" w14:textId="77777777">
        <w:trPr>
          <w:trHeight w:val="288" w:hRule="exact"/>
        </w:trPr>
        <w:tc>
          <w:tcPr>
            <w:tcW w:w="1075" w:type="dxa"/>
            <w:vMerge/>
            <w:tcBorders/>
            <w:tcMar/>
            <w:vAlign w:val="center"/>
          </w:tcPr>
          <w:p w:rsidRPr="0036127B" w:rsidR="0003134B" w:rsidP="009428D7" w:rsidRDefault="0003134B" w14:paraId="326B67DD" w14:textId="77777777">
            <w:pPr>
              <w:jc w:val="center"/>
              <w:rPr>
                <w:rFonts w:ascii="Times New Roman" w:hAnsi="Times New Roman" w:cs="Times New Roman"/>
                <w:b/>
                <w:sz w:val="17"/>
                <w:szCs w:val="17"/>
              </w:rPr>
            </w:pPr>
          </w:p>
        </w:tc>
        <w:tc>
          <w:tcPr>
            <w:tcW w:w="7070" w:type="dxa"/>
            <w:gridSpan w:val="3"/>
            <w:tcBorders>
              <w:top w:val="nil"/>
              <w:left w:val="nil"/>
              <w:bottom w:val="single" w:color="7F7F7F" w:themeColor="text1" w:themeTint="80" w:sz="4" w:space="0"/>
              <w:right w:val="nil"/>
            </w:tcBorders>
            <w:tcMar/>
          </w:tcPr>
          <w:p w:rsidRPr="0036127B" w:rsidR="0003134B" w:rsidP="009428D7" w:rsidRDefault="006F3045" w14:paraId="5D7C6A77" w14:textId="77777777">
            <w:pPr>
              <w:pStyle w:val="ListParagraph"/>
              <w:numPr>
                <w:ilvl w:val="0"/>
                <w:numId w:val="3"/>
              </w:numP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 xml:space="preserve">Laud speakers </w:t>
            </w:r>
          </w:p>
        </w:tc>
        <w:tc>
          <w:tcPr>
            <w:tcW w:w="1925" w:type="dxa"/>
            <w:tcBorders>
              <w:top w:val="nil"/>
              <w:left w:val="nil"/>
              <w:bottom w:val="single" w:color="7F7F7F" w:themeColor="text1" w:themeTint="80" w:sz="4" w:space="0"/>
              <w:right w:val="single" w:color="7F7F7F" w:themeColor="text1" w:themeTint="80" w:sz="4" w:space="0"/>
            </w:tcBorders>
            <w:tcMar/>
          </w:tcPr>
          <w:p w:rsidRPr="0036127B" w:rsidR="0003134B" w:rsidP="009428D7" w:rsidRDefault="006F3045" w14:paraId="090D47A0"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1</w:t>
            </w:r>
          </w:p>
        </w:tc>
      </w:tr>
      <w:tr w:rsidRPr="0036127B" w:rsidR="009428D7" w:rsidTr="286EF268" w14:paraId="53BB6192" w14:textId="77777777">
        <w:trPr>
          <w:trHeight w:val="288" w:hRule="exact"/>
        </w:trPr>
        <w:tc>
          <w:tcPr>
            <w:tcW w:w="1075" w:type="dxa"/>
            <w:vMerge w:val="restart"/>
            <w:tcBorders>
              <w:top w:val="single" w:color="7F7F7F" w:themeColor="text1" w:themeTint="80" w:sz="4" w:space="0"/>
              <w:left w:val="single" w:color="7F7F7F" w:themeColor="text1" w:themeTint="80" w:sz="4" w:space="0"/>
              <w:bottom w:val="nil"/>
              <w:right w:val="nil"/>
            </w:tcBorders>
            <w:shd w:val="clear" w:color="auto" w:fill="D9E2F3" w:themeFill="accent5" w:themeFillTint="33"/>
            <w:tcMar/>
            <w:vAlign w:val="center"/>
          </w:tcPr>
          <w:p w:rsidRPr="0036127B" w:rsidR="009428D7" w:rsidP="00210AEF" w:rsidRDefault="004C4CBB" w14:paraId="4DA2DF19" w14:textId="77777777">
            <w:pPr>
              <w:rPr>
                <w:rFonts w:ascii="Times New Roman" w:hAnsi="Times New Roman" w:cs="Times New Roman"/>
                <w:b/>
                <w:sz w:val="17"/>
                <w:szCs w:val="17"/>
              </w:rPr>
            </w:pPr>
            <w:r w:rsidRPr="0036127B">
              <w:rPr>
                <w:rFonts w:ascii="Times New Roman" w:hAnsi="Times New Roman" w:cs="Times New Roman"/>
                <w:b/>
                <w:sz w:val="17"/>
                <w:szCs w:val="17"/>
              </w:rPr>
              <w:t>ECTS Workload</w:t>
            </w:r>
          </w:p>
        </w:tc>
        <w:tc>
          <w:tcPr>
            <w:tcW w:w="5496" w:type="dxa"/>
            <w:gridSpan w:val="2"/>
            <w:tcBorders>
              <w:top w:val="single" w:color="7F7F7F" w:themeColor="text1" w:themeTint="80" w:sz="4" w:space="0"/>
              <w:left w:val="nil"/>
              <w:bottom w:val="nil"/>
              <w:right w:val="nil"/>
            </w:tcBorders>
            <w:shd w:val="clear" w:color="auto" w:fill="F2F2F2" w:themeFill="background1" w:themeFillShade="F2"/>
            <w:tcMar/>
          </w:tcPr>
          <w:p w:rsidRPr="0036127B" w:rsidR="009428D7" w:rsidP="009428D7" w:rsidRDefault="004C4CBB" w14:paraId="7C558DFB" w14:textId="77777777">
            <w:pPr>
              <w:rPr>
                <w:rFonts w:ascii="Times New Roman" w:hAnsi="Times New Roman" w:cs="Times New Roman"/>
                <w:b/>
                <w:sz w:val="17"/>
                <w:szCs w:val="17"/>
              </w:rPr>
            </w:pPr>
            <w:r w:rsidRPr="0036127B">
              <w:rPr>
                <w:rFonts w:ascii="Times New Roman" w:hAnsi="Times New Roman" w:cs="Times New Roman"/>
                <w:b/>
                <w:sz w:val="17"/>
                <w:szCs w:val="17"/>
              </w:rPr>
              <w:t>Activity</w:t>
            </w:r>
          </w:p>
        </w:tc>
        <w:tc>
          <w:tcPr>
            <w:tcW w:w="1574" w:type="dxa"/>
            <w:tcBorders>
              <w:top w:val="single" w:color="7F7F7F" w:themeColor="text1" w:themeTint="80" w:sz="4" w:space="0"/>
              <w:left w:val="nil"/>
              <w:bottom w:val="nil"/>
              <w:right w:val="nil"/>
            </w:tcBorders>
            <w:shd w:val="clear" w:color="auto" w:fill="F2F2F2" w:themeFill="background1" w:themeFillShade="F2"/>
            <w:tcMar/>
          </w:tcPr>
          <w:p w:rsidRPr="0036127B" w:rsidR="009428D7" w:rsidP="009428D7" w:rsidRDefault="004C4CBB" w14:paraId="7934D675" w14:textId="77777777">
            <w:pPr>
              <w:jc w:val="center"/>
              <w:rPr>
                <w:rFonts w:ascii="Times New Roman" w:hAnsi="Times New Roman" w:cs="Times New Roman"/>
                <w:b/>
                <w:sz w:val="17"/>
                <w:szCs w:val="17"/>
              </w:rPr>
            </w:pPr>
            <w:r w:rsidRPr="0036127B">
              <w:rPr>
                <w:rFonts w:ascii="Times New Roman" w:hAnsi="Times New Roman" w:cs="Times New Roman"/>
                <w:b/>
                <w:sz w:val="17"/>
                <w:szCs w:val="17"/>
              </w:rPr>
              <w:t>Weekly hrs</w:t>
            </w:r>
          </w:p>
        </w:tc>
        <w:tc>
          <w:tcPr>
            <w:tcW w:w="1925" w:type="dxa"/>
            <w:tcBorders>
              <w:top w:val="single" w:color="7F7F7F" w:themeColor="text1" w:themeTint="80" w:sz="4" w:space="0"/>
              <w:left w:val="nil"/>
              <w:bottom w:val="nil"/>
              <w:right w:val="single" w:color="7F7F7F" w:themeColor="text1" w:themeTint="80" w:sz="4" w:space="0"/>
            </w:tcBorders>
            <w:shd w:val="clear" w:color="auto" w:fill="F2F2F2" w:themeFill="background1" w:themeFillShade="F2"/>
            <w:tcMar/>
          </w:tcPr>
          <w:p w:rsidRPr="0036127B" w:rsidR="009428D7" w:rsidP="009428D7" w:rsidRDefault="004C4CBB" w14:paraId="7B144581" w14:textId="77777777">
            <w:pPr>
              <w:jc w:val="center"/>
              <w:rPr>
                <w:rFonts w:ascii="Times New Roman" w:hAnsi="Times New Roman" w:cs="Times New Roman"/>
                <w:b/>
                <w:sz w:val="17"/>
                <w:szCs w:val="17"/>
              </w:rPr>
            </w:pPr>
            <w:r w:rsidRPr="0036127B">
              <w:rPr>
                <w:rFonts w:ascii="Times New Roman" w:hAnsi="Times New Roman" w:cs="Times New Roman"/>
                <w:b/>
                <w:sz w:val="17"/>
                <w:szCs w:val="17"/>
              </w:rPr>
              <w:t>Total workload</w:t>
            </w:r>
          </w:p>
        </w:tc>
      </w:tr>
      <w:tr w:rsidRPr="0036127B" w:rsidR="00210AEF" w:rsidTr="286EF268" w14:paraId="400517BA" w14:textId="77777777">
        <w:trPr>
          <w:trHeight w:val="288" w:hRule="exact"/>
        </w:trPr>
        <w:tc>
          <w:tcPr>
            <w:tcW w:w="1075" w:type="dxa"/>
            <w:vMerge/>
            <w:tcBorders/>
            <w:tcMar/>
            <w:vAlign w:val="center"/>
          </w:tcPr>
          <w:p w:rsidRPr="0036127B" w:rsidR="00210AEF" w:rsidP="00210AEF" w:rsidRDefault="00210AEF" w14:paraId="569AF3AE" w14:textId="77777777">
            <w:pPr>
              <w:rPr>
                <w:rFonts w:ascii="Times New Roman" w:hAnsi="Times New Roman" w:cs="Times New Roman"/>
                <w:b/>
                <w:sz w:val="17"/>
                <w:szCs w:val="17"/>
              </w:rPr>
            </w:pPr>
          </w:p>
        </w:tc>
        <w:tc>
          <w:tcPr>
            <w:tcW w:w="5496" w:type="dxa"/>
            <w:gridSpan w:val="2"/>
            <w:tcBorders>
              <w:top w:val="nil"/>
              <w:left w:val="nil"/>
              <w:bottom w:val="nil"/>
              <w:right w:val="nil"/>
            </w:tcBorders>
            <w:tcMar/>
          </w:tcPr>
          <w:p w:rsidRPr="0036127B" w:rsidR="00210AEF" w:rsidP="006F3045" w:rsidRDefault="006F3045" w14:paraId="11834BA8" w14:textId="77777777">
            <w:pPr>
              <w:pStyle w:val="ListParagraph"/>
              <w:numPr>
                <w:ilvl w:val="0"/>
                <w:numId w:val="5"/>
              </w:numP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Lecture</w:t>
            </w:r>
          </w:p>
        </w:tc>
        <w:tc>
          <w:tcPr>
            <w:tcW w:w="1574" w:type="dxa"/>
            <w:tcBorders>
              <w:top w:val="nil"/>
              <w:left w:val="nil"/>
              <w:bottom w:val="nil"/>
              <w:right w:val="nil"/>
            </w:tcBorders>
            <w:tcMar/>
          </w:tcPr>
          <w:p w:rsidRPr="0036127B" w:rsidR="00210AEF" w:rsidP="009428D7" w:rsidRDefault="00166F39" w14:paraId="74FA1FA7"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2</w:t>
            </w:r>
          </w:p>
        </w:tc>
        <w:tc>
          <w:tcPr>
            <w:tcW w:w="1925" w:type="dxa"/>
            <w:tcBorders>
              <w:top w:val="nil"/>
              <w:left w:val="nil"/>
              <w:bottom w:val="nil"/>
              <w:right w:val="single" w:color="7F7F7F" w:themeColor="text1" w:themeTint="80" w:sz="4" w:space="0"/>
            </w:tcBorders>
            <w:tcMar/>
          </w:tcPr>
          <w:p w:rsidRPr="0036127B" w:rsidR="00210AEF" w:rsidP="009428D7" w:rsidRDefault="00086AFF" w14:paraId="3A9D4FA4"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24</w:t>
            </w:r>
          </w:p>
        </w:tc>
      </w:tr>
      <w:tr w:rsidRPr="0036127B" w:rsidR="00210AEF" w:rsidTr="286EF268" w14:paraId="4B4D3AEA" w14:textId="77777777">
        <w:trPr>
          <w:trHeight w:val="288" w:hRule="exact"/>
        </w:trPr>
        <w:tc>
          <w:tcPr>
            <w:tcW w:w="1075" w:type="dxa"/>
            <w:vMerge/>
            <w:tcBorders/>
            <w:tcMar/>
            <w:vAlign w:val="center"/>
          </w:tcPr>
          <w:p w:rsidRPr="0036127B" w:rsidR="00210AEF" w:rsidP="00210AEF" w:rsidRDefault="00210AEF" w14:paraId="1E6C098C" w14:textId="77777777">
            <w:pPr>
              <w:rPr>
                <w:rFonts w:ascii="Times New Roman" w:hAnsi="Times New Roman" w:cs="Times New Roman"/>
                <w:b/>
                <w:sz w:val="17"/>
                <w:szCs w:val="17"/>
              </w:rPr>
            </w:pPr>
          </w:p>
        </w:tc>
        <w:tc>
          <w:tcPr>
            <w:tcW w:w="5496" w:type="dxa"/>
            <w:gridSpan w:val="2"/>
            <w:tcBorders>
              <w:top w:val="nil"/>
              <w:left w:val="nil"/>
              <w:bottom w:val="nil"/>
              <w:right w:val="nil"/>
            </w:tcBorders>
            <w:tcMar/>
          </w:tcPr>
          <w:p w:rsidRPr="0036127B" w:rsidR="00210AEF" w:rsidP="0067374F" w:rsidRDefault="00CB67E6" w14:paraId="31B70492" w14:textId="77777777">
            <w:pPr>
              <w:pStyle w:val="ListParagraph"/>
              <w:numPr>
                <w:ilvl w:val="0"/>
                <w:numId w:val="5"/>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Assignments</w:t>
            </w:r>
          </w:p>
        </w:tc>
        <w:tc>
          <w:tcPr>
            <w:tcW w:w="1574" w:type="dxa"/>
            <w:tcBorders>
              <w:top w:val="nil"/>
              <w:left w:val="nil"/>
              <w:bottom w:val="nil"/>
              <w:right w:val="nil"/>
            </w:tcBorders>
            <w:tcMar/>
          </w:tcPr>
          <w:p w:rsidRPr="0036127B" w:rsidR="00210AEF" w:rsidP="009428D7" w:rsidRDefault="00086AFF" w14:paraId="55371E2B"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1</w:t>
            </w:r>
          </w:p>
        </w:tc>
        <w:tc>
          <w:tcPr>
            <w:tcW w:w="1925" w:type="dxa"/>
            <w:tcBorders>
              <w:top w:val="nil"/>
              <w:left w:val="nil"/>
              <w:bottom w:val="nil"/>
              <w:right w:val="single" w:color="7F7F7F" w:themeColor="text1" w:themeTint="80" w:sz="4" w:space="0"/>
            </w:tcBorders>
            <w:tcMar/>
          </w:tcPr>
          <w:p w:rsidRPr="0036127B" w:rsidR="00210AEF" w:rsidP="009428D7" w:rsidRDefault="00086AFF" w14:paraId="3E8D3C40"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2</w:t>
            </w:r>
          </w:p>
        </w:tc>
      </w:tr>
      <w:tr w:rsidRPr="0036127B" w:rsidR="00210AEF" w:rsidTr="286EF268" w14:paraId="75C6D302" w14:textId="77777777">
        <w:trPr>
          <w:trHeight w:val="288" w:hRule="exact"/>
        </w:trPr>
        <w:tc>
          <w:tcPr>
            <w:tcW w:w="1075" w:type="dxa"/>
            <w:vMerge/>
            <w:tcBorders/>
            <w:tcMar/>
            <w:vAlign w:val="center"/>
          </w:tcPr>
          <w:p w:rsidRPr="0036127B" w:rsidR="00210AEF" w:rsidP="00210AEF" w:rsidRDefault="00210AEF" w14:paraId="6CDA10C6" w14:textId="77777777">
            <w:pPr>
              <w:rPr>
                <w:rFonts w:ascii="Times New Roman" w:hAnsi="Times New Roman" w:cs="Times New Roman"/>
                <w:b/>
                <w:sz w:val="17"/>
                <w:szCs w:val="17"/>
              </w:rPr>
            </w:pPr>
          </w:p>
        </w:tc>
        <w:tc>
          <w:tcPr>
            <w:tcW w:w="5496" w:type="dxa"/>
            <w:gridSpan w:val="2"/>
            <w:tcBorders>
              <w:top w:val="nil"/>
              <w:left w:val="nil"/>
              <w:bottom w:val="nil"/>
              <w:right w:val="nil"/>
            </w:tcBorders>
            <w:tcMar/>
          </w:tcPr>
          <w:p w:rsidRPr="0036127B" w:rsidR="00210AEF" w:rsidP="0067374F" w:rsidRDefault="00C0259D" w14:paraId="04C2801B" w14:textId="7960D014">
            <w:pPr>
              <w:pStyle w:val="ListParagraph"/>
              <w:numPr>
                <w:ilvl w:val="0"/>
                <w:numId w:val="5"/>
              </w:numP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Pair work</w:t>
            </w:r>
          </w:p>
        </w:tc>
        <w:tc>
          <w:tcPr>
            <w:tcW w:w="1574" w:type="dxa"/>
            <w:tcBorders>
              <w:top w:val="nil"/>
              <w:left w:val="nil"/>
              <w:bottom w:val="nil"/>
              <w:right w:val="nil"/>
            </w:tcBorders>
            <w:tcMar/>
          </w:tcPr>
          <w:p w:rsidRPr="0036127B" w:rsidR="00210AEF" w:rsidP="009428D7" w:rsidRDefault="00086AFF" w14:paraId="34B94F2C"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1</w:t>
            </w:r>
          </w:p>
        </w:tc>
        <w:tc>
          <w:tcPr>
            <w:tcW w:w="1925" w:type="dxa"/>
            <w:tcBorders>
              <w:top w:val="nil"/>
              <w:left w:val="nil"/>
              <w:bottom w:val="nil"/>
              <w:right w:val="single" w:color="7F7F7F" w:themeColor="text1" w:themeTint="80" w:sz="4" w:space="0"/>
            </w:tcBorders>
            <w:tcMar/>
          </w:tcPr>
          <w:p w:rsidRPr="0036127B" w:rsidR="00210AEF" w:rsidP="009428D7" w:rsidRDefault="00086AFF" w14:paraId="441F09C6"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2</w:t>
            </w:r>
          </w:p>
        </w:tc>
      </w:tr>
      <w:tr w:rsidRPr="0036127B" w:rsidR="0067374F" w:rsidTr="286EF268" w14:paraId="56251917" w14:textId="77777777">
        <w:trPr>
          <w:trHeight w:val="288" w:hRule="exact"/>
        </w:trPr>
        <w:tc>
          <w:tcPr>
            <w:tcW w:w="1075" w:type="dxa"/>
            <w:vMerge/>
            <w:tcBorders/>
            <w:tcMar/>
            <w:vAlign w:val="center"/>
          </w:tcPr>
          <w:p w:rsidRPr="0036127B" w:rsidR="0067374F" w:rsidP="00210AEF" w:rsidRDefault="0067374F" w14:paraId="6799EB03" w14:textId="77777777">
            <w:pPr>
              <w:rPr>
                <w:rFonts w:ascii="Times New Roman" w:hAnsi="Times New Roman" w:cs="Times New Roman"/>
                <w:b/>
                <w:sz w:val="17"/>
                <w:szCs w:val="17"/>
              </w:rPr>
            </w:pPr>
          </w:p>
        </w:tc>
        <w:tc>
          <w:tcPr>
            <w:tcW w:w="5496" w:type="dxa"/>
            <w:gridSpan w:val="2"/>
            <w:tcBorders>
              <w:top w:val="nil"/>
              <w:left w:val="nil"/>
              <w:bottom w:val="nil"/>
              <w:right w:val="nil"/>
            </w:tcBorders>
            <w:tcMar/>
          </w:tcPr>
          <w:p w:rsidRPr="0036127B" w:rsidR="0067374F" w:rsidP="0067374F" w:rsidRDefault="00086AFF" w14:paraId="16D9B287" w14:textId="77777777">
            <w:pPr>
              <w:pStyle w:val="ListParagraph"/>
              <w:numPr>
                <w:ilvl w:val="0"/>
                <w:numId w:val="5"/>
              </w:numP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Classwork</w:t>
            </w:r>
          </w:p>
        </w:tc>
        <w:tc>
          <w:tcPr>
            <w:tcW w:w="1574" w:type="dxa"/>
            <w:tcBorders>
              <w:top w:val="nil"/>
              <w:left w:val="nil"/>
              <w:bottom w:val="nil"/>
              <w:right w:val="nil"/>
            </w:tcBorders>
            <w:tcMar/>
          </w:tcPr>
          <w:p w:rsidRPr="0036127B" w:rsidR="0067374F" w:rsidP="009428D7" w:rsidRDefault="00086AFF" w14:paraId="38A28FC1"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1</w:t>
            </w:r>
          </w:p>
        </w:tc>
        <w:tc>
          <w:tcPr>
            <w:tcW w:w="1925" w:type="dxa"/>
            <w:tcBorders>
              <w:top w:val="nil"/>
              <w:left w:val="nil"/>
              <w:bottom w:val="nil"/>
              <w:right w:val="single" w:color="7F7F7F" w:themeColor="text1" w:themeTint="80" w:sz="4" w:space="0"/>
            </w:tcBorders>
            <w:tcMar/>
          </w:tcPr>
          <w:p w:rsidRPr="0036127B" w:rsidR="0067374F" w:rsidP="009428D7" w:rsidRDefault="00086AFF" w14:paraId="4F71A71E"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10</w:t>
            </w:r>
          </w:p>
        </w:tc>
      </w:tr>
      <w:tr w:rsidRPr="0036127B" w:rsidR="0067374F" w:rsidTr="286EF268" w14:paraId="6DADB34F" w14:textId="77777777">
        <w:trPr>
          <w:trHeight w:val="288" w:hRule="exact"/>
        </w:trPr>
        <w:tc>
          <w:tcPr>
            <w:tcW w:w="1075" w:type="dxa"/>
            <w:vMerge/>
            <w:tcBorders/>
            <w:tcMar/>
            <w:vAlign w:val="center"/>
          </w:tcPr>
          <w:p w:rsidRPr="0036127B" w:rsidR="0067374F" w:rsidP="00210AEF" w:rsidRDefault="0067374F" w14:paraId="68407679" w14:textId="77777777">
            <w:pPr>
              <w:rPr>
                <w:rFonts w:ascii="Times New Roman" w:hAnsi="Times New Roman" w:cs="Times New Roman"/>
                <w:b/>
                <w:sz w:val="17"/>
                <w:szCs w:val="17"/>
              </w:rPr>
            </w:pPr>
          </w:p>
        </w:tc>
        <w:tc>
          <w:tcPr>
            <w:tcW w:w="5496" w:type="dxa"/>
            <w:gridSpan w:val="2"/>
            <w:tcBorders>
              <w:top w:val="nil"/>
              <w:left w:val="nil"/>
              <w:bottom w:val="nil"/>
              <w:right w:val="nil"/>
            </w:tcBorders>
            <w:tcMar/>
          </w:tcPr>
          <w:p w:rsidRPr="0036127B" w:rsidR="0067374F" w:rsidP="0067374F" w:rsidRDefault="00086AFF" w14:paraId="0C0DE81C" w14:textId="77777777">
            <w:pPr>
              <w:pStyle w:val="ListParagraph"/>
              <w:numPr>
                <w:ilvl w:val="0"/>
                <w:numId w:val="5"/>
              </w:numP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Homework</w:t>
            </w:r>
          </w:p>
        </w:tc>
        <w:tc>
          <w:tcPr>
            <w:tcW w:w="1574" w:type="dxa"/>
            <w:tcBorders>
              <w:top w:val="nil"/>
              <w:left w:val="nil"/>
              <w:bottom w:val="nil"/>
              <w:right w:val="nil"/>
            </w:tcBorders>
            <w:tcMar/>
          </w:tcPr>
          <w:p w:rsidRPr="0036127B" w:rsidR="0067374F" w:rsidP="009428D7" w:rsidRDefault="00086AFF" w14:paraId="0C8E4015"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1</w:t>
            </w:r>
          </w:p>
        </w:tc>
        <w:tc>
          <w:tcPr>
            <w:tcW w:w="1925" w:type="dxa"/>
            <w:tcBorders>
              <w:top w:val="nil"/>
              <w:left w:val="nil"/>
              <w:bottom w:val="nil"/>
              <w:right w:val="single" w:color="7F7F7F" w:themeColor="text1" w:themeTint="80" w:sz="4" w:space="0"/>
            </w:tcBorders>
            <w:tcMar/>
          </w:tcPr>
          <w:p w:rsidRPr="0036127B" w:rsidR="0067374F" w:rsidP="009428D7" w:rsidRDefault="00086AFF" w14:paraId="483D2B2A" w14:textId="77777777">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5</w:t>
            </w:r>
          </w:p>
        </w:tc>
      </w:tr>
      <w:tr w:rsidRPr="0036127B" w:rsidR="009428D7" w:rsidTr="286EF268" w14:paraId="694A317E" w14:textId="77777777">
        <w:trPr>
          <w:trHeight w:val="288" w:hRule="exact"/>
        </w:trPr>
        <w:tc>
          <w:tcPr>
            <w:tcW w:w="1075" w:type="dxa"/>
            <w:vMerge/>
            <w:tcBorders/>
            <w:tcMar/>
            <w:vAlign w:val="center"/>
          </w:tcPr>
          <w:p w:rsidRPr="0036127B" w:rsidR="009428D7" w:rsidP="00210AEF" w:rsidRDefault="009428D7" w14:paraId="3BC4E1B9" w14:textId="77777777">
            <w:pPr>
              <w:rPr>
                <w:rFonts w:ascii="Times New Roman" w:hAnsi="Times New Roman" w:cs="Times New Roman"/>
                <w:b/>
                <w:sz w:val="17"/>
                <w:szCs w:val="17"/>
              </w:rPr>
            </w:pPr>
          </w:p>
        </w:tc>
        <w:tc>
          <w:tcPr>
            <w:tcW w:w="5496" w:type="dxa"/>
            <w:gridSpan w:val="2"/>
            <w:tcBorders>
              <w:top w:val="nil"/>
              <w:left w:val="nil"/>
              <w:bottom w:val="single" w:color="7F7F7F" w:themeColor="text1" w:themeTint="80" w:sz="4" w:space="0"/>
              <w:right w:val="nil"/>
            </w:tcBorders>
            <w:tcMar/>
          </w:tcPr>
          <w:p w:rsidRPr="0036127B" w:rsidR="009428D7" w:rsidP="0067374F" w:rsidRDefault="00086AFF" w14:paraId="0B145226" w14:textId="77777777">
            <w:pPr>
              <w:pStyle w:val="ListParagraph"/>
              <w:numPr>
                <w:ilvl w:val="0"/>
                <w:numId w:val="5"/>
              </w:numP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Exam</w:t>
            </w:r>
          </w:p>
        </w:tc>
        <w:tc>
          <w:tcPr>
            <w:tcW w:w="1574" w:type="dxa"/>
            <w:tcBorders>
              <w:top w:val="nil"/>
              <w:left w:val="nil"/>
              <w:bottom w:val="single" w:color="7F7F7F" w:themeColor="text1" w:themeTint="80" w:sz="4" w:space="0"/>
              <w:right w:val="nil"/>
            </w:tcBorders>
            <w:tcMar/>
          </w:tcPr>
          <w:p w:rsidRPr="0036127B" w:rsidR="009428D7" w:rsidP="009428D7" w:rsidRDefault="009428D7" w14:paraId="25A02A69" w14:textId="77777777">
            <w:pPr>
              <w:jc w:val="center"/>
              <w:rPr>
                <w:rFonts w:ascii="Times New Roman" w:hAnsi="Times New Roman" w:cs="Times New Roman"/>
                <w:color w:val="404040" w:themeColor="text1" w:themeTint="BF"/>
                <w:sz w:val="17"/>
                <w:szCs w:val="17"/>
              </w:rPr>
            </w:pPr>
          </w:p>
        </w:tc>
        <w:tc>
          <w:tcPr>
            <w:tcW w:w="1925" w:type="dxa"/>
            <w:tcBorders>
              <w:top w:val="nil"/>
              <w:left w:val="nil"/>
              <w:bottom w:val="single" w:color="7F7F7F" w:themeColor="text1" w:themeTint="80" w:sz="4" w:space="0"/>
              <w:right w:val="single" w:color="7F7F7F" w:themeColor="text1" w:themeTint="80" w:sz="4" w:space="0"/>
            </w:tcBorders>
            <w:tcMar/>
          </w:tcPr>
          <w:p w:rsidRPr="0036127B" w:rsidR="009428D7" w:rsidP="009428D7" w:rsidRDefault="00931F79" w14:paraId="0C87D73D" w14:textId="77777777">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w:t>
            </w:r>
          </w:p>
          <w:p w:rsidRPr="0036127B" w:rsidR="005876F8" w:rsidP="009428D7" w:rsidRDefault="005876F8" w14:paraId="5258F183" w14:textId="77777777">
            <w:pPr>
              <w:jc w:val="center"/>
              <w:rPr>
                <w:rFonts w:ascii="Times New Roman" w:hAnsi="Times New Roman" w:cs="Times New Roman"/>
                <w:color w:val="404040" w:themeColor="text1" w:themeTint="BF"/>
                <w:sz w:val="17"/>
                <w:szCs w:val="17"/>
              </w:rPr>
            </w:pPr>
          </w:p>
          <w:p w:rsidRPr="0036127B" w:rsidR="005876F8" w:rsidP="009428D7" w:rsidRDefault="005876F8" w14:paraId="39360AD4" w14:textId="77777777">
            <w:pPr>
              <w:jc w:val="center"/>
              <w:rPr>
                <w:rFonts w:ascii="Times New Roman" w:hAnsi="Times New Roman" w:cs="Times New Roman"/>
                <w:color w:val="404040" w:themeColor="text1" w:themeTint="BF"/>
                <w:sz w:val="17"/>
                <w:szCs w:val="17"/>
              </w:rPr>
            </w:pPr>
          </w:p>
        </w:tc>
      </w:tr>
      <w:tr w:rsidRPr="0036127B" w:rsidR="009428D7" w:rsidTr="286EF268" w14:paraId="7BB05E4F" w14:textId="77777777">
        <w:tc>
          <w:tcPr>
            <w:tcW w:w="1075" w:type="dxa"/>
            <w:tcBorders>
              <w:top w:val="single" w:color="7F7F7F" w:themeColor="text1" w:themeTint="80" w:sz="4" w:space="0"/>
              <w:left w:val="single" w:color="7F7F7F" w:themeColor="text1" w:themeTint="80" w:sz="4" w:space="0"/>
              <w:bottom w:val="single" w:color="7F7F7F" w:themeColor="text1" w:themeTint="80" w:sz="4" w:space="0"/>
              <w:right w:val="nil"/>
            </w:tcBorders>
            <w:shd w:val="clear" w:color="auto" w:fill="D9E2F3" w:themeFill="accent5" w:themeFillTint="33"/>
            <w:tcMar/>
            <w:vAlign w:val="center"/>
          </w:tcPr>
          <w:p w:rsidRPr="0036127B" w:rsidR="009428D7" w:rsidP="0067374F" w:rsidRDefault="004C4CBB" w14:paraId="5E599DBE" w14:textId="77777777">
            <w:pPr>
              <w:rPr>
                <w:rFonts w:ascii="Times New Roman" w:hAnsi="Times New Roman" w:cs="Times New Roman"/>
                <w:b/>
                <w:sz w:val="17"/>
                <w:szCs w:val="17"/>
              </w:rPr>
            </w:pPr>
            <w:r w:rsidRPr="0036127B">
              <w:rPr>
                <w:rFonts w:ascii="Times New Roman" w:hAnsi="Times New Roman" w:cs="Times New Roman"/>
                <w:b/>
                <w:sz w:val="17"/>
                <w:szCs w:val="17"/>
              </w:rPr>
              <w:t>Literature/References</w:t>
            </w:r>
          </w:p>
        </w:tc>
        <w:tc>
          <w:tcPr>
            <w:tcW w:w="8995" w:type="dxa"/>
            <w:gridSpan w:val="4"/>
            <w:tcBorders>
              <w:top w:val="single" w:color="7F7F7F" w:themeColor="text1" w:themeTint="80" w:sz="4" w:space="0"/>
              <w:left w:val="nil"/>
              <w:bottom w:val="single" w:color="7F7F7F" w:themeColor="text1" w:themeTint="80" w:sz="4" w:space="0"/>
              <w:right w:val="single" w:color="7F7F7F" w:themeColor="text1" w:themeTint="80" w:sz="4" w:space="0"/>
            </w:tcBorders>
            <w:tcMar/>
          </w:tcPr>
          <w:p w:rsidR="0067374F" w:rsidP="005A2FAF" w:rsidRDefault="00CB67E6" w14:paraId="5D60C2E4" w14:textId="795A31FE">
            <w:pPr>
              <w:pStyle w:val="ListParagraph"/>
              <w:numPr>
                <w:ilvl w:val="0"/>
                <w:numId w:val="9"/>
              </w:numPr>
            </w:pPr>
            <w:r>
              <w:t>Higgins M., Dobrow S. (2004) Career Orientation Instrument, Boston, MA: Harvard Business School Press</w:t>
            </w:r>
          </w:p>
          <w:p w:rsidR="005A2FAF" w:rsidP="005A2FAF" w:rsidRDefault="005A2FAF" w14:paraId="381DCA62" w14:textId="5336ACD7">
            <w:pPr>
              <w:pStyle w:val="ListParagraph"/>
              <w:numPr>
                <w:ilvl w:val="0"/>
                <w:numId w:val="9"/>
              </w:numPr>
            </w:pPr>
            <w:r>
              <w:t xml:space="preserve">The </w:t>
            </w:r>
            <w:r w:rsidRPr="005A2FAF">
              <w:t>role of career education on students’ education choices and postsecondary outcom</w:t>
            </w:r>
            <w:r>
              <w:t>es,</w:t>
            </w:r>
            <w:r w:rsidRPr="005A2FAF">
              <w:t xml:space="preserve"> Ottawa, Ontario</w:t>
            </w:r>
            <w:r>
              <w:t xml:space="preserve">, </w:t>
            </w:r>
            <w:r w:rsidRPr="005A2FAF">
              <w:t>Published in 2020 by the Social Research and Demonstration Corporation</w:t>
            </w:r>
            <w:r>
              <w:t xml:space="preserve">, </w:t>
            </w:r>
            <w:hyperlink w:history="1" r:id="rId6">
              <w:r w:rsidRPr="00CA4A92">
                <w:rPr>
                  <w:rStyle w:val="Hyperlink"/>
                </w:rPr>
                <w:t>www.srdc.org</w:t>
              </w:r>
            </w:hyperlink>
            <w:r>
              <w:t xml:space="preserve"> </w:t>
            </w:r>
          </w:p>
          <w:p w:rsidR="005A2FAF" w:rsidP="005A2FAF" w:rsidRDefault="0092349A" w14:paraId="7D73759A" w14:textId="65CC1F5D">
            <w:pPr>
              <w:pStyle w:val="ListParagraph"/>
              <w:numPr>
                <w:ilvl w:val="0"/>
                <w:numId w:val="9"/>
              </w:numPr>
            </w:pPr>
            <w:hyperlink w:history="1" r:id="rId7">
              <w:r w:rsidRPr="00CA4A92" w:rsidR="005A2FAF">
                <w:rPr>
                  <w:rStyle w:val="Hyperlink"/>
                </w:rPr>
                <w:t>https://careerplanner.com/</w:t>
              </w:r>
            </w:hyperlink>
          </w:p>
          <w:p w:rsidR="005A2FAF" w:rsidP="00CB67E6" w:rsidRDefault="005A2FAF" w14:paraId="7F818BF0" w14:textId="77777777">
            <w:pPr>
              <w:pStyle w:val="ListParagraph"/>
            </w:pPr>
          </w:p>
          <w:p w:rsidRPr="0036127B" w:rsidR="005A2FAF" w:rsidP="00CB67E6" w:rsidRDefault="005A2FAF" w14:paraId="2F055C3D" w14:textId="3DB254FE">
            <w:pPr>
              <w:pStyle w:val="ListParagraph"/>
              <w:rPr>
                <w:rFonts w:ascii="Times New Roman" w:hAnsi="Times New Roman" w:cs="Times New Roman"/>
                <w:color w:val="404040" w:themeColor="text1" w:themeTint="BF"/>
                <w:sz w:val="14"/>
                <w:szCs w:val="17"/>
              </w:rPr>
            </w:pPr>
          </w:p>
        </w:tc>
      </w:tr>
      <w:tr w:rsidRPr="0036127B" w:rsidR="009428D7" w:rsidTr="286EF268" w14:paraId="34CCD8C3" w14:textId="77777777">
        <w:tc>
          <w:tcPr>
            <w:tcW w:w="1075" w:type="dxa"/>
            <w:tcBorders>
              <w:top w:val="single" w:color="7F7F7F" w:themeColor="text1" w:themeTint="80" w:sz="4" w:space="0"/>
              <w:left w:val="single" w:color="7F7F7F" w:themeColor="text1" w:themeTint="80" w:sz="4" w:space="0"/>
              <w:bottom w:val="single" w:color="7F7F7F" w:themeColor="text1" w:themeTint="80" w:sz="4" w:space="0"/>
              <w:right w:val="nil"/>
            </w:tcBorders>
            <w:shd w:val="clear" w:color="auto" w:fill="D9E2F3" w:themeFill="accent5" w:themeFillTint="33"/>
            <w:tcMar/>
            <w:vAlign w:val="center"/>
          </w:tcPr>
          <w:p w:rsidRPr="0036127B" w:rsidR="009428D7" w:rsidP="00210AEF" w:rsidRDefault="004C4CBB" w14:paraId="381EE7D9" w14:textId="77777777">
            <w:pPr>
              <w:rPr>
                <w:rFonts w:ascii="Times New Roman" w:hAnsi="Times New Roman" w:cs="Times New Roman"/>
                <w:b/>
                <w:sz w:val="17"/>
                <w:szCs w:val="17"/>
              </w:rPr>
            </w:pPr>
            <w:r w:rsidRPr="0036127B">
              <w:rPr>
                <w:rFonts w:ascii="Times New Roman" w:hAnsi="Times New Roman" w:cs="Times New Roman"/>
                <w:b/>
                <w:sz w:val="17"/>
                <w:szCs w:val="17"/>
              </w:rPr>
              <w:t>Contact</w:t>
            </w:r>
          </w:p>
        </w:tc>
        <w:tc>
          <w:tcPr>
            <w:tcW w:w="8995" w:type="dxa"/>
            <w:gridSpan w:val="4"/>
            <w:tcBorders>
              <w:top w:val="single" w:color="7F7F7F" w:themeColor="text1" w:themeTint="80" w:sz="4" w:space="0"/>
              <w:left w:val="nil"/>
              <w:bottom w:val="single" w:color="7F7F7F" w:themeColor="text1" w:themeTint="80" w:sz="4" w:space="0"/>
              <w:right w:val="single" w:color="7F7F7F" w:themeColor="text1" w:themeTint="80" w:sz="4" w:space="0"/>
            </w:tcBorders>
            <w:tcMar/>
          </w:tcPr>
          <w:p w:rsidRPr="0036127B" w:rsidR="009428D7" w:rsidP="009428D7" w:rsidRDefault="00C0259D" w14:paraId="14B14015" w14:textId="2DE0C75F">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Anton Gojani</w:t>
            </w:r>
            <w:r w:rsidRPr="0036127B" w:rsidR="00166F39">
              <w:rPr>
                <w:rFonts w:ascii="Times New Roman" w:hAnsi="Times New Roman" w:cs="Times New Roman"/>
                <w:color w:val="404040" w:themeColor="text1" w:themeTint="BF"/>
                <w:sz w:val="17"/>
                <w:szCs w:val="17"/>
              </w:rPr>
              <w:t xml:space="preserve">, </w:t>
            </w:r>
            <w:r w:rsidR="000D5F59">
              <w:rPr>
                <w:rFonts w:ascii="Times New Roman" w:hAnsi="Times New Roman" w:cs="Times New Roman"/>
                <w:color w:val="404040" w:themeColor="text1" w:themeTint="BF"/>
                <w:sz w:val="17"/>
                <w:szCs w:val="17"/>
              </w:rPr>
              <w:t xml:space="preserve">PhD, </w:t>
            </w:r>
            <w:r w:rsidRPr="0036127B" w:rsidR="00166F39">
              <w:rPr>
                <w:rFonts w:ascii="Times New Roman" w:hAnsi="Times New Roman" w:cs="Times New Roman"/>
                <w:color w:val="404040" w:themeColor="text1" w:themeTint="BF"/>
                <w:sz w:val="17"/>
                <w:szCs w:val="17"/>
              </w:rPr>
              <w:t xml:space="preserve">Professor </w:t>
            </w:r>
          </w:p>
          <w:p w:rsidRPr="0036127B" w:rsidR="00166F39" w:rsidP="009428D7" w:rsidRDefault="00166F39" w14:paraId="6EF42DB5" w14:textId="3037F639">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 xml:space="preserve">Tel: 044 </w:t>
            </w:r>
            <w:r w:rsidR="00C0259D">
              <w:rPr>
                <w:rFonts w:ascii="Times New Roman" w:hAnsi="Times New Roman" w:cs="Times New Roman"/>
                <w:color w:val="404040" w:themeColor="text1" w:themeTint="BF"/>
                <w:sz w:val="17"/>
                <w:szCs w:val="17"/>
              </w:rPr>
              <w:t>136 351</w:t>
            </w:r>
          </w:p>
          <w:p w:rsidRPr="0036127B" w:rsidR="00166F39" w:rsidP="009428D7" w:rsidRDefault="00166F39" w14:paraId="288A6EEB" w14:textId="683EE45E">
            <w:pPr>
              <w:jc w:val="center"/>
              <w:rPr>
                <w:rFonts w:ascii="Times New Roman" w:hAnsi="Times New Roman" w:cs="Times New Roman"/>
                <w:color w:val="404040" w:themeColor="text1" w:themeTint="BF"/>
                <w:sz w:val="17"/>
                <w:szCs w:val="17"/>
              </w:rPr>
            </w:pPr>
            <w:r w:rsidRPr="0036127B">
              <w:rPr>
                <w:rFonts w:ascii="Times New Roman" w:hAnsi="Times New Roman" w:cs="Times New Roman"/>
                <w:color w:val="404040" w:themeColor="text1" w:themeTint="BF"/>
                <w:sz w:val="17"/>
                <w:szCs w:val="17"/>
              </w:rPr>
              <w:t xml:space="preserve">Email: </w:t>
            </w:r>
            <w:hyperlink w:history="1" r:id="rId8">
              <w:r w:rsidRPr="00054AD6" w:rsidR="00C0259D">
                <w:rPr>
                  <w:rStyle w:val="Hyperlink"/>
                  <w:rFonts w:ascii="Times New Roman" w:hAnsi="Times New Roman" w:cs="Times New Roman"/>
                  <w:sz w:val="17"/>
                  <w:szCs w:val="17"/>
                </w:rPr>
                <w:t>anton.gojani@ubt-uni.net</w:t>
              </w:r>
            </w:hyperlink>
            <w:r w:rsidRPr="0036127B">
              <w:rPr>
                <w:rFonts w:ascii="Times New Roman" w:hAnsi="Times New Roman" w:cs="Times New Roman"/>
                <w:color w:val="404040" w:themeColor="text1" w:themeTint="BF"/>
                <w:sz w:val="17"/>
                <w:szCs w:val="17"/>
              </w:rPr>
              <w:t xml:space="preserve"> </w:t>
            </w:r>
          </w:p>
          <w:p w:rsidRPr="0036127B" w:rsidR="0067374F" w:rsidP="00CF7709" w:rsidRDefault="0067374F" w14:paraId="61CDF214" w14:textId="77777777">
            <w:pPr>
              <w:rPr>
                <w:rFonts w:ascii="Times New Roman" w:hAnsi="Times New Roman" w:cs="Times New Roman"/>
                <w:color w:val="404040" w:themeColor="text1" w:themeTint="BF"/>
                <w:sz w:val="17"/>
                <w:szCs w:val="17"/>
              </w:rPr>
            </w:pPr>
          </w:p>
        </w:tc>
      </w:tr>
    </w:tbl>
    <w:p w:rsidRPr="0036127B" w:rsidR="000C6AB8" w:rsidP="00CF7709" w:rsidRDefault="000C6AB8" w14:paraId="31A46F1B" w14:textId="77777777">
      <w:pPr>
        <w:rPr>
          <w:rFonts w:ascii="Times New Roman" w:hAnsi="Times New Roman" w:cs="Times New Roman"/>
          <w:b/>
          <w:sz w:val="20"/>
          <w:szCs w:val="20"/>
        </w:rPr>
      </w:pPr>
    </w:p>
    <w:p w:rsidRPr="0036127B" w:rsidR="00042E3E" w:rsidRDefault="00042E3E" w14:paraId="0C47367A" w14:textId="77777777">
      <w:pPr>
        <w:rPr>
          <w:rFonts w:ascii="Times New Roman" w:hAnsi="Times New Roman" w:cs="Times New Roman"/>
        </w:rPr>
      </w:pPr>
    </w:p>
    <w:sectPr w:rsidRPr="0036127B" w:rsidR="00042E3E" w:rsidSect="009428D7">
      <w:pgSz w:w="12240" w:h="15840" w:orient="portrait"/>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serif, serif">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serif,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073B3"/>
    <w:multiLevelType w:val="hybridMultilevel"/>
    <w:tmpl w:val="33CA2FD4"/>
    <w:lvl w:ilvl="0" w:tplc="33CC94FC">
      <w:start w:val="5"/>
      <w:numFmt w:val="bullet"/>
      <w:lvlText w:val="-"/>
      <w:lvlJc w:val="left"/>
      <w:pPr>
        <w:ind w:left="720" w:hanging="360"/>
      </w:pPr>
      <w:rPr>
        <w:rFonts w:hint="default" w:ascii="times new roman, serif, serif" w:hAnsi="times new roman, serif, serif" w:eastAsia="times new roman, serif, serif" w:cstheme="minorBidi"/>
      </w:rPr>
    </w:lvl>
    <w:lvl w:ilvl="1" w:tplc="041C0003" w:tentative="1">
      <w:start w:val="1"/>
      <w:numFmt w:val="bullet"/>
      <w:lvlText w:val="o"/>
      <w:lvlJc w:val="left"/>
      <w:pPr>
        <w:ind w:left="1440" w:hanging="360"/>
      </w:pPr>
      <w:rPr>
        <w:rFonts w:hint="default" w:ascii="Courier New" w:hAnsi="Courier New" w:cs="Courier New"/>
      </w:rPr>
    </w:lvl>
    <w:lvl w:ilvl="2" w:tplc="041C0005" w:tentative="1">
      <w:start w:val="1"/>
      <w:numFmt w:val="bullet"/>
      <w:lvlText w:val=""/>
      <w:lvlJc w:val="left"/>
      <w:pPr>
        <w:ind w:left="2160" w:hanging="360"/>
      </w:pPr>
      <w:rPr>
        <w:rFonts w:hint="default" w:ascii="Wingdings" w:hAnsi="Wingdings"/>
      </w:rPr>
    </w:lvl>
    <w:lvl w:ilvl="3" w:tplc="041C0001" w:tentative="1">
      <w:start w:val="1"/>
      <w:numFmt w:val="bullet"/>
      <w:lvlText w:val=""/>
      <w:lvlJc w:val="left"/>
      <w:pPr>
        <w:ind w:left="2880" w:hanging="360"/>
      </w:pPr>
      <w:rPr>
        <w:rFonts w:hint="default" w:ascii="Symbol" w:hAnsi="Symbol"/>
      </w:rPr>
    </w:lvl>
    <w:lvl w:ilvl="4" w:tplc="041C0003" w:tentative="1">
      <w:start w:val="1"/>
      <w:numFmt w:val="bullet"/>
      <w:lvlText w:val="o"/>
      <w:lvlJc w:val="left"/>
      <w:pPr>
        <w:ind w:left="3600" w:hanging="360"/>
      </w:pPr>
      <w:rPr>
        <w:rFonts w:hint="default" w:ascii="Courier New" w:hAnsi="Courier New" w:cs="Courier New"/>
      </w:rPr>
    </w:lvl>
    <w:lvl w:ilvl="5" w:tplc="041C0005" w:tentative="1">
      <w:start w:val="1"/>
      <w:numFmt w:val="bullet"/>
      <w:lvlText w:val=""/>
      <w:lvlJc w:val="left"/>
      <w:pPr>
        <w:ind w:left="4320" w:hanging="360"/>
      </w:pPr>
      <w:rPr>
        <w:rFonts w:hint="default" w:ascii="Wingdings" w:hAnsi="Wingdings"/>
      </w:rPr>
    </w:lvl>
    <w:lvl w:ilvl="6" w:tplc="041C0001" w:tentative="1">
      <w:start w:val="1"/>
      <w:numFmt w:val="bullet"/>
      <w:lvlText w:val=""/>
      <w:lvlJc w:val="left"/>
      <w:pPr>
        <w:ind w:left="5040" w:hanging="360"/>
      </w:pPr>
      <w:rPr>
        <w:rFonts w:hint="default" w:ascii="Symbol" w:hAnsi="Symbol"/>
      </w:rPr>
    </w:lvl>
    <w:lvl w:ilvl="7" w:tplc="041C0003" w:tentative="1">
      <w:start w:val="1"/>
      <w:numFmt w:val="bullet"/>
      <w:lvlText w:val="o"/>
      <w:lvlJc w:val="left"/>
      <w:pPr>
        <w:ind w:left="5760" w:hanging="360"/>
      </w:pPr>
      <w:rPr>
        <w:rFonts w:hint="default" w:ascii="Courier New" w:hAnsi="Courier New" w:cs="Courier New"/>
      </w:rPr>
    </w:lvl>
    <w:lvl w:ilvl="8" w:tplc="041C0005" w:tentative="1">
      <w:start w:val="1"/>
      <w:numFmt w:val="bullet"/>
      <w:lvlText w:val=""/>
      <w:lvlJc w:val="left"/>
      <w:pPr>
        <w:ind w:left="6480" w:hanging="360"/>
      </w:pPr>
      <w:rPr>
        <w:rFonts w:hint="default" w:ascii="Wingdings" w:hAnsi="Wingdings"/>
      </w:rPr>
    </w:lvl>
  </w:abstractNum>
  <w:abstractNum w:abstractNumId="2" w15:restartNumberingAfterBreak="0">
    <w:nsid w:val="0E13174D"/>
    <w:multiLevelType w:val="hybridMultilevel"/>
    <w:tmpl w:val="C4547056"/>
    <w:lvl w:ilvl="0" w:tplc="41B8C576">
      <w:start w:val="4"/>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F211A2F"/>
    <w:multiLevelType w:val="hybridMultilevel"/>
    <w:tmpl w:val="199E1B82"/>
    <w:lvl w:ilvl="0" w:tplc="539CF502">
      <w:start w:val="1"/>
      <w:numFmt w:val="bullet"/>
      <w:lvlText w:val="-"/>
      <w:lvlJc w:val="left"/>
      <w:pPr>
        <w:ind w:left="720" w:hanging="360"/>
      </w:pPr>
      <w:rPr>
        <w:rFonts w:hint="default" w:ascii="times new roman, serif, serif" w:hAnsi="times new roman, serif, serif" w:eastAsia="times new roman, serif, serif" w:cstheme="minorBidi"/>
      </w:rPr>
    </w:lvl>
    <w:lvl w:ilvl="1" w:tplc="041C0003" w:tentative="1">
      <w:start w:val="1"/>
      <w:numFmt w:val="bullet"/>
      <w:lvlText w:val="o"/>
      <w:lvlJc w:val="left"/>
      <w:pPr>
        <w:ind w:left="1440" w:hanging="360"/>
      </w:pPr>
      <w:rPr>
        <w:rFonts w:hint="default" w:ascii="Courier New" w:hAnsi="Courier New" w:cs="Courier New"/>
      </w:rPr>
    </w:lvl>
    <w:lvl w:ilvl="2" w:tplc="041C0005" w:tentative="1">
      <w:start w:val="1"/>
      <w:numFmt w:val="bullet"/>
      <w:lvlText w:val=""/>
      <w:lvlJc w:val="left"/>
      <w:pPr>
        <w:ind w:left="2160" w:hanging="360"/>
      </w:pPr>
      <w:rPr>
        <w:rFonts w:hint="default" w:ascii="Wingdings" w:hAnsi="Wingdings"/>
      </w:rPr>
    </w:lvl>
    <w:lvl w:ilvl="3" w:tplc="041C0001" w:tentative="1">
      <w:start w:val="1"/>
      <w:numFmt w:val="bullet"/>
      <w:lvlText w:val=""/>
      <w:lvlJc w:val="left"/>
      <w:pPr>
        <w:ind w:left="2880" w:hanging="360"/>
      </w:pPr>
      <w:rPr>
        <w:rFonts w:hint="default" w:ascii="Symbol" w:hAnsi="Symbol"/>
      </w:rPr>
    </w:lvl>
    <w:lvl w:ilvl="4" w:tplc="041C0003" w:tentative="1">
      <w:start w:val="1"/>
      <w:numFmt w:val="bullet"/>
      <w:lvlText w:val="o"/>
      <w:lvlJc w:val="left"/>
      <w:pPr>
        <w:ind w:left="3600" w:hanging="360"/>
      </w:pPr>
      <w:rPr>
        <w:rFonts w:hint="default" w:ascii="Courier New" w:hAnsi="Courier New" w:cs="Courier New"/>
      </w:rPr>
    </w:lvl>
    <w:lvl w:ilvl="5" w:tplc="041C0005" w:tentative="1">
      <w:start w:val="1"/>
      <w:numFmt w:val="bullet"/>
      <w:lvlText w:val=""/>
      <w:lvlJc w:val="left"/>
      <w:pPr>
        <w:ind w:left="4320" w:hanging="360"/>
      </w:pPr>
      <w:rPr>
        <w:rFonts w:hint="default" w:ascii="Wingdings" w:hAnsi="Wingdings"/>
      </w:rPr>
    </w:lvl>
    <w:lvl w:ilvl="6" w:tplc="041C0001" w:tentative="1">
      <w:start w:val="1"/>
      <w:numFmt w:val="bullet"/>
      <w:lvlText w:val=""/>
      <w:lvlJc w:val="left"/>
      <w:pPr>
        <w:ind w:left="5040" w:hanging="360"/>
      </w:pPr>
      <w:rPr>
        <w:rFonts w:hint="default" w:ascii="Symbol" w:hAnsi="Symbol"/>
      </w:rPr>
    </w:lvl>
    <w:lvl w:ilvl="7" w:tplc="041C0003" w:tentative="1">
      <w:start w:val="1"/>
      <w:numFmt w:val="bullet"/>
      <w:lvlText w:val="o"/>
      <w:lvlJc w:val="left"/>
      <w:pPr>
        <w:ind w:left="5760" w:hanging="360"/>
      </w:pPr>
      <w:rPr>
        <w:rFonts w:hint="default" w:ascii="Courier New" w:hAnsi="Courier New" w:cs="Courier New"/>
      </w:rPr>
    </w:lvl>
    <w:lvl w:ilvl="8" w:tplc="041C0005" w:tentative="1">
      <w:start w:val="1"/>
      <w:numFmt w:val="bullet"/>
      <w:lvlText w:val=""/>
      <w:lvlJc w:val="left"/>
      <w:pPr>
        <w:ind w:left="6480" w:hanging="360"/>
      </w:pPr>
      <w:rPr>
        <w:rFonts w:hint="default" w:ascii="Wingdings" w:hAnsi="Wingdings"/>
      </w:rPr>
    </w:lvl>
  </w:abstractNum>
  <w:abstractNum w:abstractNumId="4"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34395"/>
    <w:multiLevelType w:val="hybridMultilevel"/>
    <w:tmpl w:val="EB98C918"/>
    <w:lvl w:ilvl="0" w:tplc="FEC8F6A0">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5"/>
  </w:num>
  <w:num w:numId="5">
    <w:abstractNumId w:val="7"/>
  </w:num>
  <w:num w:numId="6">
    <w:abstractNumId w:val="1"/>
  </w:num>
  <w:num w:numId="7">
    <w:abstractNumId w:val="3"/>
  </w:num>
  <w:num w:numId="8">
    <w:abstractNumId w:val="6"/>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B8"/>
    <w:rsid w:val="000100DA"/>
    <w:rsid w:val="0003134B"/>
    <w:rsid w:val="00042E3E"/>
    <w:rsid w:val="000460A2"/>
    <w:rsid w:val="000819A7"/>
    <w:rsid w:val="00086AFF"/>
    <w:rsid w:val="000C6AB8"/>
    <w:rsid w:val="000D5F59"/>
    <w:rsid w:val="00166F39"/>
    <w:rsid w:val="00210AEF"/>
    <w:rsid w:val="00231E56"/>
    <w:rsid w:val="00236CE5"/>
    <w:rsid w:val="00275180"/>
    <w:rsid w:val="0027667E"/>
    <w:rsid w:val="002B7A5A"/>
    <w:rsid w:val="0032787C"/>
    <w:rsid w:val="003305D3"/>
    <w:rsid w:val="00347C30"/>
    <w:rsid w:val="0036127B"/>
    <w:rsid w:val="003D2BAA"/>
    <w:rsid w:val="003F1D86"/>
    <w:rsid w:val="00410BA1"/>
    <w:rsid w:val="004C4CBB"/>
    <w:rsid w:val="0051600E"/>
    <w:rsid w:val="00530E56"/>
    <w:rsid w:val="0055053E"/>
    <w:rsid w:val="00584E4A"/>
    <w:rsid w:val="005876F8"/>
    <w:rsid w:val="005A2FAF"/>
    <w:rsid w:val="005B4C2D"/>
    <w:rsid w:val="005C399E"/>
    <w:rsid w:val="00605CEC"/>
    <w:rsid w:val="0067374F"/>
    <w:rsid w:val="006A318F"/>
    <w:rsid w:val="006C1495"/>
    <w:rsid w:val="006F3045"/>
    <w:rsid w:val="00752670"/>
    <w:rsid w:val="007665F0"/>
    <w:rsid w:val="007F569D"/>
    <w:rsid w:val="007F5E4B"/>
    <w:rsid w:val="0088240A"/>
    <w:rsid w:val="00914725"/>
    <w:rsid w:val="0092349A"/>
    <w:rsid w:val="00931F79"/>
    <w:rsid w:val="009428D7"/>
    <w:rsid w:val="009805AB"/>
    <w:rsid w:val="009C1E3F"/>
    <w:rsid w:val="00A56917"/>
    <w:rsid w:val="00AA1B10"/>
    <w:rsid w:val="00B703F9"/>
    <w:rsid w:val="00C0259D"/>
    <w:rsid w:val="00C02CF9"/>
    <w:rsid w:val="00C03A5A"/>
    <w:rsid w:val="00C06F5E"/>
    <w:rsid w:val="00C11E70"/>
    <w:rsid w:val="00C2765E"/>
    <w:rsid w:val="00CB5AFD"/>
    <w:rsid w:val="00CB67E6"/>
    <w:rsid w:val="00CF7709"/>
    <w:rsid w:val="00D25206"/>
    <w:rsid w:val="00D441E5"/>
    <w:rsid w:val="00E12F51"/>
    <w:rsid w:val="00E27696"/>
    <w:rsid w:val="00E336DF"/>
    <w:rsid w:val="00F2538D"/>
    <w:rsid w:val="00F32368"/>
    <w:rsid w:val="00F5309B"/>
    <w:rsid w:val="00F938D6"/>
    <w:rsid w:val="1967FEA3"/>
    <w:rsid w:val="286EF268"/>
    <w:rsid w:val="4023ED23"/>
    <w:rsid w:val="6ED7A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F286"/>
  <w15:chartTrackingRefBased/>
  <w15:docId w15:val="{9893ECBC-F9DB-4361-A1EC-DCD74F4F9A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AB8"/>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C6AB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305D3"/>
    <w:pPr>
      <w:ind w:left="720"/>
      <w:contextualSpacing/>
    </w:pPr>
  </w:style>
  <w:style w:type="character" w:styleId="apple-converted-space" w:customStyle="1">
    <w:name w:val="apple-converted-space"/>
    <w:basedOn w:val="DefaultParagraphFont"/>
    <w:rsid w:val="005B4C2D"/>
  </w:style>
  <w:style w:type="paragraph" w:styleId="NoSpacing">
    <w:name w:val="No Spacing"/>
    <w:uiPriority w:val="1"/>
    <w:qFormat/>
    <w:rsid w:val="005B4C2D"/>
    <w:pPr>
      <w:spacing w:after="0" w:line="240" w:lineRule="auto"/>
    </w:pPr>
    <w:rPr>
      <w:lang w:val="en-GB"/>
    </w:rPr>
  </w:style>
  <w:style w:type="character" w:styleId="Hyperlink">
    <w:name w:val="Hyperlink"/>
    <w:basedOn w:val="DefaultParagraphFont"/>
    <w:uiPriority w:val="99"/>
    <w:unhideWhenUsed/>
    <w:rsid w:val="00166F39"/>
    <w:rPr>
      <w:color w:val="0563C1" w:themeColor="hyperlink"/>
      <w:u w:val="single"/>
    </w:rPr>
  </w:style>
  <w:style w:type="character" w:styleId="Strong">
    <w:name w:val="Strong"/>
    <w:basedOn w:val="DefaultParagraphFont"/>
    <w:uiPriority w:val="22"/>
    <w:qFormat/>
    <w:rsid w:val="006C1495"/>
    <w:rPr>
      <w:b/>
      <w:bCs/>
    </w:rPr>
  </w:style>
  <w:style w:type="character" w:styleId="UnresolvedMention">
    <w:name w:val="Unresolved Mention"/>
    <w:basedOn w:val="DefaultParagraphFont"/>
    <w:uiPriority w:val="99"/>
    <w:semiHidden/>
    <w:unhideWhenUsed/>
    <w:rsid w:val="00C02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5772">
      <w:bodyDiv w:val="1"/>
      <w:marLeft w:val="0"/>
      <w:marRight w:val="0"/>
      <w:marTop w:val="0"/>
      <w:marBottom w:val="0"/>
      <w:divBdr>
        <w:top w:val="none" w:sz="0" w:space="0" w:color="auto"/>
        <w:left w:val="none" w:sz="0" w:space="0" w:color="auto"/>
        <w:bottom w:val="none" w:sz="0" w:space="0" w:color="auto"/>
        <w:right w:val="none" w:sz="0" w:space="0" w:color="auto"/>
      </w:divBdr>
    </w:div>
    <w:div w:id="492530838">
      <w:bodyDiv w:val="1"/>
      <w:marLeft w:val="0"/>
      <w:marRight w:val="0"/>
      <w:marTop w:val="0"/>
      <w:marBottom w:val="0"/>
      <w:divBdr>
        <w:top w:val="none" w:sz="0" w:space="0" w:color="auto"/>
        <w:left w:val="none" w:sz="0" w:space="0" w:color="auto"/>
        <w:bottom w:val="none" w:sz="0" w:space="0" w:color="auto"/>
        <w:right w:val="none" w:sz="0" w:space="0" w:color="auto"/>
      </w:divBdr>
    </w:div>
    <w:div w:id="675959367">
      <w:bodyDiv w:val="1"/>
      <w:marLeft w:val="0"/>
      <w:marRight w:val="0"/>
      <w:marTop w:val="0"/>
      <w:marBottom w:val="0"/>
      <w:divBdr>
        <w:top w:val="none" w:sz="0" w:space="0" w:color="auto"/>
        <w:left w:val="none" w:sz="0" w:space="0" w:color="auto"/>
        <w:bottom w:val="none" w:sz="0" w:space="0" w:color="auto"/>
        <w:right w:val="none" w:sz="0" w:space="0" w:color="auto"/>
      </w:divBdr>
    </w:div>
    <w:div w:id="773092786">
      <w:bodyDiv w:val="1"/>
      <w:marLeft w:val="0"/>
      <w:marRight w:val="0"/>
      <w:marTop w:val="0"/>
      <w:marBottom w:val="0"/>
      <w:divBdr>
        <w:top w:val="none" w:sz="0" w:space="0" w:color="auto"/>
        <w:left w:val="none" w:sz="0" w:space="0" w:color="auto"/>
        <w:bottom w:val="none" w:sz="0" w:space="0" w:color="auto"/>
        <w:right w:val="none" w:sz="0" w:space="0" w:color="auto"/>
      </w:divBdr>
    </w:div>
    <w:div w:id="11385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nton.gojani@ubt-uni.net" TargetMode="External" Id="rId8" /><Relationship Type="http://schemas.openxmlformats.org/officeDocument/2006/relationships/settings" Target="settings.xml" Id="rId3" /><Relationship Type="http://schemas.openxmlformats.org/officeDocument/2006/relationships/hyperlink" Target="https://careerplanner.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srdc.org" TargetMode="External" Id="rId6" /><Relationship Type="http://schemas.openxmlformats.org/officeDocument/2006/relationships/image" Target="media/image1.jpe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Armend Muja</dc:creator>
  <keywords/>
  <dc:description/>
  <lastModifiedBy>Agim Prokshaj</lastModifiedBy>
  <revision>5</revision>
  <lastPrinted>2021-03-16T16:45:00.0000000Z</lastPrinted>
  <dcterms:created xsi:type="dcterms:W3CDTF">2022-03-15T14:49:00.0000000Z</dcterms:created>
  <dcterms:modified xsi:type="dcterms:W3CDTF">2024-05-29T20:22:32.8128631Z</dcterms:modified>
</coreProperties>
</file>