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FD2A2" w14:textId="77777777" w:rsidR="00E1381F" w:rsidRDefault="00E1381F" w:rsidP="00A35CC2">
      <w:pPr>
        <w:spacing w:before="120" w:after="120"/>
        <w:jc w:val="center"/>
        <w:rPr>
          <w:rFonts w:ascii="Georgia" w:hAnsi="Georgia" w:cs="Tahoma"/>
          <w:b/>
          <w:sz w:val="24"/>
          <w:szCs w:val="24"/>
        </w:rPr>
      </w:pPr>
      <w:r w:rsidRPr="00AA139A">
        <w:rPr>
          <w:rFonts w:ascii="Georgia" w:hAnsi="Georgia" w:cs="Tahoma"/>
          <w:b/>
          <w:sz w:val="24"/>
          <w:szCs w:val="24"/>
        </w:rPr>
        <w:t>Integrated Studies in Dentistry</w:t>
      </w:r>
    </w:p>
    <w:p w14:paraId="16705749" w14:textId="77A56781" w:rsidR="00E1381F" w:rsidRPr="00AA139A" w:rsidRDefault="00BB5E84" w:rsidP="00A35CC2">
      <w:pPr>
        <w:spacing w:before="120" w:after="120"/>
        <w:jc w:val="center"/>
        <w:rPr>
          <w:rFonts w:ascii="Georgia" w:hAnsi="Georgia" w:cs="Tahoma"/>
          <w:b/>
          <w:sz w:val="24"/>
          <w:szCs w:val="24"/>
        </w:rPr>
      </w:pPr>
      <w:r>
        <w:rPr>
          <w:rFonts w:ascii="Georgia" w:hAnsi="Georgia" w:cs="Tahoma"/>
          <w:b/>
          <w:sz w:val="24"/>
          <w:szCs w:val="24"/>
        </w:rPr>
        <w:t xml:space="preserve">English </w:t>
      </w:r>
      <w:r w:rsidR="00E1381F">
        <w:rPr>
          <w:rFonts w:ascii="Georgia" w:hAnsi="Georgia" w:cs="Tahoma"/>
          <w:b/>
          <w:sz w:val="24"/>
          <w:szCs w:val="24"/>
        </w:rPr>
        <w:t>Department</w:t>
      </w:r>
    </w:p>
    <w:p w14:paraId="6ED15B77" w14:textId="0AD8F00E" w:rsidR="00E1381F" w:rsidRPr="00AA139A" w:rsidRDefault="000E3D4A" w:rsidP="00A35CC2">
      <w:pPr>
        <w:spacing w:before="120" w:after="120"/>
        <w:jc w:val="center"/>
        <w:rPr>
          <w:rFonts w:ascii="Georgia" w:hAnsi="Georgia" w:cs="Tahoma"/>
          <w:b/>
          <w:sz w:val="24"/>
          <w:szCs w:val="24"/>
        </w:rPr>
      </w:pPr>
      <w:r>
        <w:rPr>
          <w:rFonts w:ascii="Georgia" w:hAnsi="Georgia" w:cs="Tahoma"/>
          <w:b/>
          <w:sz w:val="24"/>
          <w:szCs w:val="24"/>
        </w:rPr>
        <w:t xml:space="preserve">Course </w:t>
      </w:r>
      <w:proofErr w:type="spellStart"/>
      <w:r>
        <w:rPr>
          <w:rFonts w:ascii="Georgia" w:hAnsi="Georgia" w:cs="Tahoma"/>
          <w:b/>
          <w:sz w:val="24"/>
          <w:szCs w:val="24"/>
        </w:rPr>
        <w:t>Syllabys</w:t>
      </w:r>
      <w:proofErr w:type="spellEnd"/>
    </w:p>
    <w:tbl>
      <w:tblPr>
        <w:tblStyle w:val="TableGrid"/>
        <w:tblW w:w="9017" w:type="dxa"/>
        <w:tblLook w:val="04A0" w:firstRow="1" w:lastRow="0" w:firstColumn="1" w:lastColumn="0" w:noHBand="0" w:noVBand="1"/>
      </w:tblPr>
      <w:tblGrid>
        <w:gridCol w:w="2381"/>
        <w:gridCol w:w="2131"/>
        <w:gridCol w:w="1170"/>
        <w:gridCol w:w="1963"/>
        <w:gridCol w:w="1366"/>
        <w:gridCol w:w="6"/>
      </w:tblGrid>
      <w:tr w:rsidR="00FE4001" w:rsidRPr="00334390" w14:paraId="2651DC70" w14:textId="77777777" w:rsidTr="00935CAF">
        <w:trPr>
          <w:trHeight w:val="395"/>
        </w:trPr>
        <w:tc>
          <w:tcPr>
            <w:tcW w:w="2381" w:type="dxa"/>
            <w:vMerge w:val="restart"/>
            <w:shd w:val="clear" w:color="auto" w:fill="DEEAF6" w:themeFill="accent5" w:themeFillTint="33"/>
            <w:vAlign w:val="center"/>
          </w:tcPr>
          <w:p w14:paraId="0C2B3876" w14:textId="77777777" w:rsidR="00FE4001" w:rsidRPr="00334390" w:rsidRDefault="00FE4001" w:rsidP="00424553">
            <w:pPr>
              <w:rPr>
                <w:rFonts w:ascii="Georgia" w:hAnsi="Georgia"/>
                <w:b/>
              </w:rPr>
            </w:pPr>
            <w:r w:rsidRPr="00334390">
              <w:rPr>
                <w:rFonts w:ascii="Georgia" w:hAnsi="Georgia"/>
                <w:b/>
              </w:rPr>
              <w:t>Course</w:t>
            </w:r>
          </w:p>
          <w:p w14:paraId="7121B432" w14:textId="77777777" w:rsidR="00FE4001" w:rsidRPr="00334390" w:rsidRDefault="00FE4001" w:rsidP="00424553">
            <w:pPr>
              <w:rPr>
                <w:rFonts w:ascii="Georgia" w:hAnsi="Georgia"/>
                <w:b/>
              </w:rPr>
            </w:pPr>
          </w:p>
        </w:tc>
        <w:tc>
          <w:tcPr>
            <w:tcW w:w="6636" w:type="dxa"/>
            <w:gridSpan w:val="5"/>
            <w:vAlign w:val="center"/>
          </w:tcPr>
          <w:p w14:paraId="0D80EEB2" w14:textId="04C70E25" w:rsidR="00FE4001" w:rsidRPr="00334390" w:rsidRDefault="008B3A6C" w:rsidP="00424553">
            <w:pPr>
              <w:rPr>
                <w:rFonts w:ascii="Georgia" w:hAnsi="Georgia"/>
                <w:b/>
              </w:rPr>
            </w:pPr>
            <w:r>
              <w:rPr>
                <w:rFonts w:ascii="Georgia" w:hAnsi="Georgia"/>
                <w:b/>
              </w:rPr>
              <w:t>English Language 2</w:t>
            </w:r>
          </w:p>
        </w:tc>
      </w:tr>
      <w:tr w:rsidR="00924041" w:rsidRPr="00334390" w14:paraId="36E097E7" w14:textId="77777777" w:rsidTr="00935CAF">
        <w:trPr>
          <w:gridAfter w:val="1"/>
          <w:wAfter w:w="6" w:type="dxa"/>
          <w:trHeight w:hRule="exact" w:val="288"/>
        </w:trPr>
        <w:tc>
          <w:tcPr>
            <w:tcW w:w="2381" w:type="dxa"/>
            <w:vMerge/>
            <w:shd w:val="clear" w:color="auto" w:fill="DEEAF6" w:themeFill="accent5" w:themeFillTint="33"/>
            <w:vAlign w:val="center"/>
          </w:tcPr>
          <w:p w14:paraId="2D8269E3" w14:textId="77777777" w:rsidR="00FE4001" w:rsidRPr="00334390" w:rsidRDefault="00FE4001" w:rsidP="00424553">
            <w:pPr>
              <w:rPr>
                <w:rFonts w:ascii="Georgia" w:hAnsi="Georgia"/>
                <w:b/>
              </w:rPr>
            </w:pPr>
          </w:p>
        </w:tc>
        <w:tc>
          <w:tcPr>
            <w:tcW w:w="2131" w:type="dxa"/>
            <w:shd w:val="clear" w:color="auto" w:fill="F2F2F2" w:themeFill="background1" w:themeFillShade="F2"/>
            <w:vAlign w:val="center"/>
          </w:tcPr>
          <w:p w14:paraId="7F2501F4" w14:textId="77777777" w:rsidR="00FE4001" w:rsidRPr="00334390" w:rsidRDefault="00FE4001" w:rsidP="00424553">
            <w:pPr>
              <w:jc w:val="center"/>
              <w:rPr>
                <w:rFonts w:ascii="Georgia" w:hAnsi="Georgia"/>
              </w:rPr>
            </w:pPr>
            <w:r w:rsidRPr="00334390">
              <w:rPr>
                <w:rFonts w:ascii="Georgia" w:hAnsi="Georgia"/>
              </w:rPr>
              <w:t>Type</w:t>
            </w:r>
          </w:p>
          <w:p w14:paraId="49C8DB56" w14:textId="77777777" w:rsidR="00FE4001" w:rsidRPr="00334390" w:rsidRDefault="00FE4001" w:rsidP="00424553">
            <w:pPr>
              <w:jc w:val="center"/>
              <w:rPr>
                <w:rFonts w:ascii="Georgia" w:hAnsi="Georgia"/>
              </w:rPr>
            </w:pPr>
          </w:p>
        </w:tc>
        <w:tc>
          <w:tcPr>
            <w:tcW w:w="1170" w:type="dxa"/>
            <w:shd w:val="clear" w:color="auto" w:fill="F2F2F2" w:themeFill="background1" w:themeFillShade="F2"/>
            <w:vAlign w:val="center"/>
          </w:tcPr>
          <w:p w14:paraId="39934916" w14:textId="77777777" w:rsidR="00FE4001" w:rsidRPr="00334390" w:rsidRDefault="00FE4001" w:rsidP="00424553">
            <w:pPr>
              <w:jc w:val="center"/>
              <w:rPr>
                <w:rFonts w:ascii="Georgia" w:hAnsi="Georgia"/>
              </w:rPr>
            </w:pPr>
            <w:r w:rsidRPr="00334390">
              <w:rPr>
                <w:rFonts w:ascii="Georgia" w:hAnsi="Georgia"/>
              </w:rPr>
              <w:t>Semester</w:t>
            </w:r>
          </w:p>
        </w:tc>
        <w:tc>
          <w:tcPr>
            <w:tcW w:w="1963" w:type="dxa"/>
            <w:shd w:val="clear" w:color="auto" w:fill="F2F2F2" w:themeFill="background1" w:themeFillShade="F2"/>
            <w:vAlign w:val="center"/>
          </w:tcPr>
          <w:p w14:paraId="62679879" w14:textId="77777777" w:rsidR="00FE4001" w:rsidRPr="00334390" w:rsidRDefault="00FE4001" w:rsidP="00424553">
            <w:pPr>
              <w:jc w:val="center"/>
              <w:rPr>
                <w:rFonts w:ascii="Georgia" w:hAnsi="Georgia"/>
              </w:rPr>
            </w:pPr>
            <w:r w:rsidRPr="00334390">
              <w:rPr>
                <w:rFonts w:ascii="Georgia" w:hAnsi="Georgia"/>
              </w:rPr>
              <w:t>ECTS</w:t>
            </w:r>
          </w:p>
        </w:tc>
        <w:tc>
          <w:tcPr>
            <w:tcW w:w="1366" w:type="dxa"/>
            <w:shd w:val="clear" w:color="auto" w:fill="F2F2F2" w:themeFill="background1" w:themeFillShade="F2"/>
            <w:vAlign w:val="center"/>
          </w:tcPr>
          <w:p w14:paraId="3B513EBC" w14:textId="77777777" w:rsidR="00FE4001" w:rsidRPr="00334390" w:rsidRDefault="00FE4001" w:rsidP="00424553">
            <w:pPr>
              <w:jc w:val="center"/>
              <w:rPr>
                <w:rFonts w:ascii="Georgia" w:hAnsi="Georgia"/>
              </w:rPr>
            </w:pPr>
            <w:r w:rsidRPr="00334390">
              <w:rPr>
                <w:rFonts w:ascii="Georgia" w:hAnsi="Georgia"/>
              </w:rPr>
              <w:t>Code</w:t>
            </w:r>
          </w:p>
        </w:tc>
      </w:tr>
      <w:tr w:rsidR="00924041" w:rsidRPr="00334390" w14:paraId="5C70C25A" w14:textId="77777777" w:rsidTr="00935CAF">
        <w:trPr>
          <w:gridAfter w:val="1"/>
          <w:wAfter w:w="6" w:type="dxa"/>
          <w:trHeight w:hRule="exact" w:val="352"/>
        </w:trPr>
        <w:tc>
          <w:tcPr>
            <w:tcW w:w="2381" w:type="dxa"/>
            <w:vMerge/>
            <w:shd w:val="clear" w:color="auto" w:fill="DEEAF6" w:themeFill="accent5" w:themeFillTint="33"/>
            <w:vAlign w:val="center"/>
          </w:tcPr>
          <w:p w14:paraId="61303815" w14:textId="77777777" w:rsidR="00FE4001" w:rsidRPr="00334390" w:rsidRDefault="00FE4001" w:rsidP="00424553">
            <w:pPr>
              <w:rPr>
                <w:rFonts w:ascii="Georgia" w:hAnsi="Georgia"/>
                <w:b/>
              </w:rPr>
            </w:pPr>
          </w:p>
        </w:tc>
        <w:tc>
          <w:tcPr>
            <w:tcW w:w="2131" w:type="dxa"/>
            <w:vAlign w:val="center"/>
          </w:tcPr>
          <w:p w14:paraId="00B1801F" w14:textId="4F80688D" w:rsidR="00FE4001" w:rsidRPr="00334390" w:rsidRDefault="00FE4001" w:rsidP="00E1381F">
            <w:pPr>
              <w:jc w:val="center"/>
              <w:rPr>
                <w:rFonts w:ascii="Georgia" w:hAnsi="Georgia"/>
              </w:rPr>
            </w:pPr>
            <w:r w:rsidRPr="00334390">
              <w:rPr>
                <w:rFonts w:ascii="Georgia" w:hAnsi="Georgia"/>
              </w:rPr>
              <w:t>OBLIGATORY (O)</w:t>
            </w:r>
          </w:p>
        </w:tc>
        <w:tc>
          <w:tcPr>
            <w:tcW w:w="1170" w:type="dxa"/>
            <w:vAlign w:val="center"/>
          </w:tcPr>
          <w:p w14:paraId="348CE135" w14:textId="0A8E2723" w:rsidR="00FE4001" w:rsidRPr="00334390" w:rsidRDefault="008B3A6C" w:rsidP="00424553">
            <w:pPr>
              <w:jc w:val="center"/>
              <w:rPr>
                <w:rFonts w:ascii="Georgia" w:hAnsi="Georgia"/>
              </w:rPr>
            </w:pPr>
            <w:r>
              <w:rPr>
                <w:rFonts w:ascii="Georgia" w:hAnsi="Georgia"/>
              </w:rPr>
              <w:t>2</w:t>
            </w:r>
          </w:p>
        </w:tc>
        <w:tc>
          <w:tcPr>
            <w:tcW w:w="1963" w:type="dxa"/>
            <w:vAlign w:val="center"/>
          </w:tcPr>
          <w:p w14:paraId="1BA86DB9" w14:textId="27B628E8" w:rsidR="00FE4001" w:rsidRPr="00334390" w:rsidRDefault="00BB5E84" w:rsidP="00424553">
            <w:pPr>
              <w:jc w:val="center"/>
              <w:rPr>
                <w:rFonts w:ascii="Georgia" w:hAnsi="Georgia"/>
              </w:rPr>
            </w:pPr>
            <w:r w:rsidRPr="00334390">
              <w:rPr>
                <w:rFonts w:ascii="Georgia" w:hAnsi="Georgia"/>
              </w:rPr>
              <w:t>2</w:t>
            </w:r>
          </w:p>
        </w:tc>
        <w:tc>
          <w:tcPr>
            <w:tcW w:w="1366" w:type="dxa"/>
            <w:vAlign w:val="center"/>
          </w:tcPr>
          <w:p w14:paraId="27860B6B" w14:textId="17BDD4B5" w:rsidR="00FE4001" w:rsidRPr="00334390" w:rsidRDefault="00E32E18" w:rsidP="00424553">
            <w:pPr>
              <w:jc w:val="center"/>
              <w:rPr>
                <w:rFonts w:ascii="Georgia" w:hAnsi="Georgia"/>
                <w:color w:val="404040" w:themeColor="text1" w:themeTint="BF"/>
              </w:rPr>
            </w:pPr>
            <w:r>
              <w:rPr>
                <w:rFonts w:ascii="Georgia" w:hAnsi="Georgia"/>
                <w:color w:val="404040" w:themeColor="text1" w:themeTint="BF"/>
              </w:rPr>
              <w:t>160</w:t>
            </w:r>
          </w:p>
        </w:tc>
      </w:tr>
      <w:tr w:rsidR="00FE4001" w:rsidRPr="00334390" w14:paraId="41774783" w14:textId="77777777" w:rsidTr="00935CAF">
        <w:trPr>
          <w:trHeight w:hRule="exact" w:val="343"/>
        </w:trPr>
        <w:tc>
          <w:tcPr>
            <w:tcW w:w="2381" w:type="dxa"/>
            <w:shd w:val="clear" w:color="auto" w:fill="DEEAF6" w:themeFill="accent5" w:themeFillTint="33"/>
            <w:vAlign w:val="center"/>
          </w:tcPr>
          <w:p w14:paraId="6CDCDAE9" w14:textId="67F6879F" w:rsidR="00FE4001" w:rsidRPr="00334390" w:rsidRDefault="00924041" w:rsidP="00424553">
            <w:pPr>
              <w:rPr>
                <w:rFonts w:ascii="Georgia" w:hAnsi="Georgia"/>
                <w:b/>
              </w:rPr>
            </w:pPr>
            <w:r w:rsidRPr="00334390">
              <w:rPr>
                <w:rFonts w:ascii="Georgia" w:hAnsi="Georgia"/>
                <w:b/>
              </w:rPr>
              <w:t xml:space="preserve">Course </w:t>
            </w:r>
            <w:r w:rsidR="00FE4001" w:rsidRPr="00334390">
              <w:rPr>
                <w:rFonts w:ascii="Georgia" w:hAnsi="Georgia"/>
                <w:b/>
              </w:rPr>
              <w:t>Lecturer</w:t>
            </w:r>
          </w:p>
        </w:tc>
        <w:tc>
          <w:tcPr>
            <w:tcW w:w="6636" w:type="dxa"/>
            <w:gridSpan w:val="5"/>
            <w:vAlign w:val="center"/>
          </w:tcPr>
          <w:p w14:paraId="6FC7077D" w14:textId="150E2C8B" w:rsidR="00FE4001" w:rsidRPr="00334390" w:rsidRDefault="000E3D4A" w:rsidP="00424553">
            <w:pPr>
              <w:rPr>
                <w:rFonts w:ascii="Georgia" w:hAnsi="Georgia"/>
              </w:rPr>
            </w:pPr>
            <w:proofErr w:type="spellStart"/>
            <w:r>
              <w:rPr>
                <w:rFonts w:ascii="Georgia" w:hAnsi="Georgia"/>
              </w:rPr>
              <w:t>PhDc</w:t>
            </w:r>
            <w:proofErr w:type="spellEnd"/>
            <w:r w:rsidR="00AA3E89">
              <w:rPr>
                <w:rFonts w:ascii="Georgia" w:hAnsi="Georgia"/>
              </w:rPr>
              <w:t xml:space="preserve">. Rina </w:t>
            </w:r>
            <w:proofErr w:type="spellStart"/>
            <w:r w:rsidR="00AA3E89">
              <w:rPr>
                <w:rFonts w:ascii="Georgia" w:hAnsi="Georgia"/>
              </w:rPr>
              <w:t>Sefiu</w:t>
            </w:r>
            <w:proofErr w:type="spellEnd"/>
          </w:p>
        </w:tc>
      </w:tr>
      <w:tr w:rsidR="00FE4001" w:rsidRPr="00334390" w14:paraId="71ED70FD" w14:textId="77777777" w:rsidTr="00935CAF">
        <w:trPr>
          <w:trHeight w:hRule="exact" w:val="288"/>
        </w:trPr>
        <w:tc>
          <w:tcPr>
            <w:tcW w:w="2381" w:type="dxa"/>
            <w:shd w:val="clear" w:color="auto" w:fill="DEEAF6" w:themeFill="accent5" w:themeFillTint="33"/>
            <w:vAlign w:val="center"/>
          </w:tcPr>
          <w:p w14:paraId="17FF453C" w14:textId="244A202D" w:rsidR="00FE4001" w:rsidRPr="00334390" w:rsidRDefault="00924041" w:rsidP="00424553">
            <w:pPr>
              <w:rPr>
                <w:rFonts w:ascii="Georgia" w:hAnsi="Georgia"/>
                <w:b/>
              </w:rPr>
            </w:pPr>
            <w:r w:rsidRPr="00334390">
              <w:rPr>
                <w:rFonts w:ascii="Georgia" w:hAnsi="Georgia"/>
                <w:b/>
              </w:rPr>
              <w:t xml:space="preserve">Course </w:t>
            </w:r>
            <w:r w:rsidR="00FE4001" w:rsidRPr="00334390">
              <w:rPr>
                <w:rFonts w:ascii="Georgia" w:hAnsi="Georgia"/>
                <w:b/>
              </w:rPr>
              <w:t>Assistant</w:t>
            </w:r>
          </w:p>
        </w:tc>
        <w:tc>
          <w:tcPr>
            <w:tcW w:w="6636" w:type="dxa"/>
            <w:gridSpan w:val="5"/>
            <w:vAlign w:val="center"/>
          </w:tcPr>
          <w:p w14:paraId="370FBDB4" w14:textId="4620A28A" w:rsidR="00FE4001" w:rsidRPr="00334390" w:rsidRDefault="00FE4001" w:rsidP="00424553">
            <w:pPr>
              <w:rPr>
                <w:rFonts w:ascii="Georgia" w:hAnsi="Georgia"/>
              </w:rPr>
            </w:pPr>
          </w:p>
        </w:tc>
      </w:tr>
      <w:tr w:rsidR="00BB5E84" w:rsidRPr="00334390" w14:paraId="52C8C256" w14:textId="77777777" w:rsidTr="00935CAF">
        <w:trPr>
          <w:trHeight w:val="827"/>
        </w:trPr>
        <w:tc>
          <w:tcPr>
            <w:tcW w:w="2381" w:type="dxa"/>
            <w:shd w:val="clear" w:color="auto" w:fill="DEEAF6" w:themeFill="accent5" w:themeFillTint="33"/>
            <w:vAlign w:val="center"/>
          </w:tcPr>
          <w:p w14:paraId="3D148881" w14:textId="06EDD8E5" w:rsidR="00BB5E84" w:rsidRPr="00334390" w:rsidRDefault="00BB5E84" w:rsidP="00BB5E84">
            <w:pPr>
              <w:rPr>
                <w:rFonts w:ascii="Georgia" w:hAnsi="Georgia"/>
                <w:b/>
              </w:rPr>
            </w:pPr>
            <w:r w:rsidRPr="00334390">
              <w:rPr>
                <w:rFonts w:ascii="Georgia" w:hAnsi="Georgia"/>
                <w:b/>
              </w:rPr>
              <w:t>Aims and Objectives</w:t>
            </w:r>
          </w:p>
        </w:tc>
        <w:tc>
          <w:tcPr>
            <w:tcW w:w="6636" w:type="dxa"/>
            <w:gridSpan w:val="5"/>
          </w:tcPr>
          <w:p w14:paraId="7FA7AFB1" w14:textId="5421B79D" w:rsidR="00BB5E84" w:rsidRPr="00334390" w:rsidRDefault="00BB5E84" w:rsidP="00BF0B23">
            <w:pPr>
              <w:spacing w:line="276" w:lineRule="auto"/>
              <w:rPr>
                <w:rFonts w:ascii="Georgia" w:hAnsi="Georgia"/>
              </w:rPr>
            </w:pPr>
            <w:r w:rsidRPr="00334390">
              <w:rPr>
                <w:rFonts w:ascii="Georgia" w:hAnsi="Georgia"/>
              </w:rPr>
              <w:t>This is</w:t>
            </w:r>
            <w:r w:rsidR="00FA4282">
              <w:rPr>
                <w:rFonts w:ascii="Georgia" w:hAnsi="Georgia"/>
              </w:rPr>
              <w:t xml:space="preserve"> an integrated English language course, level B1-B2, </w:t>
            </w:r>
            <w:r w:rsidRPr="00334390">
              <w:rPr>
                <w:rFonts w:ascii="Georgia" w:hAnsi="Georgia"/>
              </w:rPr>
              <w:t xml:space="preserve">designed to help students </w:t>
            </w:r>
            <w:r w:rsidR="002A4B6B">
              <w:rPr>
                <w:rFonts w:ascii="Georgia" w:hAnsi="Georgia"/>
              </w:rPr>
              <w:t xml:space="preserve">develop the language skills they need to succeed in a professional work environment. </w:t>
            </w:r>
          </w:p>
          <w:p w14:paraId="5F0C0E0A" w14:textId="6794E013" w:rsidR="00BB5E84" w:rsidRPr="00334390" w:rsidRDefault="00BB5E84" w:rsidP="00BF0B23">
            <w:pPr>
              <w:spacing w:line="276" w:lineRule="auto"/>
              <w:rPr>
                <w:rFonts w:ascii="Georgia" w:hAnsi="Georgia"/>
              </w:rPr>
            </w:pPr>
            <w:r w:rsidRPr="00334390">
              <w:rPr>
                <w:rFonts w:ascii="Georgia" w:hAnsi="Georgia"/>
              </w:rPr>
              <w:t>This book addresses topics including</w:t>
            </w:r>
            <w:r w:rsidR="008B3A6C">
              <w:rPr>
                <w:rFonts w:ascii="Georgia" w:hAnsi="Georgia"/>
              </w:rPr>
              <w:t xml:space="preserve"> TMJ problems and</w:t>
            </w:r>
            <w:r w:rsidRPr="00334390">
              <w:rPr>
                <w:rFonts w:ascii="Georgia" w:hAnsi="Georgia"/>
              </w:rPr>
              <w:t xml:space="preserve"> </w:t>
            </w:r>
            <w:r w:rsidR="008B3A6C">
              <w:rPr>
                <w:rFonts w:ascii="Georgia" w:hAnsi="Georgia"/>
              </w:rPr>
              <w:t>oral infection, oral cancer and oral and maxillofacial surgery, anesthesia and medication, dental emergencies and cosmetic dentistry</w:t>
            </w:r>
            <w:r w:rsidR="002A4B6B">
              <w:rPr>
                <w:rFonts w:ascii="Georgia" w:hAnsi="Georgia"/>
              </w:rPr>
              <w:t xml:space="preserve">, </w:t>
            </w:r>
            <w:r w:rsidR="00872574">
              <w:rPr>
                <w:rFonts w:ascii="Georgia" w:hAnsi="Georgia"/>
              </w:rPr>
              <w:t xml:space="preserve">pediatric dentistry and geriatric dentistry, </w:t>
            </w:r>
            <w:r w:rsidR="008B3A6C">
              <w:rPr>
                <w:rFonts w:ascii="Georgia" w:hAnsi="Georgia"/>
              </w:rPr>
              <w:t>nutritional counsel</w:t>
            </w:r>
            <w:r w:rsidR="00872574">
              <w:rPr>
                <w:rFonts w:ascii="Georgia" w:hAnsi="Georgia"/>
              </w:rPr>
              <w:t xml:space="preserve">ing and </w:t>
            </w:r>
            <w:r w:rsidR="002A4B6B">
              <w:rPr>
                <w:rFonts w:ascii="Georgia" w:hAnsi="Georgia"/>
              </w:rPr>
              <w:t>patients’</w:t>
            </w:r>
            <w:r w:rsidR="008B3A6C">
              <w:rPr>
                <w:rFonts w:ascii="Georgia" w:hAnsi="Georgia"/>
              </w:rPr>
              <w:t xml:space="preserve"> referrals</w:t>
            </w:r>
            <w:r w:rsidR="00872574">
              <w:rPr>
                <w:rFonts w:ascii="Georgia" w:hAnsi="Georgia"/>
              </w:rPr>
              <w:t>,</w:t>
            </w:r>
            <w:r w:rsidR="002A4B6B">
              <w:rPr>
                <w:rFonts w:ascii="Georgia" w:hAnsi="Georgia"/>
              </w:rPr>
              <w:t xml:space="preserve"> patients’ health </w:t>
            </w:r>
            <w:r w:rsidR="00872574">
              <w:rPr>
                <w:rFonts w:ascii="Georgia" w:hAnsi="Georgia"/>
              </w:rPr>
              <w:t xml:space="preserve">history and chronic illnesses, special needs patients </w:t>
            </w:r>
            <w:proofErr w:type="gramStart"/>
            <w:r w:rsidR="00872574">
              <w:rPr>
                <w:rFonts w:ascii="Georgia" w:hAnsi="Georgia"/>
              </w:rPr>
              <w:t>and  patient</w:t>
            </w:r>
            <w:proofErr w:type="gramEnd"/>
            <w:r w:rsidR="00872574">
              <w:rPr>
                <w:rFonts w:ascii="Georgia" w:hAnsi="Georgia"/>
              </w:rPr>
              <w:t xml:space="preserve"> anxiety, communication with patients and</w:t>
            </w:r>
            <w:r w:rsidR="002A4B6B">
              <w:rPr>
                <w:rFonts w:ascii="Georgia" w:hAnsi="Georgia"/>
              </w:rPr>
              <w:t xml:space="preserve"> sustainability in dentistry</w:t>
            </w:r>
            <w:r w:rsidR="00872574">
              <w:rPr>
                <w:rFonts w:ascii="Georgia" w:hAnsi="Georgia"/>
              </w:rPr>
              <w:t>,  obtaining licensure</w:t>
            </w:r>
            <w:r w:rsidR="002A4B6B">
              <w:rPr>
                <w:rFonts w:ascii="Georgia" w:hAnsi="Georgia"/>
              </w:rPr>
              <w:t xml:space="preserve"> and establishing a dental practice</w:t>
            </w:r>
            <w:r w:rsidR="00872574">
              <w:rPr>
                <w:rFonts w:ascii="Georgia" w:hAnsi="Georgia"/>
              </w:rPr>
              <w:t>.</w:t>
            </w:r>
            <w:r w:rsidR="008B3A6C">
              <w:rPr>
                <w:rFonts w:ascii="Georgia" w:hAnsi="Georgia"/>
              </w:rPr>
              <w:t xml:space="preserve"> </w:t>
            </w:r>
            <w:r w:rsidRPr="00334390">
              <w:rPr>
                <w:rFonts w:ascii="Georgia" w:hAnsi="Georgia"/>
              </w:rPr>
              <w:t xml:space="preserve"> Every unit includes a test of reading comprehension, vocabulary and listening skills and lead students through written and oral production</w:t>
            </w:r>
            <w:r w:rsidR="002A4B6B">
              <w:rPr>
                <w:rFonts w:ascii="Georgia" w:hAnsi="Georgia"/>
              </w:rPr>
              <w:t xml:space="preserve"> together with a vocabulary and definition</w:t>
            </w:r>
            <w:r w:rsidRPr="00334390">
              <w:rPr>
                <w:rFonts w:ascii="Georgia" w:hAnsi="Georgia"/>
              </w:rPr>
              <w:t xml:space="preserve">. The course is presented through a </w:t>
            </w:r>
            <w:proofErr w:type="spellStart"/>
            <w:r w:rsidRPr="00334390">
              <w:rPr>
                <w:rFonts w:ascii="Georgia" w:hAnsi="Georgia"/>
              </w:rPr>
              <w:t>Digi</w:t>
            </w:r>
            <w:proofErr w:type="spellEnd"/>
            <w:r w:rsidRPr="00334390">
              <w:rPr>
                <w:rFonts w:ascii="Georgia" w:hAnsi="Georgia"/>
              </w:rPr>
              <w:t>-book which</w:t>
            </w:r>
            <w:r w:rsidR="002A4B6B">
              <w:rPr>
                <w:rFonts w:ascii="Georgia" w:hAnsi="Georgia"/>
              </w:rPr>
              <w:t xml:space="preserve"> offers step by step instruction that immerses students in the four key language components: reading, listening speaking and writing. The course includes also</w:t>
            </w:r>
            <w:r w:rsidRPr="00334390">
              <w:rPr>
                <w:rFonts w:ascii="Georgia" w:hAnsi="Georgia"/>
              </w:rPr>
              <w:t xml:space="preserve"> v</w:t>
            </w:r>
            <w:r w:rsidR="002A4B6B">
              <w:rPr>
                <w:rFonts w:ascii="Georgia" w:hAnsi="Georgia"/>
              </w:rPr>
              <w:t>ideo recorded material.</w:t>
            </w:r>
          </w:p>
          <w:p w14:paraId="6C836F78" w14:textId="77777777" w:rsidR="00BB5E84" w:rsidRPr="00334390" w:rsidRDefault="00BB5E84" w:rsidP="00BF0B23">
            <w:pPr>
              <w:spacing w:line="276" w:lineRule="auto"/>
              <w:rPr>
                <w:rFonts w:ascii="Georgia" w:hAnsi="Georgia"/>
              </w:rPr>
            </w:pPr>
            <w:r w:rsidRPr="00334390">
              <w:rPr>
                <w:rFonts w:ascii="Georgia" w:hAnsi="Georgia"/>
              </w:rPr>
              <w:t>Through this course students:</w:t>
            </w:r>
          </w:p>
          <w:p w14:paraId="095846A2" w14:textId="17B4EE7D" w:rsidR="00BB5E84" w:rsidRPr="00334390" w:rsidRDefault="00BB5E84" w:rsidP="00BF0B23">
            <w:pPr>
              <w:widowControl/>
              <w:numPr>
                <w:ilvl w:val="0"/>
                <w:numId w:val="12"/>
              </w:numPr>
              <w:autoSpaceDE/>
              <w:autoSpaceDN/>
              <w:spacing w:line="276" w:lineRule="auto"/>
              <w:ind w:left="391" w:hanging="360"/>
              <w:rPr>
                <w:rFonts w:ascii="Georgia" w:hAnsi="Georgia"/>
              </w:rPr>
            </w:pPr>
            <w:r w:rsidRPr="00334390">
              <w:rPr>
                <w:rFonts w:ascii="Georgia" w:hAnsi="Georgia"/>
              </w:rPr>
              <w:t xml:space="preserve">Practice their understanding of the vocabulary used in </w:t>
            </w:r>
            <w:r w:rsidR="00BF0B23" w:rsidRPr="00334390">
              <w:rPr>
                <w:rFonts w:ascii="Georgia" w:hAnsi="Georgia"/>
              </w:rPr>
              <w:t>Dentistry.</w:t>
            </w:r>
            <w:r w:rsidRPr="00334390">
              <w:rPr>
                <w:rFonts w:ascii="Georgia" w:hAnsi="Georgia"/>
              </w:rPr>
              <w:t xml:space="preserve"> </w:t>
            </w:r>
          </w:p>
          <w:p w14:paraId="1A9A6808" w14:textId="66925D84" w:rsidR="00BB5E84" w:rsidRPr="00334390" w:rsidRDefault="00BB5E84" w:rsidP="00BF0B23">
            <w:pPr>
              <w:widowControl/>
              <w:numPr>
                <w:ilvl w:val="0"/>
                <w:numId w:val="12"/>
              </w:numPr>
              <w:autoSpaceDE/>
              <w:autoSpaceDN/>
              <w:spacing w:line="276" w:lineRule="auto"/>
              <w:ind w:left="391" w:hanging="360"/>
              <w:rPr>
                <w:rFonts w:ascii="Georgia" w:hAnsi="Georgia"/>
              </w:rPr>
            </w:pPr>
            <w:r w:rsidRPr="00334390">
              <w:rPr>
                <w:rFonts w:ascii="Georgia" w:hAnsi="Georgia"/>
              </w:rPr>
              <w:t xml:space="preserve">Understand and practice the usage of vocabulary in specific </w:t>
            </w:r>
            <w:r w:rsidR="00BF0B23" w:rsidRPr="00334390">
              <w:rPr>
                <w:rFonts w:ascii="Georgia" w:hAnsi="Georgia"/>
              </w:rPr>
              <w:t>situations.</w:t>
            </w:r>
          </w:p>
          <w:p w14:paraId="3095B0B5" w14:textId="4DD521FD" w:rsidR="00BB5E84" w:rsidRPr="00334390" w:rsidRDefault="00BB5E84" w:rsidP="00BF0B23">
            <w:pPr>
              <w:widowControl/>
              <w:numPr>
                <w:ilvl w:val="0"/>
                <w:numId w:val="12"/>
              </w:numPr>
              <w:autoSpaceDE/>
              <w:autoSpaceDN/>
              <w:spacing w:line="276" w:lineRule="auto"/>
              <w:ind w:left="391" w:hanging="360"/>
              <w:rPr>
                <w:rFonts w:ascii="Georgia" w:hAnsi="Georgia"/>
              </w:rPr>
            </w:pPr>
            <w:r w:rsidRPr="00334390">
              <w:rPr>
                <w:rFonts w:ascii="Georgia" w:hAnsi="Georgia"/>
              </w:rPr>
              <w:t xml:space="preserve">Share ideas and opinions with each other concerning patients and encourage similar speaking </w:t>
            </w:r>
            <w:r w:rsidR="00BF0B23" w:rsidRPr="00334390">
              <w:rPr>
                <w:rFonts w:ascii="Georgia" w:hAnsi="Georgia"/>
              </w:rPr>
              <w:t>skills.</w:t>
            </w:r>
            <w:r w:rsidRPr="00334390">
              <w:rPr>
                <w:rFonts w:ascii="Georgia" w:hAnsi="Georgia"/>
              </w:rPr>
              <w:t xml:space="preserve"> </w:t>
            </w:r>
          </w:p>
          <w:p w14:paraId="79A8D343" w14:textId="77777777" w:rsidR="00BB5E84" w:rsidRPr="00334390" w:rsidRDefault="00BB5E84" w:rsidP="00BF0B23">
            <w:pPr>
              <w:widowControl/>
              <w:numPr>
                <w:ilvl w:val="0"/>
                <w:numId w:val="12"/>
              </w:numPr>
              <w:autoSpaceDE/>
              <w:autoSpaceDN/>
              <w:spacing w:line="276" w:lineRule="auto"/>
              <w:ind w:left="391" w:hanging="360"/>
              <w:rPr>
                <w:rFonts w:ascii="Georgia" w:hAnsi="Georgia"/>
              </w:rPr>
            </w:pPr>
            <w:r w:rsidRPr="00334390">
              <w:rPr>
                <w:rFonts w:ascii="Georgia" w:hAnsi="Georgia"/>
              </w:rPr>
              <w:t>Practice grammatically correct sentences and expressions in English</w:t>
            </w:r>
          </w:p>
          <w:p w14:paraId="5EDDB102" w14:textId="1E531F71" w:rsidR="00BB5E84" w:rsidRPr="00334390" w:rsidRDefault="00BB5E84" w:rsidP="00BF0B23">
            <w:pPr>
              <w:widowControl/>
              <w:numPr>
                <w:ilvl w:val="0"/>
                <w:numId w:val="12"/>
              </w:numPr>
              <w:autoSpaceDE/>
              <w:autoSpaceDN/>
              <w:spacing w:line="276" w:lineRule="auto"/>
              <w:ind w:left="391" w:hanging="360"/>
              <w:rPr>
                <w:rFonts w:ascii="Georgia" w:hAnsi="Georgia"/>
              </w:rPr>
            </w:pPr>
            <w:r w:rsidRPr="00334390">
              <w:rPr>
                <w:rFonts w:ascii="Georgia" w:hAnsi="Georgia"/>
              </w:rPr>
              <w:t xml:space="preserve">Assure their </w:t>
            </w:r>
            <w:r w:rsidR="002A4B6B">
              <w:rPr>
                <w:rFonts w:ascii="Georgia" w:hAnsi="Georgia"/>
              </w:rPr>
              <w:t>ability</w:t>
            </w:r>
            <w:r w:rsidRPr="00334390">
              <w:rPr>
                <w:rFonts w:ascii="Georgia" w:hAnsi="Georgia"/>
              </w:rPr>
              <w:t xml:space="preserve"> skills in the English language while they become autonomous learners</w:t>
            </w:r>
          </w:p>
          <w:p w14:paraId="57C59A99" w14:textId="2D6A3771" w:rsidR="00BB5E84" w:rsidRPr="00334390" w:rsidRDefault="00BB5E84" w:rsidP="00BF0B23">
            <w:pPr>
              <w:widowControl/>
              <w:numPr>
                <w:ilvl w:val="0"/>
                <w:numId w:val="12"/>
              </w:numPr>
              <w:autoSpaceDE/>
              <w:autoSpaceDN/>
              <w:spacing w:line="276" w:lineRule="auto"/>
              <w:ind w:left="391" w:hanging="360"/>
              <w:rPr>
                <w:rFonts w:ascii="Georgia" w:hAnsi="Georgia"/>
              </w:rPr>
            </w:pPr>
            <w:r w:rsidRPr="00334390">
              <w:rPr>
                <w:rFonts w:ascii="Georgia" w:hAnsi="Georgia"/>
              </w:rPr>
              <w:t xml:space="preserve">Develop writing skills for former professional papers </w:t>
            </w:r>
          </w:p>
        </w:tc>
      </w:tr>
      <w:tr w:rsidR="00BB5E84" w:rsidRPr="00334390" w14:paraId="080BEAEF" w14:textId="77777777" w:rsidTr="00935CAF">
        <w:trPr>
          <w:trHeight w:val="773"/>
        </w:trPr>
        <w:tc>
          <w:tcPr>
            <w:tcW w:w="2381" w:type="dxa"/>
            <w:shd w:val="clear" w:color="auto" w:fill="DEEAF6" w:themeFill="accent5" w:themeFillTint="33"/>
            <w:vAlign w:val="center"/>
          </w:tcPr>
          <w:p w14:paraId="7AD44683" w14:textId="77777777" w:rsidR="00BB5E84" w:rsidRPr="00334390" w:rsidRDefault="00BB5E84" w:rsidP="00BB5E84">
            <w:pPr>
              <w:rPr>
                <w:rFonts w:ascii="Georgia" w:hAnsi="Georgia"/>
                <w:b/>
              </w:rPr>
            </w:pPr>
            <w:r w:rsidRPr="00334390">
              <w:rPr>
                <w:rFonts w:ascii="Georgia" w:hAnsi="Georgia"/>
                <w:b/>
              </w:rPr>
              <w:t>Learning outcomes</w:t>
            </w:r>
          </w:p>
        </w:tc>
        <w:tc>
          <w:tcPr>
            <w:tcW w:w="6636" w:type="dxa"/>
            <w:gridSpan w:val="5"/>
          </w:tcPr>
          <w:p w14:paraId="0879BF30" w14:textId="77777777" w:rsidR="00BB5E84" w:rsidRPr="00334390" w:rsidRDefault="00BB5E84" w:rsidP="00BF0B23">
            <w:pPr>
              <w:spacing w:line="276" w:lineRule="auto"/>
              <w:rPr>
                <w:rFonts w:ascii="Georgia" w:hAnsi="Georgia"/>
              </w:rPr>
            </w:pPr>
            <w:r w:rsidRPr="00334390">
              <w:rPr>
                <w:rFonts w:ascii="Georgia" w:hAnsi="Georgia"/>
              </w:rPr>
              <w:t xml:space="preserve">By the end of the semester, students will be able to: </w:t>
            </w:r>
          </w:p>
          <w:p w14:paraId="738CB8EE" w14:textId="77777777" w:rsidR="002A4B6B" w:rsidRDefault="00BB5E84" w:rsidP="002A4B6B">
            <w:pPr>
              <w:widowControl/>
              <w:numPr>
                <w:ilvl w:val="0"/>
                <w:numId w:val="13"/>
              </w:numPr>
              <w:autoSpaceDE/>
              <w:autoSpaceDN/>
              <w:spacing w:line="276" w:lineRule="auto"/>
              <w:ind w:left="301" w:hanging="360"/>
              <w:rPr>
                <w:rFonts w:ascii="Georgia" w:hAnsi="Georgia"/>
              </w:rPr>
            </w:pPr>
            <w:r w:rsidRPr="00334390">
              <w:rPr>
                <w:rFonts w:ascii="Georgia" w:hAnsi="Georgia"/>
              </w:rPr>
              <w:t xml:space="preserve">Develop their English communication skills to be used by </w:t>
            </w:r>
            <w:r w:rsidR="00334390" w:rsidRPr="00334390">
              <w:rPr>
                <w:rFonts w:ascii="Georgia" w:hAnsi="Georgia"/>
              </w:rPr>
              <w:t>Dentistry</w:t>
            </w:r>
            <w:r w:rsidRPr="00334390">
              <w:rPr>
                <w:rFonts w:ascii="Georgia" w:hAnsi="Georgia"/>
              </w:rPr>
              <w:t xml:space="preserve"> Professionals.</w:t>
            </w:r>
          </w:p>
          <w:p w14:paraId="71A21348" w14:textId="3B602C35" w:rsidR="00BB5E84" w:rsidRPr="002A4B6B" w:rsidRDefault="00BB5E84" w:rsidP="002A4B6B">
            <w:pPr>
              <w:widowControl/>
              <w:numPr>
                <w:ilvl w:val="0"/>
                <w:numId w:val="13"/>
              </w:numPr>
              <w:autoSpaceDE/>
              <w:autoSpaceDN/>
              <w:spacing w:line="276" w:lineRule="auto"/>
              <w:ind w:left="301" w:hanging="360"/>
              <w:rPr>
                <w:rFonts w:ascii="Georgia" w:hAnsi="Georgia"/>
              </w:rPr>
            </w:pPr>
            <w:r w:rsidRPr="002A4B6B">
              <w:rPr>
                <w:rFonts w:ascii="Georgia" w:hAnsi="Georgia"/>
              </w:rPr>
              <w:t>Use their critical thinking skills to develop communication with patients.</w:t>
            </w:r>
          </w:p>
          <w:p w14:paraId="0FB3B23F" w14:textId="77777777" w:rsidR="00BB5E84" w:rsidRDefault="00BB5E84" w:rsidP="00BF0B23">
            <w:pPr>
              <w:widowControl/>
              <w:numPr>
                <w:ilvl w:val="0"/>
                <w:numId w:val="13"/>
              </w:numPr>
              <w:autoSpaceDE/>
              <w:autoSpaceDN/>
              <w:spacing w:line="276" w:lineRule="auto"/>
              <w:ind w:left="301" w:hanging="360"/>
              <w:rPr>
                <w:rFonts w:ascii="Georgia" w:hAnsi="Georgia"/>
              </w:rPr>
            </w:pPr>
            <w:r w:rsidRPr="00334390">
              <w:rPr>
                <w:rFonts w:ascii="Georgia" w:hAnsi="Georgia"/>
              </w:rPr>
              <w:t>Use proper English grammar and construct the sentence structure correctly.</w:t>
            </w:r>
          </w:p>
          <w:p w14:paraId="3875535D" w14:textId="2D7165CD" w:rsidR="002A4B6B" w:rsidRPr="00334390" w:rsidRDefault="002A4B6B" w:rsidP="00BF0B23">
            <w:pPr>
              <w:widowControl/>
              <w:numPr>
                <w:ilvl w:val="0"/>
                <w:numId w:val="13"/>
              </w:numPr>
              <w:autoSpaceDE/>
              <w:autoSpaceDN/>
              <w:spacing w:line="276" w:lineRule="auto"/>
              <w:ind w:left="301" w:hanging="360"/>
              <w:rPr>
                <w:rFonts w:ascii="Georgia" w:hAnsi="Georgia"/>
              </w:rPr>
            </w:pPr>
            <w:r>
              <w:rPr>
                <w:rFonts w:ascii="Georgia" w:hAnsi="Georgia"/>
              </w:rPr>
              <w:lastRenderedPageBreak/>
              <w:t xml:space="preserve">Develop their vocabulary in an Intermediate level to use it in their professional career. </w:t>
            </w:r>
          </w:p>
        </w:tc>
      </w:tr>
      <w:tr w:rsidR="00BB5E84" w:rsidRPr="00334390" w14:paraId="6C243147" w14:textId="77777777" w:rsidTr="00935CAF">
        <w:trPr>
          <w:gridAfter w:val="1"/>
          <w:wAfter w:w="6" w:type="dxa"/>
          <w:trHeight w:hRule="exact" w:val="288"/>
        </w:trPr>
        <w:tc>
          <w:tcPr>
            <w:tcW w:w="2381" w:type="dxa"/>
            <w:vMerge w:val="restart"/>
            <w:shd w:val="clear" w:color="auto" w:fill="DEEAF6" w:themeFill="accent5" w:themeFillTint="33"/>
            <w:vAlign w:val="center"/>
          </w:tcPr>
          <w:p w14:paraId="4C4085A0" w14:textId="4E488879" w:rsidR="00BB5E84" w:rsidRPr="00334390" w:rsidRDefault="00BB5E84" w:rsidP="00BB5E84">
            <w:pPr>
              <w:rPr>
                <w:rFonts w:ascii="Georgia" w:hAnsi="Georgia"/>
                <w:b/>
              </w:rPr>
            </w:pPr>
            <w:r w:rsidRPr="00334390">
              <w:rPr>
                <w:rFonts w:ascii="Georgia" w:eastAsia="Calibri" w:hAnsi="Georgia"/>
                <w:b/>
                <w:bCs/>
              </w:rPr>
              <w:lastRenderedPageBreak/>
              <w:t>Course Content</w:t>
            </w:r>
          </w:p>
        </w:tc>
        <w:tc>
          <w:tcPr>
            <w:tcW w:w="5264" w:type="dxa"/>
            <w:gridSpan w:val="3"/>
            <w:shd w:val="clear" w:color="auto" w:fill="F2F2F2" w:themeFill="background1" w:themeFillShade="F2"/>
          </w:tcPr>
          <w:p w14:paraId="62532ACF" w14:textId="747602F3" w:rsidR="00BB5E84" w:rsidRPr="00334390" w:rsidRDefault="00BB5E84" w:rsidP="00BB5E84">
            <w:pPr>
              <w:rPr>
                <w:rFonts w:ascii="Georgia" w:hAnsi="Georgia"/>
                <w:b/>
              </w:rPr>
            </w:pPr>
            <w:r w:rsidRPr="00334390">
              <w:rPr>
                <w:rFonts w:ascii="Georgia" w:hAnsi="Georgia"/>
                <w:b/>
              </w:rPr>
              <w:t>Course Plan</w:t>
            </w:r>
          </w:p>
        </w:tc>
        <w:tc>
          <w:tcPr>
            <w:tcW w:w="1366" w:type="dxa"/>
            <w:shd w:val="clear" w:color="auto" w:fill="F2F2F2" w:themeFill="background1" w:themeFillShade="F2"/>
          </w:tcPr>
          <w:p w14:paraId="2B9E1F51" w14:textId="77777777" w:rsidR="00BB5E84" w:rsidRPr="00334390" w:rsidRDefault="00BB5E84" w:rsidP="00BB5E84">
            <w:pPr>
              <w:jc w:val="center"/>
              <w:rPr>
                <w:rFonts w:ascii="Georgia" w:hAnsi="Georgia"/>
                <w:b/>
              </w:rPr>
            </w:pPr>
            <w:r w:rsidRPr="00334390">
              <w:rPr>
                <w:rFonts w:ascii="Georgia" w:hAnsi="Georgia"/>
                <w:b/>
              </w:rPr>
              <w:t>Week</w:t>
            </w:r>
          </w:p>
        </w:tc>
      </w:tr>
      <w:tr w:rsidR="00BB5E84" w:rsidRPr="00334390" w14:paraId="392CB432" w14:textId="77777777" w:rsidTr="00FA4282">
        <w:trPr>
          <w:gridAfter w:val="1"/>
          <w:wAfter w:w="6" w:type="dxa"/>
          <w:trHeight w:hRule="exact" w:val="2890"/>
        </w:trPr>
        <w:tc>
          <w:tcPr>
            <w:tcW w:w="2381" w:type="dxa"/>
            <w:vMerge/>
            <w:shd w:val="clear" w:color="auto" w:fill="DEEAF6" w:themeFill="accent5" w:themeFillTint="33"/>
            <w:vAlign w:val="center"/>
          </w:tcPr>
          <w:p w14:paraId="43835C3E" w14:textId="77777777" w:rsidR="00BB5E84" w:rsidRPr="00334390" w:rsidRDefault="00BB5E84" w:rsidP="00BB5E84">
            <w:pPr>
              <w:jc w:val="center"/>
              <w:rPr>
                <w:rFonts w:ascii="Georgia" w:hAnsi="Georgia"/>
              </w:rPr>
            </w:pPr>
          </w:p>
        </w:tc>
        <w:tc>
          <w:tcPr>
            <w:tcW w:w="5264" w:type="dxa"/>
            <w:gridSpan w:val="3"/>
          </w:tcPr>
          <w:p w14:paraId="172C5290" w14:textId="15BDF4DE" w:rsidR="00BB5E84" w:rsidRPr="00FA4282" w:rsidRDefault="00BF0B23" w:rsidP="00D9388C">
            <w:pPr>
              <w:pStyle w:val="ListParagraph"/>
              <w:numPr>
                <w:ilvl w:val="0"/>
                <w:numId w:val="32"/>
              </w:numPr>
              <w:spacing w:line="360" w:lineRule="auto"/>
              <w:ind w:left="296" w:hanging="175"/>
              <w:rPr>
                <w:rFonts w:ascii="Georgia" w:hAnsi="Georgia"/>
                <w:sz w:val="20"/>
                <w:szCs w:val="20"/>
              </w:rPr>
            </w:pPr>
            <w:r w:rsidRPr="00FA4282">
              <w:rPr>
                <w:rFonts w:ascii="Georgia" w:hAnsi="Georgia"/>
                <w:sz w:val="20"/>
                <w:szCs w:val="20"/>
              </w:rPr>
              <w:t>Syllabus Presentation</w:t>
            </w:r>
          </w:p>
          <w:p w14:paraId="3367AEA2" w14:textId="135D3B39" w:rsidR="003F2BF5" w:rsidRPr="00FA4282" w:rsidRDefault="003F2BF5" w:rsidP="00D9388C">
            <w:pPr>
              <w:pStyle w:val="ListParagraph"/>
              <w:numPr>
                <w:ilvl w:val="0"/>
                <w:numId w:val="32"/>
              </w:numPr>
              <w:spacing w:line="360" w:lineRule="auto"/>
              <w:ind w:left="296" w:hanging="175"/>
              <w:rPr>
                <w:rFonts w:ascii="Georgia" w:hAnsi="Georgia"/>
                <w:sz w:val="20"/>
                <w:szCs w:val="20"/>
              </w:rPr>
            </w:pPr>
            <w:r w:rsidRPr="00FA4282">
              <w:rPr>
                <w:rFonts w:ascii="Georgia" w:hAnsi="Georgia"/>
                <w:sz w:val="20"/>
                <w:szCs w:val="20"/>
              </w:rPr>
              <w:t>Course Description</w:t>
            </w:r>
          </w:p>
          <w:p w14:paraId="6E822D27" w14:textId="26AD7302" w:rsidR="003F2BF5" w:rsidRPr="00FA4282" w:rsidRDefault="003F2BF5" w:rsidP="00D9388C">
            <w:pPr>
              <w:pStyle w:val="ListParagraph"/>
              <w:numPr>
                <w:ilvl w:val="0"/>
                <w:numId w:val="32"/>
              </w:numPr>
              <w:spacing w:line="360" w:lineRule="auto"/>
              <w:ind w:left="296" w:hanging="175"/>
              <w:rPr>
                <w:rFonts w:ascii="Georgia" w:hAnsi="Georgia"/>
                <w:sz w:val="20"/>
                <w:szCs w:val="20"/>
              </w:rPr>
            </w:pPr>
            <w:r w:rsidRPr="00FA4282">
              <w:rPr>
                <w:rFonts w:ascii="Georgia" w:hAnsi="Georgia"/>
                <w:sz w:val="20"/>
                <w:szCs w:val="20"/>
              </w:rPr>
              <w:t>Teaching/Learning Methods</w:t>
            </w:r>
          </w:p>
          <w:p w14:paraId="13F46DFA" w14:textId="39AA086F" w:rsidR="00935CAF" w:rsidRPr="00FA4282" w:rsidRDefault="00935CAF" w:rsidP="00D9388C">
            <w:pPr>
              <w:pStyle w:val="ListParagraph"/>
              <w:numPr>
                <w:ilvl w:val="0"/>
                <w:numId w:val="32"/>
              </w:numPr>
              <w:spacing w:line="360" w:lineRule="auto"/>
              <w:ind w:left="296" w:hanging="175"/>
              <w:rPr>
                <w:rFonts w:ascii="Georgia" w:hAnsi="Georgia"/>
                <w:sz w:val="20"/>
                <w:szCs w:val="20"/>
              </w:rPr>
            </w:pPr>
            <w:r w:rsidRPr="00FA4282">
              <w:rPr>
                <w:rFonts w:ascii="Georgia" w:hAnsi="Georgia"/>
                <w:sz w:val="20"/>
                <w:szCs w:val="20"/>
              </w:rPr>
              <w:t>Assessment Methods</w:t>
            </w:r>
          </w:p>
          <w:p w14:paraId="4B1263CA" w14:textId="1BDF48B1" w:rsidR="00935CAF" w:rsidRPr="00FA4282" w:rsidRDefault="00935CAF" w:rsidP="00D9388C">
            <w:pPr>
              <w:pStyle w:val="ListParagraph"/>
              <w:numPr>
                <w:ilvl w:val="0"/>
                <w:numId w:val="32"/>
              </w:numPr>
              <w:spacing w:line="360" w:lineRule="auto"/>
              <w:ind w:left="296" w:hanging="175"/>
              <w:rPr>
                <w:rFonts w:ascii="Georgia" w:hAnsi="Georgia"/>
                <w:sz w:val="20"/>
                <w:szCs w:val="20"/>
              </w:rPr>
            </w:pPr>
            <w:r w:rsidRPr="00FA4282">
              <w:rPr>
                <w:rFonts w:ascii="Georgia" w:hAnsi="Georgia"/>
                <w:sz w:val="20"/>
                <w:szCs w:val="20"/>
              </w:rPr>
              <w:t>Course Resources</w:t>
            </w:r>
          </w:p>
          <w:p w14:paraId="5FF46A77" w14:textId="3EC39661" w:rsidR="00935CAF" w:rsidRPr="00FA4282" w:rsidRDefault="00935CAF" w:rsidP="00D9388C">
            <w:pPr>
              <w:pStyle w:val="ListParagraph"/>
              <w:numPr>
                <w:ilvl w:val="0"/>
                <w:numId w:val="32"/>
              </w:numPr>
              <w:spacing w:line="360" w:lineRule="auto"/>
              <w:ind w:left="296" w:hanging="175"/>
              <w:rPr>
                <w:rFonts w:ascii="Georgia" w:hAnsi="Georgia"/>
                <w:sz w:val="20"/>
                <w:szCs w:val="20"/>
              </w:rPr>
            </w:pPr>
            <w:r w:rsidRPr="00FA4282">
              <w:rPr>
                <w:rFonts w:ascii="Georgia" w:hAnsi="Georgia"/>
                <w:sz w:val="20"/>
                <w:szCs w:val="20"/>
              </w:rPr>
              <w:t>ECTS Workload</w:t>
            </w:r>
          </w:p>
          <w:p w14:paraId="706CE139" w14:textId="496E5029" w:rsidR="00D9388C" w:rsidRPr="00FA4282" w:rsidRDefault="00D9388C" w:rsidP="00D9388C">
            <w:pPr>
              <w:pStyle w:val="ListParagraph"/>
              <w:numPr>
                <w:ilvl w:val="0"/>
                <w:numId w:val="32"/>
              </w:numPr>
              <w:spacing w:line="360" w:lineRule="auto"/>
              <w:ind w:left="296" w:hanging="175"/>
              <w:rPr>
                <w:rFonts w:ascii="Georgia" w:hAnsi="Georgia"/>
                <w:sz w:val="20"/>
                <w:szCs w:val="20"/>
              </w:rPr>
            </w:pPr>
            <w:r w:rsidRPr="00FA4282">
              <w:rPr>
                <w:rFonts w:ascii="Georgia" w:hAnsi="Georgia"/>
                <w:sz w:val="20"/>
                <w:szCs w:val="20"/>
              </w:rPr>
              <w:t xml:space="preserve">Literature </w:t>
            </w:r>
          </w:p>
          <w:p w14:paraId="28060AD7" w14:textId="5FD6BCD1" w:rsidR="00D9388C" w:rsidRPr="00FA4282" w:rsidRDefault="00D9388C" w:rsidP="00D9388C">
            <w:pPr>
              <w:pStyle w:val="ListParagraph"/>
              <w:numPr>
                <w:ilvl w:val="0"/>
                <w:numId w:val="32"/>
              </w:numPr>
              <w:spacing w:line="360" w:lineRule="auto"/>
              <w:ind w:left="296" w:hanging="175"/>
              <w:rPr>
                <w:rFonts w:ascii="Georgia" w:hAnsi="Georgia"/>
                <w:sz w:val="20"/>
                <w:szCs w:val="20"/>
              </w:rPr>
            </w:pPr>
            <w:r w:rsidRPr="00FA4282">
              <w:rPr>
                <w:rFonts w:ascii="Georgia" w:hAnsi="Georgia"/>
                <w:sz w:val="20"/>
                <w:szCs w:val="20"/>
              </w:rPr>
              <w:t>Contact</w:t>
            </w:r>
          </w:p>
          <w:p w14:paraId="21767C49" w14:textId="74CF52E7" w:rsidR="003F2BF5" w:rsidRPr="00334390" w:rsidRDefault="003F2BF5" w:rsidP="00935CAF">
            <w:pPr>
              <w:ind w:left="296" w:hanging="175"/>
              <w:rPr>
                <w:rFonts w:ascii="Georgia" w:hAnsi="Georgia"/>
              </w:rPr>
            </w:pPr>
          </w:p>
        </w:tc>
        <w:tc>
          <w:tcPr>
            <w:tcW w:w="1366" w:type="dxa"/>
          </w:tcPr>
          <w:p w14:paraId="598AB41D" w14:textId="77777777" w:rsidR="00BB5E84" w:rsidRPr="00334390" w:rsidRDefault="00BB5E84" w:rsidP="00BB5E84">
            <w:pPr>
              <w:jc w:val="center"/>
              <w:rPr>
                <w:rFonts w:ascii="Georgia" w:hAnsi="Georgia"/>
              </w:rPr>
            </w:pPr>
            <w:r w:rsidRPr="00334390">
              <w:rPr>
                <w:rFonts w:ascii="Georgia" w:hAnsi="Georgia"/>
              </w:rPr>
              <w:t>1</w:t>
            </w:r>
          </w:p>
        </w:tc>
      </w:tr>
      <w:tr w:rsidR="00BB5E84" w:rsidRPr="00334390" w14:paraId="084A9EF1" w14:textId="77777777" w:rsidTr="00FA4282">
        <w:trPr>
          <w:gridAfter w:val="1"/>
          <w:wAfter w:w="6" w:type="dxa"/>
          <w:trHeight w:hRule="exact" w:val="4762"/>
        </w:trPr>
        <w:tc>
          <w:tcPr>
            <w:tcW w:w="2381" w:type="dxa"/>
            <w:vMerge/>
            <w:shd w:val="clear" w:color="auto" w:fill="DEEAF6" w:themeFill="accent5" w:themeFillTint="33"/>
            <w:vAlign w:val="center"/>
          </w:tcPr>
          <w:p w14:paraId="0309BF14" w14:textId="77777777" w:rsidR="00BB5E84" w:rsidRPr="00334390" w:rsidRDefault="00BB5E84" w:rsidP="00BB5E84">
            <w:pPr>
              <w:jc w:val="center"/>
              <w:rPr>
                <w:rFonts w:ascii="Georgia" w:hAnsi="Georgia"/>
              </w:rPr>
            </w:pPr>
          </w:p>
        </w:tc>
        <w:tc>
          <w:tcPr>
            <w:tcW w:w="5264" w:type="dxa"/>
            <w:gridSpan w:val="3"/>
          </w:tcPr>
          <w:p w14:paraId="3F3BF637" w14:textId="583E4C26" w:rsidR="001235DC" w:rsidRPr="00FA4282" w:rsidRDefault="00FA4282" w:rsidP="00935CAF">
            <w:pPr>
              <w:ind w:left="296" w:hanging="175"/>
              <w:rPr>
                <w:rFonts w:ascii="Georgia" w:hAnsi="Georgia"/>
                <w:b/>
                <w:sz w:val="20"/>
                <w:szCs w:val="20"/>
              </w:rPr>
            </w:pPr>
            <w:r w:rsidRPr="00FA4282">
              <w:rPr>
                <w:rFonts w:ascii="Georgia" w:hAnsi="Georgia"/>
                <w:b/>
                <w:sz w:val="20"/>
                <w:szCs w:val="20"/>
              </w:rPr>
              <w:t>TMJ PROBLEMS AND ORAL INFECTIONS</w:t>
            </w:r>
          </w:p>
          <w:p w14:paraId="7A616F39" w14:textId="07764944" w:rsidR="001235DC" w:rsidRPr="00FA4282" w:rsidRDefault="001235DC" w:rsidP="00935CAF">
            <w:pPr>
              <w:pStyle w:val="ListParagraph"/>
              <w:ind w:left="296" w:hanging="175"/>
              <w:rPr>
                <w:rFonts w:ascii="Georgia" w:hAnsi="Georgia"/>
                <w:sz w:val="20"/>
                <w:szCs w:val="20"/>
              </w:rPr>
            </w:pPr>
          </w:p>
          <w:p w14:paraId="63C981E1" w14:textId="2B1C76B9" w:rsidR="001235DC" w:rsidRPr="00FA4282" w:rsidRDefault="001235DC" w:rsidP="00935CAF">
            <w:pPr>
              <w:pStyle w:val="ListParagraph"/>
              <w:numPr>
                <w:ilvl w:val="0"/>
                <w:numId w:val="26"/>
              </w:numPr>
              <w:spacing w:line="360" w:lineRule="auto"/>
              <w:ind w:left="296" w:hanging="175"/>
              <w:rPr>
                <w:rFonts w:ascii="Georgia" w:hAnsi="Georgia"/>
                <w:sz w:val="20"/>
                <w:szCs w:val="20"/>
              </w:rPr>
            </w:pPr>
            <w:r w:rsidRPr="00FA4282">
              <w:rPr>
                <w:rFonts w:ascii="Georgia" w:hAnsi="Georgia"/>
                <w:sz w:val="20"/>
                <w:szCs w:val="20"/>
              </w:rPr>
              <w:t>Reading:  Journal Article</w:t>
            </w:r>
            <w:r w:rsidR="00611D53" w:rsidRPr="00FA4282">
              <w:rPr>
                <w:rFonts w:ascii="Georgia" w:hAnsi="Georgia"/>
                <w:sz w:val="20"/>
                <w:szCs w:val="20"/>
              </w:rPr>
              <w:t xml:space="preserve"> “Future advances in Diagnosis and Therapy”</w:t>
            </w:r>
            <w:r w:rsidRPr="00FA4282">
              <w:rPr>
                <w:rFonts w:ascii="Georgia" w:hAnsi="Georgia"/>
                <w:sz w:val="20"/>
                <w:szCs w:val="20"/>
              </w:rPr>
              <w:t xml:space="preserve"> and a Webpage</w:t>
            </w:r>
            <w:r w:rsidR="00611D53" w:rsidRPr="00FA4282">
              <w:rPr>
                <w:rFonts w:ascii="Georgia" w:hAnsi="Georgia"/>
                <w:sz w:val="20"/>
                <w:szCs w:val="20"/>
              </w:rPr>
              <w:t xml:space="preserve"> “Painful mouth sores and a sign of an infection. But what type of infection is it?  </w:t>
            </w:r>
          </w:p>
          <w:p w14:paraId="61494F3A" w14:textId="77777777" w:rsidR="001235DC" w:rsidRPr="00FA4282" w:rsidRDefault="001235DC" w:rsidP="00935CAF">
            <w:pPr>
              <w:pStyle w:val="ListParagraph"/>
              <w:numPr>
                <w:ilvl w:val="0"/>
                <w:numId w:val="26"/>
              </w:numPr>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3000C69A" w14:textId="77777777" w:rsidR="001235DC" w:rsidRPr="00FA4282" w:rsidRDefault="001235DC" w:rsidP="00935CAF">
            <w:pPr>
              <w:pStyle w:val="ListParagraph"/>
              <w:numPr>
                <w:ilvl w:val="0"/>
                <w:numId w:val="26"/>
              </w:numPr>
              <w:spacing w:line="360" w:lineRule="auto"/>
              <w:ind w:left="296" w:hanging="175"/>
              <w:rPr>
                <w:rFonts w:ascii="Georgia" w:hAnsi="Georgia"/>
                <w:sz w:val="20"/>
                <w:szCs w:val="20"/>
              </w:rPr>
            </w:pPr>
            <w:r w:rsidRPr="00FA4282">
              <w:rPr>
                <w:rFonts w:ascii="Georgia" w:hAnsi="Georgia"/>
                <w:sz w:val="20"/>
                <w:szCs w:val="20"/>
              </w:rPr>
              <w:t>Listening:  A conversation between Doctor and a patient</w:t>
            </w:r>
          </w:p>
          <w:p w14:paraId="28CFC89B" w14:textId="135AA356" w:rsidR="001235DC" w:rsidRPr="00FA4282" w:rsidRDefault="001235DC" w:rsidP="00935CAF">
            <w:pPr>
              <w:pStyle w:val="ListParagraph"/>
              <w:numPr>
                <w:ilvl w:val="0"/>
                <w:numId w:val="26"/>
              </w:numPr>
              <w:spacing w:line="360" w:lineRule="auto"/>
              <w:ind w:left="296" w:hanging="175"/>
              <w:rPr>
                <w:rFonts w:ascii="Georgia" w:hAnsi="Georgia"/>
                <w:sz w:val="20"/>
                <w:szCs w:val="20"/>
              </w:rPr>
            </w:pPr>
            <w:r w:rsidRPr="00FA4282">
              <w:rPr>
                <w:rFonts w:ascii="Georgia" w:hAnsi="Georgia"/>
                <w:sz w:val="20"/>
                <w:szCs w:val="20"/>
              </w:rPr>
              <w:t>Speaking: Discussion Symptoms of TMJ problems and What are some ways to treat infections in the mouth and Role play</w:t>
            </w:r>
          </w:p>
          <w:p w14:paraId="464FA0CC" w14:textId="77777777" w:rsidR="001235DC" w:rsidRPr="00FA4282" w:rsidRDefault="001235DC" w:rsidP="00935CAF">
            <w:pPr>
              <w:pStyle w:val="ListParagraph"/>
              <w:numPr>
                <w:ilvl w:val="0"/>
                <w:numId w:val="26"/>
              </w:numPr>
              <w:spacing w:line="360" w:lineRule="auto"/>
              <w:ind w:left="296" w:hanging="175"/>
              <w:rPr>
                <w:rFonts w:ascii="Georgia" w:hAnsi="Georgia"/>
                <w:sz w:val="20"/>
                <w:szCs w:val="20"/>
              </w:rPr>
            </w:pPr>
            <w:r w:rsidRPr="00FA4282">
              <w:rPr>
                <w:rFonts w:ascii="Georgia" w:hAnsi="Georgia"/>
                <w:sz w:val="20"/>
                <w:szCs w:val="20"/>
              </w:rPr>
              <w:t>Writing 1: Patient Report related to TMJ Problems</w:t>
            </w:r>
          </w:p>
          <w:p w14:paraId="77D89EAD" w14:textId="7B009BF0" w:rsidR="001235DC" w:rsidRPr="00FA4282" w:rsidRDefault="001235DC" w:rsidP="00935CAF">
            <w:pPr>
              <w:pStyle w:val="ListParagraph"/>
              <w:numPr>
                <w:ilvl w:val="0"/>
                <w:numId w:val="26"/>
              </w:numPr>
              <w:spacing w:line="360" w:lineRule="auto"/>
              <w:ind w:left="296" w:hanging="175"/>
              <w:rPr>
                <w:rFonts w:ascii="Georgia" w:hAnsi="Georgia"/>
                <w:sz w:val="20"/>
                <w:szCs w:val="20"/>
              </w:rPr>
            </w:pPr>
            <w:r w:rsidRPr="00FA4282">
              <w:rPr>
                <w:rFonts w:ascii="Georgia" w:hAnsi="Georgia"/>
                <w:sz w:val="20"/>
                <w:szCs w:val="20"/>
              </w:rPr>
              <w:t>Writing2: Patient Report related to oral Infections</w:t>
            </w:r>
          </w:p>
          <w:p w14:paraId="27F41EBC" w14:textId="5C00C81A" w:rsidR="00BB5E84" w:rsidRPr="00FA4282" w:rsidRDefault="00BB5E84" w:rsidP="00935CAF">
            <w:pPr>
              <w:ind w:left="296" w:hanging="175"/>
              <w:rPr>
                <w:rFonts w:ascii="Georgia" w:hAnsi="Georgia"/>
                <w:sz w:val="20"/>
                <w:szCs w:val="20"/>
                <w:lang w:val="it-IT"/>
              </w:rPr>
            </w:pPr>
          </w:p>
        </w:tc>
        <w:tc>
          <w:tcPr>
            <w:tcW w:w="1366" w:type="dxa"/>
          </w:tcPr>
          <w:p w14:paraId="5B4BDC2D" w14:textId="77777777" w:rsidR="00BB5E84" w:rsidRPr="00334390" w:rsidRDefault="00BB5E84" w:rsidP="00BB5E84">
            <w:pPr>
              <w:jc w:val="center"/>
              <w:rPr>
                <w:rFonts w:ascii="Georgia" w:hAnsi="Georgia"/>
              </w:rPr>
            </w:pPr>
            <w:r w:rsidRPr="00334390">
              <w:rPr>
                <w:rFonts w:ascii="Georgia" w:hAnsi="Georgia"/>
              </w:rPr>
              <w:t>2</w:t>
            </w:r>
          </w:p>
        </w:tc>
      </w:tr>
      <w:tr w:rsidR="00BB5E84" w:rsidRPr="00334390" w14:paraId="3CA5E09E" w14:textId="77777777" w:rsidTr="00FA4282">
        <w:trPr>
          <w:gridAfter w:val="1"/>
          <w:wAfter w:w="6" w:type="dxa"/>
          <w:trHeight w:hRule="exact" w:val="4672"/>
        </w:trPr>
        <w:tc>
          <w:tcPr>
            <w:tcW w:w="2381" w:type="dxa"/>
            <w:vMerge/>
            <w:shd w:val="clear" w:color="auto" w:fill="DEEAF6" w:themeFill="accent5" w:themeFillTint="33"/>
            <w:vAlign w:val="center"/>
          </w:tcPr>
          <w:p w14:paraId="31C028F1" w14:textId="77777777" w:rsidR="00BB5E84" w:rsidRPr="00334390" w:rsidRDefault="00BB5E84" w:rsidP="00BB5E84">
            <w:pPr>
              <w:jc w:val="center"/>
              <w:rPr>
                <w:rFonts w:ascii="Georgia" w:hAnsi="Georgia"/>
              </w:rPr>
            </w:pPr>
          </w:p>
        </w:tc>
        <w:tc>
          <w:tcPr>
            <w:tcW w:w="5264" w:type="dxa"/>
            <w:gridSpan w:val="3"/>
          </w:tcPr>
          <w:p w14:paraId="3A3CD61E" w14:textId="7A572AD8" w:rsidR="00BB5E84" w:rsidRPr="00FA4282" w:rsidRDefault="00FA4282" w:rsidP="00935CAF">
            <w:pPr>
              <w:spacing w:line="276" w:lineRule="auto"/>
              <w:ind w:left="296" w:hanging="175"/>
              <w:rPr>
                <w:rFonts w:ascii="Georgia" w:hAnsi="Georgia"/>
                <w:b/>
                <w:sz w:val="20"/>
                <w:szCs w:val="20"/>
              </w:rPr>
            </w:pPr>
            <w:r w:rsidRPr="00FA4282">
              <w:rPr>
                <w:rFonts w:ascii="Georgia" w:hAnsi="Georgia"/>
                <w:b/>
                <w:sz w:val="20"/>
                <w:szCs w:val="20"/>
              </w:rPr>
              <w:t>ORAL CANCER AND ORAL AND MAXILLOFACIAL SURGERY</w:t>
            </w:r>
          </w:p>
          <w:p w14:paraId="0967F2B7" w14:textId="77777777" w:rsidR="001361D3" w:rsidRPr="00FA4282" w:rsidRDefault="006D5605" w:rsidP="00935CAF">
            <w:pPr>
              <w:pStyle w:val="ListParagraph"/>
              <w:numPr>
                <w:ilvl w:val="0"/>
                <w:numId w:val="30"/>
              </w:numPr>
              <w:spacing w:line="360" w:lineRule="auto"/>
              <w:ind w:left="296" w:hanging="175"/>
              <w:rPr>
                <w:rFonts w:ascii="Georgia" w:hAnsi="Georgia"/>
                <w:sz w:val="20"/>
                <w:szCs w:val="20"/>
              </w:rPr>
            </w:pPr>
            <w:r w:rsidRPr="00FA4282">
              <w:rPr>
                <w:rFonts w:ascii="Georgia" w:hAnsi="Georgia"/>
                <w:sz w:val="20"/>
                <w:szCs w:val="20"/>
              </w:rPr>
              <w:t xml:space="preserve">Reading: </w:t>
            </w:r>
            <w:r w:rsidR="001235DC" w:rsidRPr="00FA4282">
              <w:rPr>
                <w:rFonts w:ascii="Georgia" w:hAnsi="Georgia"/>
                <w:sz w:val="20"/>
                <w:szCs w:val="20"/>
              </w:rPr>
              <w:t>A pamphlet “What you need to know” and a Webpage Oral and Maxillofacial Surgeon</w:t>
            </w:r>
          </w:p>
          <w:p w14:paraId="17F5FE1B" w14:textId="77777777" w:rsidR="001361D3" w:rsidRPr="00FA4282" w:rsidRDefault="001235DC" w:rsidP="00935CAF">
            <w:pPr>
              <w:pStyle w:val="ListParagraph"/>
              <w:numPr>
                <w:ilvl w:val="0"/>
                <w:numId w:val="30"/>
              </w:numPr>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3DBB81E7" w14:textId="77777777" w:rsidR="001361D3" w:rsidRPr="00FA4282" w:rsidRDefault="006D5605" w:rsidP="00935CAF">
            <w:pPr>
              <w:pStyle w:val="ListParagraph"/>
              <w:numPr>
                <w:ilvl w:val="0"/>
                <w:numId w:val="30"/>
              </w:numPr>
              <w:spacing w:line="360" w:lineRule="auto"/>
              <w:ind w:left="296" w:hanging="175"/>
              <w:rPr>
                <w:rFonts w:ascii="Georgia" w:hAnsi="Georgia"/>
                <w:sz w:val="20"/>
                <w:szCs w:val="20"/>
              </w:rPr>
            </w:pPr>
            <w:r w:rsidRPr="00FA4282">
              <w:rPr>
                <w:rFonts w:ascii="Georgia" w:hAnsi="Georgia"/>
                <w:sz w:val="20"/>
                <w:szCs w:val="20"/>
              </w:rPr>
              <w:t xml:space="preserve">Listening: </w:t>
            </w:r>
            <w:r w:rsidR="001361D3" w:rsidRPr="00FA4282">
              <w:rPr>
                <w:rFonts w:ascii="Georgia" w:hAnsi="Georgia"/>
                <w:sz w:val="20"/>
                <w:szCs w:val="20"/>
              </w:rPr>
              <w:t>A conversation between a dentist and an assistant and a conversation between a dentist and a patient</w:t>
            </w:r>
          </w:p>
          <w:p w14:paraId="415CA564" w14:textId="77777777" w:rsidR="001361D3" w:rsidRPr="00FA4282" w:rsidRDefault="006D5605" w:rsidP="00935CAF">
            <w:pPr>
              <w:pStyle w:val="ListParagraph"/>
              <w:numPr>
                <w:ilvl w:val="0"/>
                <w:numId w:val="30"/>
              </w:numPr>
              <w:spacing w:line="360" w:lineRule="auto"/>
              <w:ind w:left="296" w:hanging="175"/>
              <w:rPr>
                <w:rFonts w:ascii="Georgia" w:hAnsi="Georgia"/>
                <w:sz w:val="20"/>
                <w:szCs w:val="20"/>
              </w:rPr>
            </w:pPr>
            <w:r w:rsidRPr="00FA4282">
              <w:rPr>
                <w:rFonts w:ascii="Georgia" w:hAnsi="Georgia"/>
                <w:sz w:val="20"/>
                <w:szCs w:val="20"/>
              </w:rPr>
              <w:t xml:space="preserve">Speaking: </w:t>
            </w:r>
            <w:r w:rsidR="001361D3" w:rsidRPr="00FA4282">
              <w:rPr>
                <w:rFonts w:ascii="Georgia" w:hAnsi="Georgia"/>
                <w:sz w:val="20"/>
                <w:szCs w:val="20"/>
              </w:rPr>
              <w:t xml:space="preserve">What are some ways to treat oral cancer? </w:t>
            </w:r>
            <w:proofErr w:type="gramStart"/>
            <w:r w:rsidR="001361D3" w:rsidRPr="00FA4282">
              <w:rPr>
                <w:rFonts w:ascii="Georgia" w:hAnsi="Georgia"/>
                <w:sz w:val="20"/>
                <w:szCs w:val="20"/>
              </w:rPr>
              <w:t>and</w:t>
            </w:r>
            <w:proofErr w:type="gramEnd"/>
            <w:r w:rsidR="001361D3" w:rsidRPr="00FA4282">
              <w:rPr>
                <w:rFonts w:ascii="Georgia" w:hAnsi="Georgia"/>
                <w:sz w:val="20"/>
                <w:szCs w:val="20"/>
              </w:rPr>
              <w:t xml:space="preserve"> When are sinus grafts and ridge expansions necessary? </w:t>
            </w:r>
            <w:r w:rsidRPr="00FA4282">
              <w:rPr>
                <w:rFonts w:ascii="Georgia" w:hAnsi="Georgia"/>
                <w:sz w:val="20"/>
                <w:szCs w:val="20"/>
              </w:rPr>
              <w:t>Role-play</w:t>
            </w:r>
          </w:p>
          <w:p w14:paraId="715D71BC" w14:textId="77777777" w:rsidR="001361D3" w:rsidRPr="00FA4282" w:rsidRDefault="006D5605" w:rsidP="00935CAF">
            <w:pPr>
              <w:pStyle w:val="ListParagraph"/>
              <w:numPr>
                <w:ilvl w:val="0"/>
                <w:numId w:val="30"/>
              </w:numPr>
              <w:spacing w:line="360" w:lineRule="auto"/>
              <w:ind w:left="296" w:hanging="175"/>
              <w:rPr>
                <w:rFonts w:ascii="Georgia" w:hAnsi="Georgia"/>
                <w:sz w:val="20"/>
                <w:szCs w:val="20"/>
              </w:rPr>
            </w:pPr>
            <w:r w:rsidRPr="00FA4282">
              <w:rPr>
                <w:rFonts w:ascii="Georgia" w:hAnsi="Georgia"/>
                <w:sz w:val="20"/>
                <w:szCs w:val="20"/>
              </w:rPr>
              <w:t xml:space="preserve">Writing 1: </w:t>
            </w:r>
            <w:r w:rsidR="001361D3" w:rsidRPr="00FA4282">
              <w:rPr>
                <w:rFonts w:ascii="Georgia" w:hAnsi="Georgia"/>
                <w:sz w:val="20"/>
                <w:szCs w:val="20"/>
              </w:rPr>
              <w:t>Dentist notes about a patient with oral cancer</w:t>
            </w:r>
          </w:p>
          <w:p w14:paraId="6D292A1A" w14:textId="36623A25" w:rsidR="006D5605" w:rsidRPr="00FA4282" w:rsidRDefault="006D5605" w:rsidP="00935CAF">
            <w:pPr>
              <w:pStyle w:val="ListParagraph"/>
              <w:numPr>
                <w:ilvl w:val="0"/>
                <w:numId w:val="30"/>
              </w:numPr>
              <w:spacing w:line="360" w:lineRule="auto"/>
              <w:ind w:left="296" w:hanging="175"/>
              <w:rPr>
                <w:rFonts w:ascii="Georgia" w:hAnsi="Georgia"/>
                <w:sz w:val="20"/>
                <w:szCs w:val="20"/>
              </w:rPr>
            </w:pPr>
            <w:r w:rsidRPr="00FA4282">
              <w:rPr>
                <w:rFonts w:ascii="Georgia" w:hAnsi="Georgia"/>
                <w:sz w:val="20"/>
                <w:szCs w:val="20"/>
              </w:rPr>
              <w:t xml:space="preserve">Writing 2: </w:t>
            </w:r>
            <w:r w:rsidR="001361D3" w:rsidRPr="00FA4282">
              <w:rPr>
                <w:rFonts w:ascii="Georgia" w:hAnsi="Georgia"/>
                <w:sz w:val="20"/>
                <w:szCs w:val="20"/>
              </w:rPr>
              <w:t>Dentist’s Referral</w:t>
            </w:r>
          </w:p>
          <w:p w14:paraId="605A342A" w14:textId="77777777" w:rsidR="006D5605" w:rsidRPr="00FA4282" w:rsidRDefault="006D5605" w:rsidP="00935CAF">
            <w:pPr>
              <w:spacing w:line="276" w:lineRule="auto"/>
              <w:ind w:left="296" w:hanging="175"/>
              <w:rPr>
                <w:rFonts w:ascii="Georgia" w:hAnsi="Georgia"/>
                <w:sz w:val="20"/>
                <w:szCs w:val="20"/>
              </w:rPr>
            </w:pPr>
          </w:p>
          <w:p w14:paraId="33EF7187" w14:textId="16764EAB" w:rsidR="00BB5E84" w:rsidRPr="00FA4282" w:rsidRDefault="00BB5E84" w:rsidP="00935CAF">
            <w:pPr>
              <w:ind w:left="296" w:hanging="175"/>
              <w:rPr>
                <w:rFonts w:ascii="Georgia" w:hAnsi="Georgia"/>
                <w:sz w:val="20"/>
                <w:szCs w:val="20"/>
                <w:lang w:val="it-IT"/>
              </w:rPr>
            </w:pPr>
          </w:p>
        </w:tc>
        <w:tc>
          <w:tcPr>
            <w:tcW w:w="1366" w:type="dxa"/>
          </w:tcPr>
          <w:p w14:paraId="03E328EE" w14:textId="77777777" w:rsidR="00BB5E84" w:rsidRPr="00334390" w:rsidRDefault="00BB5E84" w:rsidP="00BB5E84">
            <w:pPr>
              <w:jc w:val="center"/>
              <w:rPr>
                <w:rFonts w:ascii="Georgia" w:hAnsi="Georgia"/>
              </w:rPr>
            </w:pPr>
            <w:r w:rsidRPr="00334390">
              <w:rPr>
                <w:rFonts w:ascii="Georgia" w:hAnsi="Georgia"/>
              </w:rPr>
              <w:t>3</w:t>
            </w:r>
          </w:p>
        </w:tc>
      </w:tr>
      <w:tr w:rsidR="00BB5E84" w:rsidRPr="00334390" w14:paraId="42ACDC70" w14:textId="77777777" w:rsidTr="00FA4282">
        <w:trPr>
          <w:gridAfter w:val="1"/>
          <w:wAfter w:w="6" w:type="dxa"/>
          <w:trHeight w:hRule="exact" w:val="4672"/>
        </w:trPr>
        <w:tc>
          <w:tcPr>
            <w:tcW w:w="2381" w:type="dxa"/>
            <w:vMerge/>
            <w:shd w:val="clear" w:color="auto" w:fill="DEEAF6" w:themeFill="accent5" w:themeFillTint="33"/>
            <w:vAlign w:val="center"/>
          </w:tcPr>
          <w:p w14:paraId="42A6E30B" w14:textId="77777777" w:rsidR="00BB5E84" w:rsidRPr="00334390" w:rsidRDefault="00BB5E84" w:rsidP="00BB5E84">
            <w:pPr>
              <w:jc w:val="center"/>
              <w:rPr>
                <w:rFonts w:ascii="Georgia" w:hAnsi="Georgia"/>
              </w:rPr>
            </w:pPr>
          </w:p>
        </w:tc>
        <w:tc>
          <w:tcPr>
            <w:tcW w:w="5264" w:type="dxa"/>
            <w:gridSpan w:val="3"/>
          </w:tcPr>
          <w:p w14:paraId="3894ADC9" w14:textId="747A5147" w:rsidR="00BB5E84" w:rsidRDefault="00FA4282" w:rsidP="00935CAF">
            <w:pPr>
              <w:spacing w:line="276" w:lineRule="auto"/>
              <w:ind w:left="296" w:hanging="175"/>
              <w:rPr>
                <w:rFonts w:ascii="Georgia" w:hAnsi="Georgia"/>
                <w:b/>
                <w:sz w:val="20"/>
                <w:szCs w:val="20"/>
              </w:rPr>
            </w:pPr>
            <w:r w:rsidRPr="00FA4282">
              <w:rPr>
                <w:rFonts w:ascii="Georgia" w:hAnsi="Georgia"/>
                <w:b/>
                <w:sz w:val="20"/>
                <w:szCs w:val="20"/>
              </w:rPr>
              <w:t>ANESTHESIA AND MEDICATION</w:t>
            </w:r>
          </w:p>
          <w:p w14:paraId="138D0C34" w14:textId="77777777" w:rsidR="00FA4282" w:rsidRPr="00FA4282" w:rsidRDefault="00FA4282" w:rsidP="00935CAF">
            <w:pPr>
              <w:spacing w:line="276" w:lineRule="auto"/>
              <w:ind w:left="296" w:hanging="175"/>
              <w:rPr>
                <w:rFonts w:ascii="Georgia" w:hAnsi="Georgia"/>
                <w:b/>
                <w:sz w:val="20"/>
                <w:szCs w:val="20"/>
              </w:rPr>
            </w:pPr>
          </w:p>
          <w:p w14:paraId="2E6F0F37" w14:textId="3C8D5E1F" w:rsidR="006D5605" w:rsidRPr="00FA4282" w:rsidRDefault="006D5605" w:rsidP="00935CAF">
            <w:pPr>
              <w:widowControl/>
              <w:numPr>
                <w:ilvl w:val="0"/>
                <w:numId w:val="19"/>
              </w:numPr>
              <w:autoSpaceDE/>
              <w:autoSpaceDN/>
              <w:spacing w:line="360" w:lineRule="auto"/>
              <w:ind w:left="296" w:hanging="175"/>
              <w:rPr>
                <w:rFonts w:ascii="Georgia" w:hAnsi="Georgia"/>
                <w:sz w:val="20"/>
                <w:szCs w:val="20"/>
              </w:rPr>
            </w:pPr>
            <w:r w:rsidRPr="00FA4282">
              <w:rPr>
                <w:rFonts w:ascii="Georgia" w:hAnsi="Georgia"/>
                <w:sz w:val="20"/>
                <w:szCs w:val="20"/>
              </w:rPr>
              <w:t xml:space="preserve">Reading – </w:t>
            </w:r>
            <w:r w:rsidR="001361D3" w:rsidRPr="00FA4282">
              <w:rPr>
                <w:rFonts w:ascii="Georgia" w:hAnsi="Georgia"/>
                <w:sz w:val="20"/>
                <w:szCs w:val="20"/>
              </w:rPr>
              <w:t>T</w:t>
            </w:r>
            <w:r w:rsidRPr="00FA4282">
              <w:rPr>
                <w:rFonts w:ascii="Georgia" w:hAnsi="Georgia"/>
                <w:sz w:val="20"/>
                <w:szCs w:val="20"/>
              </w:rPr>
              <w:t>extbook excerpt</w:t>
            </w:r>
            <w:r w:rsidR="008F2DC8" w:rsidRPr="00FA4282">
              <w:rPr>
                <w:rFonts w:ascii="Georgia" w:hAnsi="Georgia"/>
                <w:sz w:val="20"/>
                <w:szCs w:val="20"/>
              </w:rPr>
              <w:t xml:space="preserve"> “Common Anesthetics in Dentistry”</w:t>
            </w:r>
            <w:r w:rsidRPr="00FA4282">
              <w:rPr>
                <w:rFonts w:ascii="Georgia" w:hAnsi="Georgia"/>
                <w:sz w:val="20"/>
                <w:szCs w:val="20"/>
              </w:rPr>
              <w:t xml:space="preserve"> and</w:t>
            </w:r>
            <w:r w:rsidR="008F2DC8" w:rsidRPr="00FA4282">
              <w:rPr>
                <w:rFonts w:ascii="Georgia" w:hAnsi="Georgia"/>
                <w:sz w:val="20"/>
                <w:szCs w:val="20"/>
              </w:rPr>
              <w:t xml:space="preserve"> an a</w:t>
            </w:r>
            <w:r w:rsidR="001361D3" w:rsidRPr="00FA4282">
              <w:rPr>
                <w:rFonts w:ascii="Georgia" w:hAnsi="Georgia"/>
                <w:sz w:val="20"/>
                <w:szCs w:val="20"/>
              </w:rPr>
              <w:t>rticle</w:t>
            </w:r>
            <w:r w:rsidR="008F2DC8" w:rsidRPr="00FA4282">
              <w:rPr>
                <w:rFonts w:ascii="Georgia" w:hAnsi="Georgia"/>
                <w:sz w:val="20"/>
                <w:szCs w:val="20"/>
              </w:rPr>
              <w:t>: “Dentistry and Medication”</w:t>
            </w:r>
          </w:p>
          <w:p w14:paraId="466CE084" w14:textId="77777777" w:rsidR="00611D53" w:rsidRPr="00FA4282" w:rsidRDefault="00611D53" w:rsidP="00935CAF">
            <w:pPr>
              <w:widowControl/>
              <w:numPr>
                <w:ilvl w:val="0"/>
                <w:numId w:val="19"/>
              </w:numPr>
              <w:autoSpaceDE/>
              <w:autoSpaceDN/>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75A76C19" w14:textId="77777777" w:rsidR="006D5605" w:rsidRPr="00FA4282" w:rsidRDefault="006D5605" w:rsidP="00935CAF">
            <w:pPr>
              <w:widowControl/>
              <w:numPr>
                <w:ilvl w:val="0"/>
                <w:numId w:val="19"/>
              </w:numPr>
              <w:autoSpaceDE/>
              <w:autoSpaceDN/>
              <w:spacing w:line="360" w:lineRule="auto"/>
              <w:ind w:left="296" w:hanging="175"/>
              <w:rPr>
                <w:rFonts w:ascii="Georgia" w:hAnsi="Georgia"/>
                <w:sz w:val="20"/>
                <w:szCs w:val="20"/>
              </w:rPr>
            </w:pPr>
            <w:r w:rsidRPr="00FA4282">
              <w:rPr>
                <w:rFonts w:ascii="Georgia" w:hAnsi="Georgia"/>
                <w:sz w:val="20"/>
                <w:szCs w:val="20"/>
              </w:rPr>
              <w:t>Listening: Verifying information, a conversation between a professor and a dental student</w:t>
            </w:r>
          </w:p>
          <w:p w14:paraId="32EAE0FC" w14:textId="307CE9CC" w:rsidR="006D5605" w:rsidRPr="00FA4282" w:rsidRDefault="006D5605" w:rsidP="00935CAF">
            <w:pPr>
              <w:widowControl/>
              <w:numPr>
                <w:ilvl w:val="0"/>
                <w:numId w:val="19"/>
              </w:numPr>
              <w:autoSpaceDE/>
              <w:autoSpaceDN/>
              <w:spacing w:line="360" w:lineRule="auto"/>
              <w:ind w:left="296" w:hanging="175"/>
              <w:rPr>
                <w:rFonts w:ascii="Georgia" w:hAnsi="Georgia"/>
                <w:sz w:val="20"/>
                <w:szCs w:val="20"/>
              </w:rPr>
            </w:pPr>
            <w:r w:rsidRPr="00FA4282">
              <w:rPr>
                <w:rFonts w:ascii="Georgia" w:hAnsi="Georgia"/>
                <w:sz w:val="20"/>
                <w:szCs w:val="20"/>
              </w:rPr>
              <w:t xml:space="preserve">Speaking: </w:t>
            </w:r>
            <w:r w:rsidR="00611D53" w:rsidRPr="00FA4282">
              <w:rPr>
                <w:rFonts w:ascii="Georgia" w:hAnsi="Georgia"/>
                <w:sz w:val="20"/>
                <w:szCs w:val="20"/>
              </w:rPr>
              <w:t xml:space="preserve">Which substances can act as a block? What are some common ways to prevent an oral infection; </w:t>
            </w:r>
            <w:r w:rsidRPr="00FA4282">
              <w:rPr>
                <w:rFonts w:ascii="Georgia" w:hAnsi="Georgia"/>
                <w:sz w:val="20"/>
                <w:szCs w:val="20"/>
              </w:rPr>
              <w:t>Role-play</w:t>
            </w:r>
          </w:p>
          <w:p w14:paraId="49114437" w14:textId="77777777" w:rsidR="008F2DC8" w:rsidRPr="00FA4282" w:rsidRDefault="006D5605" w:rsidP="00935CAF">
            <w:pPr>
              <w:widowControl/>
              <w:numPr>
                <w:ilvl w:val="0"/>
                <w:numId w:val="19"/>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1: </w:t>
            </w:r>
            <w:r w:rsidR="008F2DC8" w:rsidRPr="00FA4282">
              <w:rPr>
                <w:rFonts w:ascii="Georgia" w:hAnsi="Georgia"/>
                <w:sz w:val="20"/>
                <w:szCs w:val="20"/>
              </w:rPr>
              <w:t xml:space="preserve">Filling the chart about types of anesthetics and effects </w:t>
            </w:r>
          </w:p>
          <w:p w14:paraId="15FBC52C" w14:textId="7EAAC782" w:rsidR="006D5605" w:rsidRPr="00FA4282" w:rsidRDefault="008F2DC8" w:rsidP="00935CAF">
            <w:pPr>
              <w:widowControl/>
              <w:numPr>
                <w:ilvl w:val="0"/>
                <w:numId w:val="19"/>
              </w:numPr>
              <w:autoSpaceDE/>
              <w:autoSpaceDN/>
              <w:spacing w:line="360" w:lineRule="auto"/>
              <w:ind w:left="296" w:hanging="175"/>
              <w:rPr>
                <w:rFonts w:ascii="Georgia" w:hAnsi="Georgia"/>
                <w:sz w:val="20"/>
                <w:szCs w:val="20"/>
              </w:rPr>
            </w:pPr>
            <w:r w:rsidRPr="00FA4282">
              <w:rPr>
                <w:rFonts w:ascii="Georgia" w:hAnsi="Georgia"/>
                <w:sz w:val="20"/>
                <w:szCs w:val="20"/>
              </w:rPr>
              <w:t>Writing 2: Filling out the prescription</w:t>
            </w:r>
          </w:p>
          <w:p w14:paraId="1760E814" w14:textId="757585A3" w:rsidR="006D5605" w:rsidRPr="00FA4282" w:rsidRDefault="006D5605" w:rsidP="00935CAF">
            <w:pPr>
              <w:widowControl/>
              <w:autoSpaceDE/>
              <w:autoSpaceDN/>
              <w:spacing w:line="276" w:lineRule="auto"/>
              <w:ind w:left="296" w:hanging="175"/>
              <w:rPr>
                <w:rFonts w:ascii="Georgia" w:hAnsi="Georgia"/>
                <w:sz w:val="20"/>
                <w:szCs w:val="20"/>
              </w:rPr>
            </w:pPr>
          </w:p>
        </w:tc>
        <w:tc>
          <w:tcPr>
            <w:tcW w:w="1366" w:type="dxa"/>
          </w:tcPr>
          <w:p w14:paraId="7BB3FAE3" w14:textId="77777777" w:rsidR="00BB5E84" w:rsidRPr="00334390" w:rsidRDefault="00BB5E84" w:rsidP="00BB5E84">
            <w:pPr>
              <w:jc w:val="center"/>
              <w:rPr>
                <w:rFonts w:ascii="Georgia" w:hAnsi="Georgia"/>
              </w:rPr>
            </w:pPr>
            <w:r w:rsidRPr="00334390">
              <w:rPr>
                <w:rFonts w:ascii="Georgia" w:hAnsi="Georgia"/>
              </w:rPr>
              <w:t>4</w:t>
            </w:r>
          </w:p>
        </w:tc>
      </w:tr>
      <w:tr w:rsidR="00BB5E84" w:rsidRPr="00334390" w14:paraId="4B14E488" w14:textId="77777777" w:rsidTr="00D9388C">
        <w:trPr>
          <w:gridAfter w:val="1"/>
          <w:wAfter w:w="6" w:type="dxa"/>
          <w:trHeight w:hRule="exact" w:val="3142"/>
        </w:trPr>
        <w:tc>
          <w:tcPr>
            <w:tcW w:w="2381" w:type="dxa"/>
            <w:vMerge/>
            <w:shd w:val="clear" w:color="auto" w:fill="DEEAF6" w:themeFill="accent5" w:themeFillTint="33"/>
            <w:vAlign w:val="center"/>
          </w:tcPr>
          <w:p w14:paraId="7C9185D5" w14:textId="77777777" w:rsidR="00BB5E84" w:rsidRPr="00334390" w:rsidRDefault="00BB5E84" w:rsidP="00BB5E84">
            <w:pPr>
              <w:jc w:val="center"/>
              <w:rPr>
                <w:rFonts w:ascii="Georgia" w:hAnsi="Georgia"/>
              </w:rPr>
            </w:pPr>
          </w:p>
        </w:tc>
        <w:tc>
          <w:tcPr>
            <w:tcW w:w="5264" w:type="dxa"/>
            <w:gridSpan w:val="3"/>
          </w:tcPr>
          <w:p w14:paraId="3ADE0AD8" w14:textId="3B2A5107" w:rsidR="00BB5E84" w:rsidRDefault="00FA4282" w:rsidP="00935CAF">
            <w:pPr>
              <w:ind w:left="296" w:hanging="175"/>
              <w:rPr>
                <w:rFonts w:ascii="Georgia" w:hAnsi="Georgia"/>
                <w:b/>
                <w:sz w:val="20"/>
                <w:szCs w:val="20"/>
              </w:rPr>
            </w:pPr>
            <w:r w:rsidRPr="00FA4282">
              <w:rPr>
                <w:rFonts w:ascii="Georgia" w:hAnsi="Georgia"/>
                <w:b/>
                <w:sz w:val="20"/>
                <w:szCs w:val="20"/>
              </w:rPr>
              <w:t>DENTAL EMERGENCIES AND COSMETIC DENTISTRY</w:t>
            </w:r>
          </w:p>
          <w:p w14:paraId="617341FF" w14:textId="77777777" w:rsidR="00FA4282" w:rsidRPr="00FA4282" w:rsidRDefault="00FA4282" w:rsidP="00935CAF">
            <w:pPr>
              <w:ind w:left="296" w:hanging="175"/>
              <w:rPr>
                <w:rFonts w:ascii="Georgia" w:hAnsi="Georgia"/>
                <w:b/>
                <w:sz w:val="20"/>
                <w:szCs w:val="20"/>
              </w:rPr>
            </w:pPr>
          </w:p>
          <w:p w14:paraId="6EA851ED" w14:textId="706F95C5" w:rsidR="006D5605" w:rsidRPr="00FA4282" w:rsidRDefault="006D5605" w:rsidP="00935CAF">
            <w:pPr>
              <w:widowControl/>
              <w:numPr>
                <w:ilvl w:val="0"/>
                <w:numId w:val="20"/>
              </w:numPr>
              <w:autoSpaceDE/>
              <w:autoSpaceDN/>
              <w:spacing w:line="360" w:lineRule="auto"/>
              <w:ind w:left="296" w:hanging="175"/>
              <w:rPr>
                <w:rFonts w:ascii="Georgia" w:hAnsi="Georgia"/>
                <w:sz w:val="20"/>
                <w:szCs w:val="20"/>
              </w:rPr>
            </w:pPr>
            <w:r w:rsidRPr="00FA4282">
              <w:rPr>
                <w:rFonts w:ascii="Georgia" w:hAnsi="Georgia"/>
                <w:sz w:val="20"/>
                <w:szCs w:val="20"/>
              </w:rPr>
              <w:t xml:space="preserve">Reading </w:t>
            </w:r>
            <w:r w:rsidR="004C343B" w:rsidRPr="00FA4282">
              <w:rPr>
                <w:rFonts w:ascii="Georgia" w:hAnsi="Georgia"/>
                <w:sz w:val="20"/>
                <w:szCs w:val="20"/>
              </w:rPr>
              <w:t>–</w:t>
            </w:r>
            <w:r w:rsidRPr="00FA4282">
              <w:rPr>
                <w:rFonts w:ascii="Georgia" w:hAnsi="Georgia"/>
                <w:sz w:val="20"/>
                <w:szCs w:val="20"/>
              </w:rPr>
              <w:t xml:space="preserve"> </w:t>
            </w:r>
            <w:r w:rsidR="004C343B" w:rsidRPr="00FA4282">
              <w:rPr>
                <w:rFonts w:ascii="Georgia" w:hAnsi="Georgia"/>
                <w:sz w:val="20"/>
                <w:szCs w:val="20"/>
              </w:rPr>
              <w:t>Webpage “Accidents and Emergencies” and a Brochure Temple Cosmetic Dentistry</w:t>
            </w:r>
          </w:p>
          <w:p w14:paraId="5A3A26FA" w14:textId="77777777" w:rsidR="004C343B" w:rsidRPr="00FA4282" w:rsidRDefault="004C343B" w:rsidP="00935CAF">
            <w:pPr>
              <w:widowControl/>
              <w:numPr>
                <w:ilvl w:val="0"/>
                <w:numId w:val="20"/>
              </w:numPr>
              <w:autoSpaceDE/>
              <w:autoSpaceDN/>
              <w:spacing w:line="360" w:lineRule="auto"/>
              <w:ind w:left="296" w:hanging="175"/>
              <w:rPr>
                <w:rFonts w:ascii="Georgia" w:hAnsi="Georgia"/>
                <w:sz w:val="20"/>
                <w:szCs w:val="20"/>
              </w:rPr>
            </w:pPr>
            <w:r w:rsidRPr="00FA4282">
              <w:rPr>
                <w:rFonts w:ascii="Georgia" w:hAnsi="Georgia"/>
                <w:sz w:val="20"/>
                <w:szCs w:val="20"/>
              </w:rPr>
              <w:t>Vocabulary is related the topic</w:t>
            </w:r>
          </w:p>
          <w:p w14:paraId="4A5BDDAB" w14:textId="0F2997DF" w:rsidR="006D5605" w:rsidRPr="00FA4282" w:rsidRDefault="006D5605" w:rsidP="00935CAF">
            <w:pPr>
              <w:widowControl/>
              <w:numPr>
                <w:ilvl w:val="0"/>
                <w:numId w:val="20"/>
              </w:numPr>
              <w:autoSpaceDE/>
              <w:autoSpaceDN/>
              <w:spacing w:line="360" w:lineRule="auto"/>
              <w:ind w:left="296" w:hanging="175"/>
              <w:rPr>
                <w:rFonts w:ascii="Georgia" w:hAnsi="Georgia"/>
                <w:sz w:val="20"/>
                <w:szCs w:val="20"/>
              </w:rPr>
            </w:pPr>
            <w:r w:rsidRPr="00FA4282">
              <w:rPr>
                <w:rFonts w:ascii="Georgia" w:hAnsi="Georgia"/>
                <w:sz w:val="20"/>
                <w:szCs w:val="20"/>
              </w:rPr>
              <w:t xml:space="preserve">Listening: </w:t>
            </w:r>
            <w:r w:rsidR="00611D53" w:rsidRPr="00FA4282">
              <w:rPr>
                <w:rFonts w:ascii="Georgia" w:hAnsi="Georgia"/>
                <w:sz w:val="20"/>
                <w:szCs w:val="20"/>
              </w:rPr>
              <w:t>A conversation between a receptionist and a patient and a conversation between a Cosmetic Dentist and a patient</w:t>
            </w:r>
            <w:r w:rsidRPr="00FA4282">
              <w:rPr>
                <w:rFonts w:ascii="Georgia" w:hAnsi="Georgia"/>
                <w:sz w:val="20"/>
                <w:szCs w:val="20"/>
              </w:rPr>
              <w:t xml:space="preserve"> </w:t>
            </w:r>
          </w:p>
          <w:p w14:paraId="4153CA9A" w14:textId="3374D0F3" w:rsidR="006D5605" w:rsidRPr="00FA4282" w:rsidRDefault="006D5605" w:rsidP="00935CAF">
            <w:pPr>
              <w:widowControl/>
              <w:numPr>
                <w:ilvl w:val="0"/>
                <w:numId w:val="20"/>
              </w:numPr>
              <w:autoSpaceDE/>
              <w:autoSpaceDN/>
              <w:spacing w:line="360" w:lineRule="auto"/>
              <w:ind w:left="296" w:hanging="175"/>
              <w:rPr>
                <w:rFonts w:ascii="Georgia" w:hAnsi="Georgia"/>
                <w:sz w:val="20"/>
                <w:szCs w:val="20"/>
              </w:rPr>
            </w:pPr>
            <w:r w:rsidRPr="00FA4282">
              <w:rPr>
                <w:rFonts w:ascii="Georgia" w:hAnsi="Georgia"/>
                <w:sz w:val="20"/>
                <w:szCs w:val="20"/>
              </w:rPr>
              <w:t>Speaking:</w:t>
            </w:r>
            <w:r w:rsidR="004C343B" w:rsidRPr="00FA4282">
              <w:rPr>
                <w:rFonts w:ascii="Georgia" w:hAnsi="Georgia"/>
                <w:sz w:val="20"/>
                <w:szCs w:val="20"/>
              </w:rPr>
              <w:t xml:space="preserve"> Giving Advice and </w:t>
            </w:r>
            <w:proofErr w:type="gramStart"/>
            <w:r w:rsidR="004C343B" w:rsidRPr="00FA4282">
              <w:rPr>
                <w:rFonts w:ascii="Georgia" w:hAnsi="Georgia"/>
                <w:sz w:val="20"/>
                <w:szCs w:val="20"/>
              </w:rPr>
              <w:t>Presenting</w:t>
            </w:r>
            <w:proofErr w:type="gramEnd"/>
            <w:r w:rsidR="004C343B" w:rsidRPr="00FA4282">
              <w:rPr>
                <w:rFonts w:ascii="Georgia" w:hAnsi="Georgia"/>
                <w:sz w:val="20"/>
                <w:szCs w:val="20"/>
              </w:rPr>
              <w:t xml:space="preserve"> options</w:t>
            </w:r>
            <w:r w:rsidR="00611D53" w:rsidRPr="00FA4282">
              <w:rPr>
                <w:rFonts w:ascii="Georgia" w:hAnsi="Georgia"/>
                <w:sz w:val="20"/>
                <w:szCs w:val="20"/>
              </w:rPr>
              <w:t xml:space="preserve">; What does the clinic suggest for knocked out teeth? What is involved during bonding procedure? </w:t>
            </w:r>
            <w:r w:rsidR="004C343B" w:rsidRPr="00FA4282">
              <w:rPr>
                <w:rFonts w:ascii="Georgia" w:hAnsi="Georgia"/>
                <w:sz w:val="20"/>
                <w:szCs w:val="20"/>
              </w:rPr>
              <w:t xml:space="preserve"> </w:t>
            </w:r>
            <w:r w:rsidRPr="00FA4282">
              <w:rPr>
                <w:rFonts w:ascii="Georgia" w:hAnsi="Georgia"/>
                <w:sz w:val="20"/>
                <w:szCs w:val="20"/>
              </w:rPr>
              <w:t xml:space="preserve"> Role-play</w:t>
            </w:r>
          </w:p>
          <w:p w14:paraId="3B9F27A2" w14:textId="77777777" w:rsidR="006D5605" w:rsidRPr="00FA4282" w:rsidRDefault="006D5605" w:rsidP="00935CAF">
            <w:pPr>
              <w:widowControl/>
              <w:numPr>
                <w:ilvl w:val="0"/>
                <w:numId w:val="20"/>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1: Dentist notes on a patient </w:t>
            </w:r>
          </w:p>
          <w:p w14:paraId="75C831B7" w14:textId="53CEB268" w:rsidR="006D5605" w:rsidRPr="00FA4282" w:rsidRDefault="006D5605" w:rsidP="00935CAF">
            <w:pPr>
              <w:widowControl/>
              <w:numPr>
                <w:ilvl w:val="0"/>
                <w:numId w:val="20"/>
              </w:numPr>
              <w:autoSpaceDE/>
              <w:autoSpaceDN/>
              <w:spacing w:line="360" w:lineRule="auto"/>
              <w:ind w:left="296" w:hanging="175"/>
              <w:rPr>
                <w:rFonts w:ascii="Georgia" w:hAnsi="Georgia"/>
                <w:sz w:val="20"/>
                <w:szCs w:val="20"/>
              </w:rPr>
            </w:pPr>
            <w:r w:rsidRPr="00FA4282">
              <w:rPr>
                <w:rFonts w:ascii="Georgia" w:hAnsi="Georgia"/>
                <w:sz w:val="20"/>
                <w:szCs w:val="20"/>
              </w:rPr>
              <w:t>Writing 2: information sheet on teeth</w:t>
            </w:r>
          </w:p>
        </w:tc>
        <w:tc>
          <w:tcPr>
            <w:tcW w:w="1366" w:type="dxa"/>
          </w:tcPr>
          <w:p w14:paraId="1C2824B5" w14:textId="77777777" w:rsidR="00BB5E84" w:rsidRPr="00334390" w:rsidRDefault="00BB5E84" w:rsidP="00BB5E84">
            <w:pPr>
              <w:jc w:val="center"/>
              <w:rPr>
                <w:rFonts w:ascii="Georgia" w:hAnsi="Georgia"/>
              </w:rPr>
            </w:pPr>
            <w:r w:rsidRPr="00334390">
              <w:rPr>
                <w:rFonts w:ascii="Georgia" w:hAnsi="Georgia"/>
              </w:rPr>
              <w:t>5</w:t>
            </w:r>
          </w:p>
        </w:tc>
      </w:tr>
      <w:tr w:rsidR="00BB5E84" w:rsidRPr="00334390" w14:paraId="73B26973" w14:textId="77777777" w:rsidTr="00FA4282">
        <w:trPr>
          <w:gridAfter w:val="1"/>
          <w:wAfter w:w="6" w:type="dxa"/>
          <w:trHeight w:hRule="exact" w:val="5230"/>
        </w:trPr>
        <w:tc>
          <w:tcPr>
            <w:tcW w:w="2381" w:type="dxa"/>
            <w:vMerge/>
            <w:shd w:val="clear" w:color="auto" w:fill="DEEAF6" w:themeFill="accent5" w:themeFillTint="33"/>
            <w:vAlign w:val="center"/>
          </w:tcPr>
          <w:p w14:paraId="7B9018C2" w14:textId="77777777" w:rsidR="00BB5E84" w:rsidRPr="00334390" w:rsidRDefault="00BB5E84" w:rsidP="00BB5E84">
            <w:pPr>
              <w:jc w:val="center"/>
              <w:rPr>
                <w:rFonts w:ascii="Georgia" w:hAnsi="Georgia"/>
              </w:rPr>
            </w:pPr>
          </w:p>
        </w:tc>
        <w:tc>
          <w:tcPr>
            <w:tcW w:w="5264" w:type="dxa"/>
            <w:gridSpan w:val="3"/>
          </w:tcPr>
          <w:p w14:paraId="7CB6E5DB" w14:textId="4B313E94" w:rsidR="006D5605" w:rsidRPr="00FA4282" w:rsidRDefault="00FA4282" w:rsidP="00935CAF">
            <w:pPr>
              <w:spacing w:line="360" w:lineRule="auto"/>
              <w:ind w:left="296" w:hanging="175"/>
              <w:rPr>
                <w:rFonts w:ascii="Georgia" w:hAnsi="Georgia"/>
                <w:b/>
                <w:sz w:val="20"/>
                <w:szCs w:val="20"/>
              </w:rPr>
            </w:pPr>
            <w:r w:rsidRPr="00FA4282">
              <w:rPr>
                <w:rFonts w:ascii="Georgia" w:hAnsi="Georgia"/>
                <w:b/>
                <w:sz w:val="20"/>
                <w:szCs w:val="20"/>
              </w:rPr>
              <w:t>PEDIATRIC DENTISTRY AND GERIATRIC DENTISTRY</w:t>
            </w:r>
          </w:p>
          <w:p w14:paraId="4E8D2EE6" w14:textId="4C9E9948" w:rsidR="00872574" w:rsidRPr="00FA4282" w:rsidRDefault="006D5605" w:rsidP="00935CAF">
            <w:pPr>
              <w:widowControl/>
              <w:numPr>
                <w:ilvl w:val="0"/>
                <w:numId w:val="21"/>
              </w:numPr>
              <w:autoSpaceDE/>
              <w:autoSpaceDN/>
              <w:spacing w:line="360" w:lineRule="auto"/>
              <w:ind w:left="296" w:hanging="175"/>
              <w:rPr>
                <w:rFonts w:ascii="Georgia" w:hAnsi="Georgia"/>
                <w:sz w:val="20"/>
                <w:szCs w:val="20"/>
              </w:rPr>
            </w:pPr>
            <w:r w:rsidRPr="00FA4282">
              <w:rPr>
                <w:rFonts w:ascii="Georgia" w:hAnsi="Georgia"/>
                <w:sz w:val="20"/>
                <w:szCs w:val="20"/>
              </w:rPr>
              <w:t xml:space="preserve">Reading: </w:t>
            </w:r>
            <w:r w:rsidR="00872574" w:rsidRPr="00FA4282">
              <w:rPr>
                <w:rFonts w:ascii="Georgia" w:hAnsi="Georgia"/>
                <w:sz w:val="20"/>
                <w:szCs w:val="20"/>
              </w:rPr>
              <w:t>Advertisement “Langham Pediatric Surgery” and an article “The importance of population statistics in Dentistry”.</w:t>
            </w:r>
          </w:p>
          <w:p w14:paraId="69E193CA" w14:textId="77777777" w:rsidR="00872574" w:rsidRPr="00FA4282" w:rsidRDefault="00872574" w:rsidP="00935CAF">
            <w:pPr>
              <w:widowControl/>
              <w:numPr>
                <w:ilvl w:val="0"/>
                <w:numId w:val="21"/>
              </w:numPr>
              <w:autoSpaceDE/>
              <w:autoSpaceDN/>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45857D76" w14:textId="21916946" w:rsidR="006D5605" w:rsidRPr="00FA4282" w:rsidRDefault="006D5605" w:rsidP="00935CAF">
            <w:pPr>
              <w:widowControl/>
              <w:numPr>
                <w:ilvl w:val="0"/>
                <w:numId w:val="21"/>
              </w:numPr>
              <w:autoSpaceDE/>
              <w:autoSpaceDN/>
              <w:spacing w:line="360" w:lineRule="auto"/>
              <w:ind w:left="296" w:hanging="175"/>
              <w:rPr>
                <w:rFonts w:ascii="Georgia" w:hAnsi="Georgia"/>
                <w:sz w:val="20"/>
                <w:szCs w:val="20"/>
              </w:rPr>
            </w:pPr>
            <w:r w:rsidRPr="00FA4282">
              <w:rPr>
                <w:rFonts w:ascii="Georgia" w:hAnsi="Georgia"/>
                <w:sz w:val="20"/>
                <w:szCs w:val="20"/>
              </w:rPr>
              <w:t>Listening:</w:t>
            </w:r>
            <w:r w:rsidR="00872574" w:rsidRPr="00FA4282">
              <w:rPr>
                <w:rFonts w:ascii="Georgia" w:hAnsi="Georgia"/>
                <w:sz w:val="20"/>
                <w:szCs w:val="20"/>
              </w:rPr>
              <w:t xml:space="preserve"> A conversation between two parents and a conversation between a dentist and a patient</w:t>
            </w:r>
          </w:p>
          <w:p w14:paraId="2D2AFA66" w14:textId="6648707F" w:rsidR="006D5605" w:rsidRPr="00FA4282" w:rsidRDefault="006D5605" w:rsidP="00935CAF">
            <w:pPr>
              <w:widowControl/>
              <w:numPr>
                <w:ilvl w:val="0"/>
                <w:numId w:val="21"/>
              </w:numPr>
              <w:autoSpaceDE/>
              <w:autoSpaceDN/>
              <w:spacing w:line="360" w:lineRule="auto"/>
              <w:ind w:left="296" w:hanging="175"/>
              <w:rPr>
                <w:rFonts w:ascii="Georgia" w:hAnsi="Georgia"/>
                <w:sz w:val="20"/>
                <w:szCs w:val="20"/>
              </w:rPr>
            </w:pPr>
            <w:r w:rsidRPr="00FA4282">
              <w:rPr>
                <w:rFonts w:ascii="Georgia" w:hAnsi="Georgia"/>
                <w:sz w:val="20"/>
                <w:szCs w:val="20"/>
              </w:rPr>
              <w:t xml:space="preserve">Speaking: </w:t>
            </w:r>
            <w:r w:rsidR="00872574" w:rsidRPr="00FA4282">
              <w:rPr>
                <w:rFonts w:ascii="Georgia" w:hAnsi="Georgia"/>
                <w:sz w:val="20"/>
                <w:szCs w:val="20"/>
              </w:rPr>
              <w:t xml:space="preserve">What does Langham Pediatric Clinic offer to its patients Why are elderly patients at greater risk of periodontal disease? </w:t>
            </w:r>
            <w:r w:rsidRPr="00FA4282">
              <w:rPr>
                <w:rFonts w:ascii="Georgia" w:hAnsi="Georgia"/>
                <w:sz w:val="20"/>
                <w:szCs w:val="20"/>
              </w:rPr>
              <w:t>Role-Play</w:t>
            </w:r>
          </w:p>
          <w:p w14:paraId="37C27AB4" w14:textId="692C4E10" w:rsidR="006D5605" w:rsidRPr="00FA4282" w:rsidRDefault="00AC78F4" w:rsidP="00935CAF">
            <w:pPr>
              <w:widowControl/>
              <w:numPr>
                <w:ilvl w:val="0"/>
                <w:numId w:val="21"/>
              </w:numPr>
              <w:autoSpaceDE/>
              <w:autoSpaceDN/>
              <w:spacing w:line="360" w:lineRule="auto"/>
              <w:ind w:left="296" w:hanging="175"/>
              <w:rPr>
                <w:rFonts w:ascii="Georgia" w:hAnsi="Georgia"/>
                <w:sz w:val="20"/>
                <w:szCs w:val="20"/>
              </w:rPr>
            </w:pPr>
            <w:r w:rsidRPr="00FA4282">
              <w:rPr>
                <w:rFonts w:ascii="Georgia" w:hAnsi="Georgia"/>
                <w:sz w:val="20"/>
                <w:szCs w:val="20"/>
              </w:rPr>
              <w:t>Writing 1: Write a report about a new pediatric patient. Use the words from vocabulary to fill out the text.</w:t>
            </w:r>
            <w:r w:rsidR="006D5605" w:rsidRPr="00FA4282">
              <w:rPr>
                <w:rFonts w:ascii="Georgia" w:hAnsi="Georgia"/>
                <w:sz w:val="20"/>
                <w:szCs w:val="20"/>
              </w:rPr>
              <w:t xml:space="preserve"> </w:t>
            </w:r>
          </w:p>
          <w:p w14:paraId="6212C522" w14:textId="042A6087" w:rsidR="00BB5E84" w:rsidRPr="00FA4282" w:rsidRDefault="006D5605" w:rsidP="00935CAF">
            <w:pPr>
              <w:widowControl/>
              <w:numPr>
                <w:ilvl w:val="0"/>
                <w:numId w:val="21"/>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2: </w:t>
            </w:r>
            <w:r w:rsidR="00AC78F4" w:rsidRPr="00FA4282">
              <w:rPr>
                <w:rFonts w:ascii="Georgia" w:hAnsi="Georgia"/>
                <w:sz w:val="20"/>
                <w:szCs w:val="20"/>
              </w:rPr>
              <w:t xml:space="preserve">Write a report on a geriatric patient. </w:t>
            </w:r>
          </w:p>
        </w:tc>
        <w:tc>
          <w:tcPr>
            <w:tcW w:w="1366" w:type="dxa"/>
          </w:tcPr>
          <w:p w14:paraId="05219088" w14:textId="77777777" w:rsidR="00BB5E84" w:rsidRPr="00334390" w:rsidRDefault="00BB5E84" w:rsidP="00BB5E84">
            <w:pPr>
              <w:jc w:val="center"/>
              <w:rPr>
                <w:rFonts w:ascii="Georgia" w:hAnsi="Georgia"/>
              </w:rPr>
            </w:pPr>
            <w:r w:rsidRPr="00334390">
              <w:rPr>
                <w:rFonts w:ascii="Georgia" w:hAnsi="Georgia"/>
              </w:rPr>
              <w:t>6</w:t>
            </w:r>
          </w:p>
        </w:tc>
      </w:tr>
      <w:tr w:rsidR="00BB5E84" w:rsidRPr="00334390" w14:paraId="1B69549C" w14:textId="77777777" w:rsidTr="00935CAF">
        <w:trPr>
          <w:gridAfter w:val="1"/>
          <w:wAfter w:w="6" w:type="dxa"/>
          <w:trHeight w:hRule="exact" w:val="288"/>
        </w:trPr>
        <w:tc>
          <w:tcPr>
            <w:tcW w:w="2381" w:type="dxa"/>
            <w:vMerge/>
            <w:shd w:val="clear" w:color="auto" w:fill="DEEAF6" w:themeFill="accent5" w:themeFillTint="33"/>
            <w:vAlign w:val="center"/>
          </w:tcPr>
          <w:p w14:paraId="1E845BE3" w14:textId="77777777" w:rsidR="00BB5E84" w:rsidRPr="00334390" w:rsidRDefault="00BB5E84" w:rsidP="00BB5E84">
            <w:pPr>
              <w:jc w:val="center"/>
              <w:rPr>
                <w:rFonts w:ascii="Georgia" w:hAnsi="Georgia"/>
              </w:rPr>
            </w:pPr>
          </w:p>
        </w:tc>
        <w:tc>
          <w:tcPr>
            <w:tcW w:w="5264" w:type="dxa"/>
            <w:gridSpan w:val="3"/>
          </w:tcPr>
          <w:p w14:paraId="56C5D7B9" w14:textId="6C2C038C" w:rsidR="00BB5E84" w:rsidRPr="00FA4282" w:rsidRDefault="00FA4282" w:rsidP="00935CAF">
            <w:pPr>
              <w:ind w:left="296" w:hanging="175"/>
              <w:rPr>
                <w:rFonts w:ascii="Georgia" w:hAnsi="Georgia"/>
                <w:b/>
                <w:sz w:val="20"/>
                <w:szCs w:val="20"/>
              </w:rPr>
            </w:pPr>
            <w:r w:rsidRPr="00FA4282">
              <w:rPr>
                <w:rFonts w:ascii="Georgia" w:hAnsi="Georgia"/>
                <w:b/>
                <w:sz w:val="20"/>
                <w:szCs w:val="20"/>
              </w:rPr>
              <w:t xml:space="preserve">COLLOQUIUM </w:t>
            </w:r>
            <w:r>
              <w:rPr>
                <w:rFonts w:ascii="Georgia" w:hAnsi="Georgia"/>
                <w:b/>
                <w:sz w:val="20"/>
                <w:szCs w:val="20"/>
              </w:rPr>
              <w:t>1</w:t>
            </w:r>
          </w:p>
        </w:tc>
        <w:tc>
          <w:tcPr>
            <w:tcW w:w="1366" w:type="dxa"/>
          </w:tcPr>
          <w:p w14:paraId="7EF1C040" w14:textId="707B13F0" w:rsidR="00BB5E84" w:rsidRPr="00334390" w:rsidRDefault="00B50B32" w:rsidP="00BB5E84">
            <w:pPr>
              <w:jc w:val="center"/>
              <w:rPr>
                <w:rFonts w:ascii="Georgia" w:hAnsi="Georgia"/>
              </w:rPr>
            </w:pPr>
            <w:r>
              <w:rPr>
                <w:rFonts w:ascii="Georgia" w:hAnsi="Georgia"/>
              </w:rPr>
              <w:t>7</w:t>
            </w:r>
          </w:p>
        </w:tc>
      </w:tr>
      <w:tr w:rsidR="00BB5E84" w:rsidRPr="00334390" w14:paraId="7370B894" w14:textId="77777777" w:rsidTr="00FA4282">
        <w:trPr>
          <w:gridAfter w:val="1"/>
          <w:wAfter w:w="6" w:type="dxa"/>
          <w:trHeight w:hRule="exact" w:val="5662"/>
        </w:trPr>
        <w:tc>
          <w:tcPr>
            <w:tcW w:w="2381" w:type="dxa"/>
            <w:vMerge/>
            <w:shd w:val="clear" w:color="auto" w:fill="DEEAF6" w:themeFill="accent5" w:themeFillTint="33"/>
            <w:vAlign w:val="center"/>
          </w:tcPr>
          <w:p w14:paraId="32DF93CE" w14:textId="77777777" w:rsidR="00BB5E84" w:rsidRPr="00334390" w:rsidRDefault="00BB5E84" w:rsidP="00BB5E84">
            <w:pPr>
              <w:jc w:val="center"/>
              <w:rPr>
                <w:rFonts w:ascii="Georgia" w:hAnsi="Georgia"/>
              </w:rPr>
            </w:pPr>
          </w:p>
        </w:tc>
        <w:tc>
          <w:tcPr>
            <w:tcW w:w="5264" w:type="dxa"/>
            <w:gridSpan w:val="3"/>
          </w:tcPr>
          <w:p w14:paraId="2FB83C25" w14:textId="74881936" w:rsidR="00BB5E84" w:rsidRPr="00FA4282" w:rsidRDefault="00FA4282" w:rsidP="00935CAF">
            <w:pPr>
              <w:ind w:left="296" w:hanging="175"/>
              <w:rPr>
                <w:rFonts w:ascii="Georgia" w:hAnsi="Georgia"/>
                <w:b/>
                <w:sz w:val="20"/>
                <w:szCs w:val="20"/>
              </w:rPr>
            </w:pPr>
            <w:r w:rsidRPr="00FA4282">
              <w:rPr>
                <w:rFonts w:ascii="Georgia" w:hAnsi="Georgia"/>
                <w:b/>
                <w:sz w:val="20"/>
                <w:szCs w:val="20"/>
              </w:rPr>
              <w:t>NUTRITIONAL COUNSELING AND PATIENT REFERRALS</w:t>
            </w:r>
          </w:p>
          <w:p w14:paraId="1C2C4B57" w14:textId="7ADAD169" w:rsidR="006D5605" w:rsidRPr="00FA4282" w:rsidRDefault="006D5605" w:rsidP="00935CAF">
            <w:pPr>
              <w:widowControl/>
              <w:numPr>
                <w:ilvl w:val="0"/>
                <w:numId w:val="23"/>
              </w:numPr>
              <w:autoSpaceDE/>
              <w:autoSpaceDN/>
              <w:spacing w:line="360" w:lineRule="auto"/>
              <w:ind w:left="296" w:hanging="175"/>
              <w:rPr>
                <w:rFonts w:ascii="Georgia" w:hAnsi="Georgia"/>
                <w:sz w:val="20"/>
                <w:szCs w:val="20"/>
              </w:rPr>
            </w:pPr>
            <w:r w:rsidRPr="00FA4282">
              <w:rPr>
                <w:rFonts w:ascii="Georgia" w:hAnsi="Georgia"/>
                <w:sz w:val="20"/>
                <w:szCs w:val="20"/>
              </w:rPr>
              <w:t xml:space="preserve">Reading: </w:t>
            </w:r>
            <w:r w:rsidR="00AC78F4" w:rsidRPr="00FA4282">
              <w:rPr>
                <w:rFonts w:ascii="Georgia" w:hAnsi="Georgia"/>
                <w:sz w:val="20"/>
                <w:szCs w:val="20"/>
              </w:rPr>
              <w:t>Textbook Excerpt “Nutritional Counseling” and Guidelines “Guidelines for Referring Patients”</w:t>
            </w:r>
          </w:p>
          <w:p w14:paraId="6761EC5D" w14:textId="77777777" w:rsidR="00AC78F4" w:rsidRPr="00FA4282" w:rsidRDefault="00AC78F4" w:rsidP="00935CAF">
            <w:pPr>
              <w:widowControl/>
              <w:numPr>
                <w:ilvl w:val="0"/>
                <w:numId w:val="23"/>
              </w:numPr>
              <w:autoSpaceDE/>
              <w:autoSpaceDN/>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6A530273" w14:textId="3E351296" w:rsidR="006D5605" w:rsidRPr="00FA4282" w:rsidRDefault="006D5605" w:rsidP="00935CAF">
            <w:pPr>
              <w:widowControl/>
              <w:numPr>
                <w:ilvl w:val="0"/>
                <w:numId w:val="23"/>
              </w:numPr>
              <w:autoSpaceDE/>
              <w:autoSpaceDN/>
              <w:spacing w:line="360" w:lineRule="auto"/>
              <w:ind w:left="296" w:hanging="175"/>
              <w:rPr>
                <w:rFonts w:ascii="Georgia" w:hAnsi="Georgia"/>
                <w:sz w:val="20"/>
                <w:szCs w:val="20"/>
              </w:rPr>
            </w:pPr>
            <w:r w:rsidRPr="00FA4282">
              <w:rPr>
                <w:rFonts w:ascii="Georgia" w:hAnsi="Georgia"/>
                <w:sz w:val="20"/>
                <w:szCs w:val="20"/>
              </w:rPr>
              <w:t xml:space="preserve">Listening: Dialogue </w:t>
            </w:r>
            <w:r w:rsidR="00AC78F4" w:rsidRPr="00FA4282">
              <w:rPr>
                <w:rFonts w:ascii="Georgia" w:hAnsi="Georgia"/>
                <w:sz w:val="20"/>
                <w:szCs w:val="20"/>
              </w:rPr>
              <w:t>between a dentist and a patient; and a conversation between two dentists.</w:t>
            </w:r>
          </w:p>
          <w:p w14:paraId="0D91D850" w14:textId="7F942509" w:rsidR="006D5605" w:rsidRPr="00FA4282" w:rsidRDefault="006D5605" w:rsidP="00935CAF">
            <w:pPr>
              <w:widowControl/>
              <w:numPr>
                <w:ilvl w:val="0"/>
                <w:numId w:val="23"/>
              </w:numPr>
              <w:autoSpaceDE/>
              <w:autoSpaceDN/>
              <w:spacing w:line="360" w:lineRule="auto"/>
              <w:ind w:left="296" w:hanging="175"/>
              <w:rPr>
                <w:rFonts w:ascii="Georgia" w:hAnsi="Georgia"/>
                <w:sz w:val="20"/>
                <w:szCs w:val="20"/>
              </w:rPr>
            </w:pPr>
            <w:r w:rsidRPr="00FA4282">
              <w:rPr>
                <w:rFonts w:ascii="Georgia" w:hAnsi="Georgia"/>
                <w:sz w:val="20"/>
                <w:szCs w:val="20"/>
              </w:rPr>
              <w:t xml:space="preserve">Speaking: </w:t>
            </w:r>
            <w:r w:rsidR="00AC78F4" w:rsidRPr="00FA4282">
              <w:rPr>
                <w:rFonts w:ascii="Georgia" w:hAnsi="Georgia"/>
                <w:sz w:val="20"/>
                <w:szCs w:val="20"/>
              </w:rPr>
              <w:t xml:space="preserve"> Discussing Risk “What can a dentist do when treating a patient with poor dietary habits and Making a request “What must a dentist do when referring a patient? </w:t>
            </w:r>
            <w:r w:rsidRPr="00FA4282">
              <w:rPr>
                <w:rFonts w:ascii="Georgia" w:hAnsi="Georgia"/>
                <w:sz w:val="20"/>
                <w:szCs w:val="20"/>
              </w:rPr>
              <w:t>Role-play</w:t>
            </w:r>
          </w:p>
          <w:p w14:paraId="25F918B9" w14:textId="4234D1A1" w:rsidR="006D5605" w:rsidRPr="00FA4282" w:rsidRDefault="006D5605" w:rsidP="00935CAF">
            <w:pPr>
              <w:widowControl/>
              <w:numPr>
                <w:ilvl w:val="0"/>
                <w:numId w:val="23"/>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1: Fill out the </w:t>
            </w:r>
            <w:r w:rsidR="00AC78F4" w:rsidRPr="00FA4282">
              <w:rPr>
                <w:rFonts w:ascii="Georgia" w:hAnsi="Georgia"/>
                <w:sz w:val="20"/>
                <w:szCs w:val="20"/>
              </w:rPr>
              <w:t>patient report-include observations about the patient’s oral health, her diet and recommendations</w:t>
            </w:r>
          </w:p>
          <w:p w14:paraId="463602FA" w14:textId="113EC946" w:rsidR="006D5605" w:rsidRPr="00FA4282" w:rsidRDefault="006D5605" w:rsidP="00935CAF">
            <w:pPr>
              <w:widowControl/>
              <w:numPr>
                <w:ilvl w:val="0"/>
                <w:numId w:val="23"/>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2: </w:t>
            </w:r>
            <w:r w:rsidR="00AC78F4" w:rsidRPr="00FA4282">
              <w:rPr>
                <w:rFonts w:ascii="Georgia" w:hAnsi="Georgia"/>
                <w:sz w:val="20"/>
                <w:szCs w:val="20"/>
              </w:rPr>
              <w:t xml:space="preserve">Write an email to a consulting dentist about a patient referral. </w:t>
            </w:r>
          </w:p>
        </w:tc>
        <w:tc>
          <w:tcPr>
            <w:tcW w:w="1366" w:type="dxa"/>
          </w:tcPr>
          <w:p w14:paraId="211D130E" w14:textId="4ED041C1" w:rsidR="00BB5E84" w:rsidRPr="00334390" w:rsidRDefault="003F2BF5" w:rsidP="00BB5E84">
            <w:pPr>
              <w:jc w:val="center"/>
              <w:rPr>
                <w:rFonts w:ascii="Georgia" w:hAnsi="Georgia"/>
              </w:rPr>
            </w:pPr>
            <w:r>
              <w:rPr>
                <w:rFonts w:ascii="Georgia" w:hAnsi="Georgia"/>
              </w:rPr>
              <w:t>8</w:t>
            </w:r>
          </w:p>
        </w:tc>
      </w:tr>
      <w:tr w:rsidR="00BB5E84" w:rsidRPr="00334390" w14:paraId="1BF49EE0" w14:textId="77777777" w:rsidTr="00FA4282">
        <w:trPr>
          <w:gridAfter w:val="1"/>
          <w:wAfter w:w="6" w:type="dxa"/>
          <w:trHeight w:hRule="exact" w:val="5860"/>
        </w:trPr>
        <w:tc>
          <w:tcPr>
            <w:tcW w:w="2381" w:type="dxa"/>
            <w:vMerge/>
            <w:shd w:val="clear" w:color="auto" w:fill="DEEAF6" w:themeFill="accent5" w:themeFillTint="33"/>
            <w:vAlign w:val="center"/>
          </w:tcPr>
          <w:p w14:paraId="46660452" w14:textId="77777777" w:rsidR="00BB5E84" w:rsidRPr="00334390" w:rsidRDefault="00BB5E84" w:rsidP="00BB5E84">
            <w:pPr>
              <w:jc w:val="center"/>
              <w:rPr>
                <w:rFonts w:ascii="Georgia" w:hAnsi="Georgia"/>
              </w:rPr>
            </w:pPr>
          </w:p>
        </w:tc>
        <w:tc>
          <w:tcPr>
            <w:tcW w:w="5264" w:type="dxa"/>
            <w:gridSpan w:val="3"/>
          </w:tcPr>
          <w:p w14:paraId="2EB1DA97" w14:textId="7B4AEE6F" w:rsidR="006D5605" w:rsidRPr="00FA4282" w:rsidRDefault="00FA4282" w:rsidP="00935CAF">
            <w:pPr>
              <w:ind w:left="296" w:hanging="175"/>
              <w:rPr>
                <w:rFonts w:ascii="Georgia" w:hAnsi="Georgia"/>
                <w:b/>
                <w:sz w:val="20"/>
                <w:szCs w:val="20"/>
              </w:rPr>
            </w:pPr>
            <w:r w:rsidRPr="00FA4282">
              <w:rPr>
                <w:rFonts w:ascii="Georgia" w:hAnsi="Georgia"/>
                <w:b/>
                <w:sz w:val="20"/>
                <w:szCs w:val="20"/>
              </w:rPr>
              <w:t>PATIENT HEALTH HISTORY AND CHRONIC ILLNESS</w:t>
            </w:r>
          </w:p>
          <w:p w14:paraId="4D254281" w14:textId="77777777" w:rsidR="00935CAF" w:rsidRPr="00FA4282" w:rsidRDefault="00935CAF" w:rsidP="00935CAF">
            <w:pPr>
              <w:ind w:left="296" w:hanging="175"/>
              <w:rPr>
                <w:rFonts w:ascii="Georgia" w:hAnsi="Georgia"/>
                <w:sz w:val="20"/>
                <w:szCs w:val="20"/>
              </w:rPr>
            </w:pPr>
          </w:p>
          <w:p w14:paraId="5634665D" w14:textId="41C2220D"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Reading:</w:t>
            </w:r>
            <w:r w:rsidR="003E1A25" w:rsidRPr="00FA4282">
              <w:rPr>
                <w:rFonts w:ascii="Georgia" w:hAnsi="Georgia"/>
                <w:sz w:val="20"/>
                <w:szCs w:val="20"/>
              </w:rPr>
              <w:t xml:space="preserve"> Health</w:t>
            </w:r>
            <w:r w:rsidRPr="00FA4282">
              <w:rPr>
                <w:rFonts w:ascii="Georgia" w:hAnsi="Georgia"/>
                <w:sz w:val="20"/>
                <w:szCs w:val="20"/>
              </w:rPr>
              <w:t xml:space="preserve"> </w:t>
            </w:r>
            <w:r w:rsidR="003E1A25" w:rsidRPr="00FA4282">
              <w:rPr>
                <w:rFonts w:ascii="Georgia" w:hAnsi="Georgia"/>
                <w:sz w:val="20"/>
                <w:szCs w:val="20"/>
              </w:rPr>
              <w:t>History Form</w:t>
            </w:r>
            <w:r w:rsidR="00935CAF" w:rsidRPr="00FA4282">
              <w:rPr>
                <w:rFonts w:ascii="Georgia" w:hAnsi="Georgia"/>
                <w:sz w:val="20"/>
                <w:szCs w:val="20"/>
              </w:rPr>
              <w:t xml:space="preserve"> </w:t>
            </w:r>
            <w:r w:rsidR="003E1A25" w:rsidRPr="00FA4282">
              <w:rPr>
                <w:rFonts w:ascii="Georgia" w:hAnsi="Georgia"/>
                <w:sz w:val="20"/>
                <w:szCs w:val="20"/>
              </w:rPr>
              <w:t xml:space="preserve">”Patient Health History Questionnaire” and a Pamphlet  “Oral Health and Chronic Illnesses” </w:t>
            </w:r>
          </w:p>
          <w:p w14:paraId="42D023D0" w14:textId="77777777" w:rsidR="00731D5F" w:rsidRPr="00FA4282" w:rsidRDefault="00731D5F"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3347DDD8" w14:textId="2B66E92E"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Listening: </w:t>
            </w:r>
            <w:r w:rsidR="003E1A25" w:rsidRPr="00FA4282">
              <w:rPr>
                <w:rFonts w:ascii="Georgia" w:hAnsi="Georgia"/>
                <w:sz w:val="20"/>
                <w:szCs w:val="20"/>
              </w:rPr>
              <w:t>T</w:t>
            </w:r>
            <w:r w:rsidRPr="00FA4282">
              <w:rPr>
                <w:rFonts w:ascii="Georgia" w:hAnsi="Georgia"/>
                <w:sz w:val="20"/>
                <w:szCs w:val="20"/>
              </w:rPr>
              <w:t xml:space="preserve">wo </w:t>
            </w:r>
            <w:r w:rsidR="003E1A25" w:rsidRPr="00FA4282">
              <w:rPr>
                <w:rFonts w:ascii="Georgia" w:hAnsi="Georgia"/>
                <w:sz w:val="20"/>
                <w:szCs w:val="20"/>
              </w:rPr>
              <w:t>conversations between a dentist and a patient</w:t>
            </w:r>
          </w:p>
          <w:p w14:paraId="67167C10" w14:textId="41FEDE60"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Speaking: </w:t>
            </w:r>
            <w:r w:rsidR="003E1A25" w:rsidRPr="00FA4282">
              <w:rPr>
                <w:rFonts w:ascii="Georgia" w:hAnsi="Georgia"/>
                <w:sz w:val="20"/>
                <w:szCs w:val="20"/>
              </w:rPr>
              <w:t xml:space="preserve">Confirming information” What are some examples of an allergic reaction”? and Inquiring about knowledge “What are patients asked to do”; </w:t>
            </w:r>
            <w:r w:rsidRPr="00FA4282">
              <w:rPr>
                <w:rFonts w:ascii="Georgia" w:hAnsi="Georgia"/>
                <w:sz w:val="20"/>
                <w:szCs w:val="20"/>
              </w:rPr>
              <w:t>Role-play</w:t>
            </w:r>
          </w:p>
          <w:p w14:paraId="503FB416" w14:textId="029C9856"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1: </w:t>
            </w:r>
            <w:r w:rsidR="003E1A25" w:rsidRPr="00FA4282">
              <w:rPr>
                <w:rFonts w:ascii="Georgia" w:hAnsi="Georgia"/>
                <w:sz w:val="20"/>
                <w:szCs w:val="20"/>
              </w:rPr>
              <w:t>Write a voicemail message to a patient’s primary care physician</w:t>
            </w:r>
          </w:p>
          <w:p w14:paraId="51A22F68" w14:textId="124B8823"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2: </w:t>
            </w:r>
            <w:r w:rsidR="003E1A25" w:rsidRPr="00FA4282">
              <w:rPr>
                <w:rFonts w:ascii="Georgia" w:hAnsi="Georgia"/>
                <w:sz w:val="20"/>
                <w:szCs w:val="20"/>
              </w:rPr>
              <w:t xml:space="preserve">Write a note from a patient’s doctor to his dentist. </w:t>
            </w:r>
          </w:p>
          <w:p w14:paraId="52C08FAF" w14:textId="438AE203" w:rsidR="006D5605" w:rsidRPr="00FA4282" w:rsidRDefault="006D5605" w:rsidP="00935CAF">
            <w:pPr>
              <w:ind w:left="296" w:hanging="175"/>
              <w:rPr>
                <w:rFonts w:ascii="Georgia" w:hAnsi="Georgia"/>
                <w:sz w:val="20"/>
                <w:szCs w:val="20"/>
              </w:rPr>
            </w:pPr>
          </w:p>
        </w:tc>
        <w:tc>
          <w:tcPr>
            <w:tcW w:w="1366" w:type="dxa"/>
          </w:tcPr>
          <w:p w14:paraId="40551ADE" w14:textId="7EAC74A1" w:rsidR="00BB5E84" w:rsidRPr="00334390" w:rsidRDefault="003F2BF5" w:rsidP="00BB5E84">
            <w:pPr>
              <w:jc w:val="center"/>
              <w:rPr>
                <w:rFonts w:ascii="Georgia" w:hAnsi="Georgia"/>
              </w:rPr>
            </w:pPr>
            <w:r>
              <w:rPr>
                <w:rFonts w:ascii="Georgia" w:hAnsi="Georgia"/>
              </w:rPr>
              <w:t>9</w:t>
            </w:r>
          </w:p>
        </w:tc>
      </w:tr>
      <w:tr w:rsidR="00BB5E84" w:rsidRPr="00334390" w14:paraId="57E21698" w14:textId="77777777" w:rsidTr="00FA4282">
        <w:trPr>
          <w:gridAfter w:val="1"/>
          <w:wAfter w:w="6" w:type="dxa"/>
          <w:trHeight w:hRule="exact" w:val="6742"/>
        </w:trPr>
        <w:tc>
          <w:tcPr>
            <w:tcW w:w="2381" w:type="dxa"/>
            <w:vMerge/>
            <w:shd w:val="clear" w:color="auto" w:fill="DEEAF6" w:themeFill="accent5" w:themeFillTint="33"/>
            <w:vAlign w:val="center"/>
          </w:tcPr>
          <w:p w14:paraId="127FC441" w14:textId="77777777" w:rsidR="00BB5E84" w:rsidRPr="00334390" w:rsidRDefault="00BB5E84" w:rsidP="00BB5E84">
            <w:pPr>
              <w:jc w:val="center"/>
              <w:rPr>
                <w:rFonts w:ascii="Georgia" w:hAnsi="Georgia"/>
              </w:rPr>
            </w:pPr>
          </w:p>
        </w:tc>
        <w:tc>
          <w:tcPr>
            <w:tcW w:w="5264" w:type="dxa"/>
            <w:gridSpan w:val="3"/>
          </w:tcPr>
          <w:p w14:paraId="40038A43" w14:textId="63BE7574" w:rsidR="00BB5E84" w:rsidRDefault="00FA4282" w:rsidP="00935CAF">
            <w:pPr>
              <w:ind w:left="296" w:hanging="175"/>
              <w:rPr>
                <w:rFonts w:ascii="Georgia" w:hAnsi="Georgia"/>
                <w:b/>
                <w:sz w:val="20"/>
                <w:szCs w:val="20"/>
              </w:rPr>
            </w:pPr>
            <w:r w:rsidRPr="00FA4282">
              <w:rPr>
                <w:rFonts w:ascii="Georgia" w:hAnsi="Georgia"/>
                <w:b/>
                <w:sz w:val="20"/>
                <w:szCs w:val="20"/>
              </w:rPr>
              <w:t>SPECIAL NEEDS PATIENTS AND PATIENT ANXIETY</w:t>
            </w:r>
          </w:p>
          <w:p w14:paraId="1CACC620" w14:textId="77777777" w:rsidR="00FA4282" w:rsidRPr="00FA4282" w:rsidRDefault="00FA4282" w:rsidP="00935CAF">
            <w:pPr>
              <w:ind w:left="296" w:hanging="175"/>
              <w:rPr>
                <w:rFonts w:ascii="Georgia" w:hAnsi="Georgia"/>
                <w:b/>
                <w:sz w:val="20"/>
                <w:szCs w:val="20"/>
              </w:rPr>
            </w:pPr>
          </w:p>
          <w:p w14:paraId="32D2299D" w14:textId="7E41B2A5" w:rsidR="00951491"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Reading: </w:t>
            </w:r>
            <w:r w:rsidR="003E1A25" w:rsidRPr="00FA4282">
              <w:rPr>
                <w:rFonts w:ascii="Georgia" w:hAnsi="Georgia"/>
                <w:sz w:val="20"/>
                <w:szCs w:val="20"/>
              </w:rPr>
              <w:t xml:space="preserve">Article </w:t>
            </w:r>
            <w:r w:rsidR="00951491" w:rsidRPr="00FA4282">
              <w:rPr>
                <w:rFonts w:ascii="Georgia" w:hAnsi="Georgia"/>
                <w:sz w:val="20"/>
                <w:szCs w:val="20"/>
              </w:rPr>
              <w:t>“Treating Special Needs Patients” a</w:t>
            </w:r>
            <w:r w:rsidR="003E1A25" w:rsidRPr="00FA4282">
              <w:rPr>
                <w:rFonts w:ascii="Georgia" w:hAnsi="Georgia"/>
                <w:sz w:val="20"/>
                <w:szCs w:val="20"/>
              </w:rPr>
              <w:t xml:space="preserve">nd </w:t>
            </w:r>
            <w:r w:rsidR="00951491" w:rsidRPr="00FA4282">
              <w:rPr>
                <w:rFonts w:ascii="Georgia" w:hAnsi="Georgia"/>
                <w:sz w:val="20"/>
                <w:szCs w:val="20"/>
              </w:rPr>
              <w:t xml:space="preserve">a </w:t>
            </w:r>
            <w:r w:rsidR="003E1A25" w:rsidRPr="00FA4282">
              <w:rPr>
                <w:rFonts w:ascii="Georgia" w:hAnsi="Georgia"/>
                <w:sz w:val="20"/>
                <w:szCs w:val="20"/>
              </w:rPr>
              <w:t>Brochure”</w:t>
            </w:r>
            <w:r w:rsidR="00951491" w:rsidRPr="00FA4282">
              <w:rPr>
                <w:rFonts w:ascii="Georgia" w:hAnsi="Georgia"/>
                <w:sz w:val="20"/>
                <w:szCs w:val="20"/>
              </w:rPr>
              <w:t xml:space="preserve"> Green and Jessop Dental Practice</w:t>
            </w:r>
            <w:r w:rsidR="003E1A25" w:rsidRPr="00FA4282">
              <w:rPr>
                <w:rFonts w:ascii="Georgia" w:hAnsi="Georgia"/>
                <w:sz w:val="20"/>
                <w:szCs w:val="20"/>
              </w:rPr>
              <w:t>”</w:t>
            </w:r>
          </w:p>
          <w:p w14:paraId="0D6347C6" w14:textId="118EEACB" w:rsidR="003E1A25" w:rsidRPr="00FA4282" w:rsidRDefault="003E1A2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2EDBEDCF" w14:textId="2FBA078E"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Listening: </w:t>
            </w:r>
            <w:r w:rsidR="00951491" w:rsidRPr="00FA4282">
              <w:rPr>
                <w:rFonts w:ascii="Georgia" w:hAnsi="Georgia"/>
                <w:sz w:val="20"/>
                <w:szCs w:val="20"/>
              </w:rPr>
              <w:t xml:space="preserve">A conversation between a caregiver and a dentist and a conversation between a dentist and a patient. </w:t>
            </w:r>
          </w:p>
          <w:p w14:paraId="463EEBFA" w14:textId="1606BE63"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Speaking:</w:t>
            </w:r>
            <w:r w:rsidR="00951491" w:rsidRPr="00FA4282">
              <w:rPr>
                <w:rFonts w:ascii="Georgia" w:hAnsi="Georgia"/>
                <w:sz w:val="20"/>
                <w:szCs w:val="20"/>
              </w:rPr>
              <w:t xml:space="preserve"> Asking about the experience What makes someone a good dentist for Special Needs Patients and Providing reassurance:  What problems arises from dental anxiety? </w:t>
            </w:r>
            <w:r w:rsidRPr="00FA4282">
              <w:rPr>
                <w:rFonts w:ascii="Georgia" w:hAnsi="Georgia"/>
                <w:sz w:val="20"/>
                <w:szCs w:val="20"/>
              </w:rPr>
              <w:t xml:space="preserve"> Role play</w:t>
            </w:r>
          </w:p>
          <w:p w14:paraId="453F1C33" w14:textId="44C6CCED" w:rsidR="00951491"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1: </w:t>
            </w:r>
            <w:r w:rsidR="00951491" w:rsidRPr="00FA4282">
              <w:rPr>
                <w:rFonts w:ascii="Georgia" w:hAnsi="Georgia"/>
                <w:sz w:val="20"/>
                <w:szCs w:val="20"/>
              </w:rPr>
              <w:t xml:space="preserve">Write the dentist’s notes about the patient with special needs, include diagnosis, the patient’s limitations and the impact of the limitations on the treatment. </w:t>
            </w:r>
          </w:p>
          <w:p w14:paraId="1195D74B" w14:textId="4A41469F"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Writing 2:</w:t>
            </w:r>
            <w:r w:rsidR="00951491" w:rsidRPr="00FA4282">
              <w:rPr>
                <w:rFonts w:ascii="Georgia" w:hAnsi="Georgia"/>
                <w:sz w:val="20"/>
                <w:szCs w:val="20"/>
              </w:rPr>
              <w:t xml:space="preserve"> Write a note about the patient’s anxieties including patient’s fears and solutions for dealing with the patient’s anxiety </w:t>
            </w:r>
          </w:p>
          <w:p w14:paraId="4A98B306" w14:textId="312DAAF0" w:rsidR="006D5605" w:rsidRPr="00FA4282" w:rsidRDefault="006D5605" w:rsidP="00935CAF">
            <w:pPr>
              <w:ind w:left="296" w:hanging="175"/>
              <w:rPr>
                <w:rFonts w:ascii="Georgia" w:hAnsi="Georgia"/>
                <w:sz w:val="20"/>
                <w:szCs w:val="20"/>
              </w:rPr>
            </w:pPr>
          </w:p>
        </w:tc>
        <w:tc>
          <w:tcPr>
            <w:tcW w:w="1366" w:type="dxa"/>
          </w:tcPr>
          <w:p w14:paraId="5F18DCF9" w14:textId="06A8A808" w:rsidR="00BB5E84" w:rsidRPr="00334390" w:rsidRDefault="003F2BF5" w:rsidP="00BB5E84">
            <w:pPr>
              <w:jc w:val="center"/>
              <w:rPr>
                <w:rFonts w:ascii="Georgia" w:hAnsi="Georgia"/>
              </w:rPr>
            </w:pPr>
            <w:r>
              <w:rPr>
                <w:rFonts w:ascii="Georgia" w:hAnsi="Georgia"/>
              </w:rPr>
              <w:t>10</w:t>
            </w:r>
          </w:p>
        </w:tc>
      </w:tr>
      <w:tr w:rsidR="00BB5E84" w:rsidRPr="00334390" w14:paraId="00E4743A" w14:textId="77777777" w:rsidTr="00FA4282">
        <w:trPr>
          <w:gridAfter w:val="1"/>
          <w:wAfter w:w="6" w:type="dxa"/>
          <w:trHeight w:hRule="exact" w:val="5680"/>
        </w:trPr>
        <w:tc>
          <w:tcPr>
            <w:tcW w:w="2381" w:type="dxa"/>
            <w:vMerge/>
            <w:shd w:val="clear" w:color="auto" w:fill="DEEAF6" w:themeFill="accent5" w:themeFillTint="33"/>
            <w:vAlign w:val="center"/>
          </w:tcPr>
          <w:p w14:paraId="1789B2C4" w14:textId="77777777" w:rsidR="00BB5E84" w:rsidRPr="00334390" w:rsidRDefault="00BB5E84" w:rsidP="00BB5E84">
            <w:pPr>
              <w:jc w:val="center"/>
              <w:rPr>
                <w:rFonts w:ascii="Georgia" w:hAnsi="Georgia"/>
              </w:rPr>
            </w:pPr>
          </w:p>
        </w:tc>
        <w:tc>
          <w:tcPr>
            <w:tcW w:w="5264" w:type="dxa"/>
            <w:gridSpan w:val="3"/>
          </w:tcPr>
          <w:p w14:paraId="3811EB7E" w14:textId="51F6BAFE" w:rsidR="00BB5E84" w:rsidRDefault="00FA4282" w:rsidP="00935CAF">
            <w:pPr>
              <w:ind w:left="296" w:hanging="175"/>
              <w:rPr>
                <w:rFonts w:ascii="Georgia" w:hAnsi="Georgia"/>
                <w:b/>
                <w:sz w:val="20"/>
                <w:szCs w:val="20"/>
              </w:rPr>
            </w:pPr>
            <w:r w:rsidRPr="00FA4282">
              <w:rPr>
                <w:rFonts w:ascii="Georgia" w:hAnsi="Georgia"/>
                <w:b/>
                <w:sz w:val="20"/>
                <w:szCs w:val="20"/>
              </w:rPr>
              <w:t>COMMUNICATING WITH PATIENTS AND SUSTAINABILITY IN DENTISTRY</w:t>
            </w:r>
            <w:r w:rsidR="00951491" w:rsidRPr="00FA4282">
              <w:rPr>
                <w:rFonts w:ascii="Georgia" w:hAnsi="Georgia"/>
                <w:b/>
                <w:sz w:val="20"/>
                <w:szCs w:val="20"/>
              </w:rPr>
              <w:t xml:space="preserve"> </w:t>
            </w:r>
          </w:p>
          <w:p w14:paraId="017071C7" w14:textId="77777777" w:rsidR="00FA4282" w:rsidRPr="00FA4282" w:rsidRDefault="00FA4282" w:rsidP="00935CAF">
            <w:pPr>
              <w:ind w:left="296" w:hanging="175"/>
              <w:rPr>
                <w:rFonts w:ascii="Georgia" w:hAnsi="Georgia"/>
                <w:b/>
                <w:sz w:val="20"/>
                <w:szCs w:val="20"/>
              </w:rPr>
            </w:pPr>
          </w:p>
          <w:p w14:paraId="3AFC2DF1" w14:textId="1BD57ECF" w:rsidR="00951491"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Reading: </w:t>
            </w:r>
            <w:r w:rsidR="00951491" w:rsidRPr="00FA4282">
              <w:rPr>
                <w:rFonts w:ascii="Georgia" w:hAnsi="Georgia"/>
                <w:sz w:val="20"/>
                <w:szCs w:val="20"/>
              </w:rPr>
              <w:t xml:space="preserve">Blog Article “Patient Communication” and Article “Sustainability in Dental Practices” </w:t>
            </w:r>
          </w:p>
          <w:p w14:paraId="22C7F6F6" w14:textId="63F4A21D" w:rsidR="00951491" w:rsidRPr="00FA4282" w:rsidRDefault="00951491"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3113A57F" w14:textId="0AA25A44"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Listening: </w:t>
            </w:r>
            <w:r w:rsidR="00DE4272" w:rsidRPr="00FA4282">
              <w:rPr>
                <w:rFonts w:ascii="Georgia" w:hAnsi="Georgia"/>
                <w:sz w:val="20"/>
                <w:szCs w:val="20"/>
              </w:rPr>
              <w:t>A conversation between a dentist and a patient and a conversation between an office manager and a dentist</w:t>
            </w:r>
            <w:r w:rsidRPr="00FA4282">
              <w:rPr>
                <w:rFonts w:ascii="Georgia" w:hAnsi="Georgia"/>
                <w:sz w:val="20"/>
                <w:szCs w:val="20"/>
              </w:rPr>
              <w:t xml:space="preserve">? </w:t>
            </w:r>
          </w:p>
          <w:p w14:paraId="59C0BD65" w14:textId="07DA1BA8"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Speaking:</w:t>
            </w:r>
            <w:r w:rsidR="00951491" w:rsidRPr="00FA4282">
              <w:rPr>
                <w:rFonts w:ascii="Georgia" w:hAnsi="Georgia"/>
                <w:sz w:val="20"/>
                <w:szCs w:val="20"/>
              </w:rPr>
              <w:t xml:space="preserve"> Offering a Compliment </w:t>
            </w:r>
            <w:r w:rsidR="00DE4272" w:rsidRPr="00FA4282">
              <w:rPr>
                <w:rFonts w:ascii="Georgia" w:hAnsi="Georgia"/>
                <w:sz w:val="20"/>
                <w:szCs w:val="20"/>
              </w:rPr>
              <w:t xml:space="preserve">“What are some things dentist can talk to patients about? </w:t>
            </w:r>
            <w:proofErr w:type="gramStart"/>
            <w:r w:rsidR="00951491" w:rsidRPr="00FA4282">
              <w:rPr>
                <w:rFonts w:ascii="Georgia" w:hAnsi="Georgia"/>
                <w:sz w:val="20"/>
                <w:szCs w:val="20"/>
              </w:rPr>
              <w:t>and</w:t>
            </w:r>
            <w:proofErr w:type="gramEnd"/>
            <w:r w:rsidR="00951491" w:rsidRPr="00FA4282">
              <w:rPr>
                <w:rFonts w:ascii="Georgia" w:hAnsi="Georgia"/>
                <w:sz w:val="20"/>
                <w:szCs w:val="20"/>
              </w:rPr>
              <w:t xml:space="preserve"> Expressing Agreement</w:t>
            </w:r>
            <w:r w:rsidR="00DE4272" w:rsidRPr="00FA4282">
              <w:rPr>
                <w:rFonts w:ascii="Georgia" w:hAnsi="Georgia"/>
                <w:sz w:val="20"/>
                <w:szCs w:val="20"/>
              </w:rPr>
              <w:t xml:space="preserve"> “How can a dental practice reduce paper waste?</w:t>
            </w:r>
            <w:r w:rsidR="00951491" w:rsidRPr="00FA4282">
              <w:rPr>
                <w:rFonts w:ascii="Georgia" w:hAnsi="Georgia"/>
                <w:sz w:val="20"/>
                <w:szCs w:val="20"/>
              </w:rPr>
              <w:t xml:space="preserve"> </w:t>
            </w:r>
            <w:r w:rsidRPr="00FA4282">
              <w:rPr>
                <w:rFonts w:ascii="Georgia" w:hAnsi="Georgia"/>
                <w:sz w:val="20"/>
                <w:szCs w:val="20"/>
              </w:rPr>
              <w:t xml:space="preserve"> Role Play</w:t>
            </w:r>
          </w:p>
          <w:p w14:paraId="38EA20B7" w14:textId="2E02F22D" w:rsidR="006D5605" w:rsidRPr="00FA4282"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1: </w:t>
            </w:r>
            <w:r w:rsidR="00DE4272" w:rsidRPr="00FA4282">
              <w:rPr>
                <w:rFonts w:ascii="Georgia" w:hAnsi="Georgia"/>
                <w:sz w:val="20"/>
                <w:szCs w:val="20"/>
              </w:rPr>
              <w:t>Write about Patient’s personal life that you can refer to in a later appointment (see task 8)</w:t>
            </w:r>
            <w:r w:rsidRPr="00FA4282">
              <w:rPr>
                <w:rFonts w:ascii="Georgia" w:hAnsi="Georgia"/>
                <w:sz w:val="20"/>
                <w:szCs w:val="20"/>
              </w:rPr>
              <w:t xml:space="preserve"> </w:t>
            </w:r>
          </w:p>
          <w:p w14:paraId="7721BA6B" w14:textId="77777777" w:rsidR="006D5605" w:rsidRDefault="006D5605" w:rsidP="00935CAF">
            <w:pPr>
              <w:widowControl/>
              <w:numPr>
                <w:ilvl w:val="0"/>
                <w:numId w:val="24"/>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2: </w:t>
            </w:r>
            <w:r w:rsidR="00DE4272" w:rsidRPr="00FA4282">
              <w:rPr>
                <w:rFonts w:ascii="Georgia" w:hAnsi="Georgia"/>
                <w:sz w:val="20"/>
                <w:szCs w:val="20"/>
              </w:rPr>
              <w:t>Write a letter from a manager to a dentist about sustainability measures.</w:t>
            </w:r>
          </w:p>
          <w:p w14:paraId="189BD21C" w14:textId="3D260885" w:rsidR="00FA4282" w:rsidRPr="00FA4282" w:rsidRDefault="00FA4282" w:rsidP="00935CAF">
            <w:pPr>
              <w:widowControl/>
              <w:numPr>
                <w:ilvl w:val="0"/>
                <w:numId w:val="24"/>
              </w:numPr>
              <w:autoSpaceDE/>
              <w:autoSpaceDN/>
              <w:spacing w:line="360" w:lineRule="auto"/>
              <w:ind w:left="296" w:hanging="175"/>
              <w:rPr>
                <w:rFonts w:ascii="Georgia" w:hAnsi="Georgia"/>
                <w:sz w:val="20"/>
                <w:szCs w:val="20"/>
              </w:rPr>
            </w:pPr>
          </w:p>
        </w:tc>
        <w:tc>
          <w:tcPr>
            <w:tcW w:w="1366" w:type="dxa"/>
          </w:tcPr>
          <w:p w14:paraId="2CD84BE6" w14:textId="7B3C9B9E" w:rsidR="00BB5E84" w:rsidRPr="00334390" w:rsidRDefault="001D5C5A" w:rsidP="00BB5E84">
            <w:pPr>
              <w:jc w:val="center"/>
              <w:rPr>
                <w:rFonts w:ascii="Georgia" w:hAnsi="Georgia"/>
              </w:rPr>
            </w:pPr>
            <w:r>
              <w:rPr>
                <w:rFonts w:ascii="Georgia" w:hAnsi="Georgia"/>
              </w:rPr>
              <w:t>1</w:t>
            </w:r>
            <w:r w:rsidR="003F2BF5">
              <w:rPr>
                <w:rFonts w:ascii="Georgia" w:hAnsi="Georgia"/>
              </w:rPr>
              <w:t>1</w:t>
            </w:r>
          </w:p>
        </w:tc>
      </w:tr>
      <w:tr w:rsidR="00BB5E84" w:rsidRPr="00334390" w14:paraId="4DA24DA0" w14:textId="77777777" w:rsidTr="00FA4282">
        <w:trPr>
          <w:gridAfter w:val="1"/>
          <w:wAfter w:w="6" w:type="dxa"/>
          <w:trHeight w:hRule="exact" w:val="5230"/>
        </w:trPr>
        <w:tc>
          <w:tcPr>
            <w:tcW w:w="2381" w:type="dxa"/>
            <w:vMerge/>
            <w:shd w:val="clear" w:color="auto" w:fill="DEEAF6" w:themeFill="accent5" w:themeFillTint="33"/>
            <w:vAlign w:val="center"/>
          </w:tcPr>
          <w:p w14:paraId="574B74FD" w14:textId="77777777" w:rsidR="00BB5E84" w:rsidRPr="00334390" w:rsidRDefault="00BB5E84" w:rsidP="00BB5E84">
            <w:pPr>
              <w:jc w:val="center"/>
              <w:rPr>
                <w:rFonts w:ascii="Georgia" w:hAnsi="Georgia"/>
              </w:rPr>
            </w:pPr>
          </w:p>
        </w:tc>
        <w:tc>
          <w:tcPr>
            <w:tcW w:w="5264" w:type="dxa"/>
            <w:gridSpan w:val="3"/>
          </w:tcPr>
          <w:p w14:paraId="45E682F6" w14:textId="742E9EB0" w:rsidR="00DE4272" w:rsidRPr="00FA4282" w:rsidRDefault="00FA4282" w:rsidP="00935CAF">
            <w:pPr>
              <w:ind w:left="296" w:hanging="175"/>
              <w:rPr>
                <w:rFonts w:ascii="Georgia" w:hAnsi="Georgia"/>
                <w:b/>
                <w:sz w:val="20"/>
                <w:szCs w:val="20"/>
              </w:rPr>
            </w:pPr>
            <w:r w:rsidRPr="00FA4282">
              <w:rPr>
                <w:rFonts w:ascii="Georgia" w:hAnsi="Georgia"/>
                <w:b/>
                <w:sz w:val="20"/>
                <w:szCs w:val="20"/>
              </w:rPr>
              <w:t>OBTAINING LICENSURE AND ESTABLISHING DENTAL PRACTICE</w:t>
            </w:r>
            <w:r w:rsidR="00DE4272" w:rsidRPr="00FA4282">
              <w:rPr>
                <w:rFonts w:ascii="Georgia" w:hAnsi="Georgia"/>
                <w:b/>
                <w:sz w:val="20"/>
                <w:szCs w:val="20"/>
              </w:rPr>
              <w:t xml:space="preserve"> </w:t>
            </w:r>
          </w:p>
          <w:p w14:paraId="09C82003" w14:textId="77777777" w:rsidR="00FA4282" w:rsidRPr="00FA4282" w:rsidRDefault="00FA4282" w:rsidP="00935CAF">
            <w:pPr>
              <w:ind w:left="296" w:hanging="175"/>
              <w:rPr>
                <w:rFonts w:ascii="Georgia" w:hAnsi="Georgia"/>
                <w:sz w:val="20"/>
                <w:szCs w:val="20"/>
              </w:rPr>
            </w:pPr>
          </w:p>
          <w:p w14:paraId="76E097C0" w14:textId="77777777" w:rsidR="00DE4272" w:rsidRPr="00FA4282" w:rsidRDefault="00BB365D" w:rsidP="00935CAF">
            <w:pPr>
              <w:pStyle w:val="ListParagraph"/>
              <w:numPr>
                <w:ilvl w:val="0"/>
                <w:numId w:val="16"/>
              </w:numPr>
              <w:spacing w:line="360" w:lineRule="auto"/>
              <w:ind w:left="296" w:hanging="175"/>
              <w:rPr>
                <w:rFonts w:ascii="Georgia" w:hAnsi="Georgia"/>
                <w:sz w:val="20"/>
                <w:szCs w:val="20"/>
              </w:rPr>
            </w:pPr>
            <w:r w:rsidRPr="00FA4282">
              <w:rPr>
                <w:rFonts w:ascii="Georgia" w:hAnsi="Georgia"/>
                <w:sz w:val="20"/>
                <w:szCs w:val="20"/>
              </w:rPr>
              <w:t xml:space="preserve">Reading:  </w:t>
            </w:r>
            <w:r w:rsidR="00DE4272" w:rsidRPr="00FA4282">
              <w:rPr>
                <w:rFonts w:ascii="Georgia" w:hAnsi="Georgia"/>
                <w:sz w:val="20"/>
                <w:szCs w:val="20"/>
              </w:rPr>
              <w:t>Occupational manual excerpt “and a blog article</w:t>
            </w:r>
          </w:p>
          <w:p w14:paraId="4E951BB0" w14:textId="77777777" w:rsidR="00DE4272" w:rsidRPr="00FA4282" w:rsidRDefault="00DE4272" w:rsidP="00935CAF">
            <w:pPr>
              <w:pStyle w:val="ListParagraph"/>
              <w:numPr>
                <w:ilvl w:val="0"/>
                <w:numId w:val="16"/>
              </w:numPr>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735A0F33" w14:textId="77777777" w:rsidR="00B50B32" w:rsidRPr="00FA4282" w:rsidRDefault="00BB365D" w:rsidP="00935CAF">
            <w:pPr>
              <w:pStyle w:val="ListParagraph"/>
              <w:numPr>
                <w:ilvl w:val="0"/>
                <w:numId w:val="16"/>
              </w:numPr>
              <w:spacing w:line="360" w:lineRule="auto"/>
              <w:ind w:left="296" w:hanging="175"/>
              <w:rPr>
                <w:rFonts w:ascii="Georgia" w:hAnsi="Georgia"/>
                <w:sz w:val="20"/>
                <w:szCs w:val="20"/>
              </w:rPr>
            </w:pPr>
            <w:r w:rsidRPr="00FA4282">
              <w:rPr>
                <w:rFonts w:ascii="Georgia" w:hAnsi="Georgia"/>
                <w:sz w:val="20"/>
                <w:szCs w:val="20"/>
              </w:rPr>
              <w:t xml:space="preserve">Listening:  </w:t>
            </w:r>
            <w:r w:rsidR="00DE4272" w:rsidRPr="00FA4282">
              <w:rPr>
                <w:rFonts w:ascii="Georgia" w:hAnsi="Georgia"/>
                <w:sz w:val="20"/>
                <w:szCs w:val="20"/>
              </w:rPr>
              <w:t>A conversation between two candidates</w:t>
            </w:r>
          </w:p>
          <w:p w14:paraId="5603DE2D" w14:textId="0CC16C07" w:rsidR="00BB365D" w:rsidRPr="00FA4282" w:rsidRDefault="00BB365D" w:rsidP="00935CAF">
            <w:pPr>
              <w:pStyle w:val="ListParagraph"/>
              <w:numPr>
                <w:ilvl w:val="0"/>
                <w:numId w:val="16"/>
              </w:numPr>
              <w:spacing w:line="360" w:lineRule="auto"/>
              <w:ind w:left="296" w:hanging="175"/>
              <w:rPr>
                <w:rFonts w:ascii="Georgia" w:hAnsi="Georgia"/>
                <w:sz w:val="20"/>
                <w:szCs w:val="20"/>
              </w:rPr>
            </w:pPr>
            <w:r w:rsidRPr="00FA4282">
              <w:rPr>
                <w:rFonts w:ascii="Georgia" w:hAnsi="Georgia"/>
                <w:sz w:val="20"/>
                <w:szCs w:val="20"/>
              </w:rPr>
              <w:t>Speaking:</w:t>
            </w:r>
            <w:r w:rsidR="00DE4272" w:rsidRPr="00FA4282">
              <w:rPr>
                <w:rFonts w:ascii="Georgia" w:hAnsi="Georgia"/>
                <w:sz w:val="20"/>
                <w:szCs w:val="20"/>
              </w:rPr>
              <w:t xml:space="preserve"> Making a suggestion “What do licensing agencies do besides issuing licensure”? </w:t>
            </w:r>
            <w:proofErr w:type="gramStart"/>
            <w:r w:rsidR="00DE4272" w:rsidRPr="00FA4282">
              <w:rPr>
                <w:rFonts w:ascii="Georgia" w:hAnsi="Georgia"/>
                <w:sz w:val="20"/>
                <w:szCs w:val="20"/>
              </w:rPr>
              <w:t>and</w:t>
            </w:r>
            <w:proofErr w:type="gramEnd"/>
            <w:r w:rsidR="00DE4272" w:rsidRPr="00FA4282">
              <w:rPr>
                <w:rFonts w:ascii="Georgia" w:hAnsi="Georgia"/>
                <w:sz w:val="20"/>
                <w:szCs w:val="20"/>
              </w:rPr>
              <w:t xml:space="preserve"> A</w:t>
            </w:r>
            <w:r w:rsidR="00CF01B9" w:rsidRPr="00FA4282">
              <w:rPr>
                <w:rFonts w:ascii="Georgia" w:hAnsi="Georgia"/>
                <w:sz w:val="20"/>
                <w:szCs w:val="20"/>
              </w:rPr>
              <w:t xml:space="preserve">sking for an </w:t>
            </w:r>
            <w:r w:rsidR="00DE4272" w:rsidRPr="00FA4282">
              <w:rPr>
                <w:rFonts w:ascii="Georgia" w:hAnsi="Georgia"/>
                <w:sz w:val="20"/>
                <w:szCs w:val="20"/>
              </w:rPr>
              <w:t>opinion</w:t>
            </w:r>
            <w:r w:rsidRPr="00FA4282">
              <w:rPr>
                <w:rFonts w:ascii="Georgia" w:hAnsi="Georgia"/>
                <w:sz w:val="20"/>
                <w:szCs w:val="20"/>
              </w:rPr>
              <w:t xml:space="preserve"> </w:t>
            </w:r>
            <w:r w:rsidR="00CF01B9" w:rsidRPr="00FA4282">
              <w:rPr>
                <w:rFonts w:ascii="Georgia" w:hAnsi="Georgia"/>
                <w:sz w:val="20"/>
                <w:szCs w:val="20"/>
              </w:rPr>
              <w:t xml:space="preserve">“Why should dentists have a staff orientation before opening”? </w:t>
            </w:r>
            <w:r w:rsidRPr="00FA4282">
              <w:rPr>
                <w:rFonts w:ascii="Georgia" w:hAnsi="Georgia"/>
                <w:sz w:val="20"/>
                <w:szCs w:val="20"/>
              </w:rPr>
              <w:t>Role play</w:t>
            </w:r>
          </w:p>
          <w:p w14:paraId="6D6F5796" w14:textId="4E7896B5" w:rsidR="00BB365D" w:rsidRPr="00FA4282" w:rsidRDefault="00BB365D" w:rsidP="00935CAF">
            <w:pPr>
              <w:widowControl/>
              <w:numPr>
                <w:ilvl w:val="0"/>
                <w:numId w:val="16"/>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1: </w:t>
            </w:r>
            <w:r w:rsidR="00CF01B9" w:rsidRPr="00FA4282">
              <w:rPr>
                <w:rFonts w:ascii="Georgia" w:hAnsi="Georgia"/>
                <w:sz w:val="20"/>
                <w:szCs w:val="20"/>
              </w:rPr>
              <w:t xml:space="preserve">Write a brochure from a licensure agency regarding requirements and </w:t>
            </w:r>
          </w:p>
          <w:p w14:paraId="5A0FBF65" w14:textId="13C3E1B3" w:rsidR="00BB365D" w:rsidRPr="00FA4282" w:rsidRDefault="00BB365D" w:rsidP="00935CAF">
            <w:pPr>
              <w:widowControl/>
              <w:numPr>
                <w:ilvl w:val="0"/>
                <w:numId w:val="16"/>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2: </w:t>
            </w:r>
            <w:r w:rsidR="00CF01B9" w:rsidRPr="00FA4282">
              <w:rPr>
                <w:rFonts w:ascii="Georgia" w:hAnsi="Georgia"/>
                <w:sz w:val="20"/>
                <w:szCs w:val="20"/>
              </w:rPr>
              <w:t>Write a project proposal plan in order to open a dental practice.</w:t>
            </w:r>
          </w:p>
          <w:p w14:paraId="04D3F64A" w14:textId="24E1A3C9" w:rsidR="00BB365D" w:rsidRPr="00FA4282" w:rsidRDefault="00BB365D" w:rsidP="00935CAF">
            <w:pPr>
              <w:ind w:left="296" w:hanging="175"/>
              <w:rPr>
                <w:rFonts w:ascii="Georgia" w:hAnsi="Georgia"/>
                <w:sz w:val="20"/>
                <w:szCs w:val="20"/>
                <w:lang w:val="it-IT"/>
              </w:rPr>
            </w:pPr>
          </w:p>
        </w:tc>
        <w:tc>
          <w:tcPr>
            <w:tcW w:w="1366" w:type="dxa"/>
          </w:tcPr>
          <w:p w14:paraId="529C34CC" w14:textId="70126B84" w:rsidR="00BB5E84" w:rsidRPr="00334390" w:rsidRDefault="003F2BF5" w:rsidP="00BB5E84">
            <w:pPr>
              <w:jc w:val="center"/>
              <w:rPr>
                <w:rFonts w:ascii="Georgia" w:hAnsi="Georgia"/>
              </w:rPr>
            </w:pPr>
            <w:r>
              <w:rPr>
                <w:rFonts w:ascii="Georgia" w:hAnsi="Georgia"/>
              </w:rPr>
              <w:t>12</w:t>
            </w:r>
          </w:p>
        </w:tc>
      </w:tr>
      <w:tr w:rsidR="00BB5E84" w:rsidRPr="00334390" w14:paraId="426844A5" w14:textId="77777777" w:rsidTr="00FA4282">
        <w:trPr>
          <w:gridAfter w:val="1"/>
          <w:wAfter w:w="6" w:type="dxa"/>
          <w:trHeight w:hRule="exact" w:val="3583"/>
        </w:trPr>
        <w:tc>
          <w:tcPr>
            <w:tcW w:w="2381" w:type="dxa"/>
            <w:vMerge/>
            <w:shd w:val="clear" w:color="auto" w:fill="DEEAF6" w:themeFill="accent5" w:themeFillTint="33"/>
            <w:vAlign w:val="center"/>
          </w:tcPr>
          <w:p w14:paraId="6688D2F5" w14:textId="77777777" w:rsidR="00BB5E84" w:rsidRPr="00334390" w:rsidRDefault="00BB5E84" w:rsidP="00BB5E84">
            <w:pPr>
              <w:jc w:val="center"/>
              <w:rPr>
                <w:rFonts w:ascii="Georgia" w:hAnsi="Georgia"/>
              </w:rPr>
            </w:pPr>
          </w:p>
        </w:tc>
        <w:tc>
          <w:tcPr>
            <w:tcW w:w="5264" w:type="dxa"/>
            <w:gridSpan w:val="3"/>
          </w:tcPr>
          <w:p w14:paraId="20B6BB46" w14:textId="682D94D5" w:rsidR="00BB5E84" w:rsidRDefault="00FA4282" w:rsidP="00935CAF">
            <w:pPr>
              <w:ind w:left="296" w:hanging="175"/>
              <w:rPr>
                <w:rFonts w:ascii="Georgia" w:hAnsi="Georgia"/>
                <w:b/>
                <w:sz w:val="20"/>
                <w:szCs w:val="20"/>
              </w:rPr>
            </w:pPr>
            <w:r w:rsidRPr="00FA4282">
              <w:rPr>
                <w:rFonts w:ascii="Georgia" w:hAnsi="Georgia"/>
                <w:b/>
                <w:sz w:val="20"/>
                <w:szCs w:val="20"/>
              </w:rPr>
              <w:t>ETHICS IN DENTISTRY - COURSE GLOSSARY</w:t>
            </w:r>
          </w:p>
          <w:p w14:paraId="37B3A012" w14:textId="77777777" w:rsidR="00FA4282" w:rsidRPr="00FA4282" w:rsidRDefault="00FA4282" w:rsidP="00935CAF">
            <w:pPr>
              <w:ind w:left="296" w:hanging="175"/>
              <w:rPr>
                <w:rFonts w:ascii="Georgia" w:hAnsi="Georgia"/>
                <w:sz w:val="20"/>
                <w:szCs w:val="20"/>
              </w:rPr>
            </w:pPr>
          </w:p>
          <w:p w14:paraId="61170B4A" w14:textId="67F66478" w:rsidR="00BB365D" w:rsidRPr="00FA4282" w:rsidRDefault="00BB365D" w:rsidP="00935CAF">
            <w:pPr>
              <w:widowControl/>
              <w:numPr>
                <w:ilvl w:val="0"/>
                <w:numId w:val="16"/>
              </w:numPr>
              <w:autoSpaceDE/>
              <w:autoSpaceDN/>
              <w:spacing w:line="360" w:lineRule="auto"/>
              <w:ind w:left="296" w:hanging="175"/>
              <w:rPr>
                <w:rFonts w:ascii="Georgia" w:hAnsi="Georgia"/>
                <w:sz w:val="20"/>
                <w:szCs w:val="20"/>
              </w:rPr>
            </w:pPr>
            <w:r w:rsidRPr="00FA4282">
              <w:rPr>
                <w:rFonts w:ascii="Georgia" w:hAnsi="Georgia"/>
                <w:sz w:val="20"/>
                <w:szCs w:val="20"/>
              </w:rPr>
              <w:t xml:space="preserve">Reading:   </w:t>
            </w:r>
            <w:r w:rsidR="00B50B32" w:rsidRPr="00FA4282">
              <w:rPr>
                <w:rFonts w:ascii="Georgia" w:hAnsi="Georgia"/>
                <w:sz w:val="20"/>
                <w:szCs w:val="20"/>
              </w:rPr>
              <w:t xml:space="preserve">Article about Dental Ethic’s code. </w:t>
            </w:r>
          </w:p>
          <w:p w14:paraId="72454674" w14:textId="77777777" w:rsidR="00B50B32" w:rsidRPr="00FA4282" w:rsidRDefault="00B50B32" w:rsidP="00935CAF">
            <w:pPr>
              <w:widowControl/>
              <w:numPr>
                <w:ilvl w:val="0"/>
                <w:numId w:val="16"/>
              </w:numPr>
              <w:autoSpaceDE/>
              <w:autoSpaceDN/>
              <w:spacing w:line="360" w:lineRule="auto"/>
              <w:ind w:left="296" w:hanging="175"/>
              <w:rPr>
                <w:rFonts w:ascii="Georgia" w:hAnsi="Georgia"/>
                <w:sz w:val="20"/>
                <w:szCs w:val="20"/>
              </w:rPr>
            </w:pPr>
            <w:r w:rsidRPr="00FA4282">
              <w:rPr>
                <w:rFonts w:ascii="Georgia" w:hAnsi="Georgia"/>
                <w:sz w:val="20"/>
                <w:szCs w:val="20"/>
              </w:rPr>
              <w:t>Vocabulary is related to the topic</w:t>
            </w:r>
          </w:p>
          <w:p w14:paraId="617ACF7B" w14:textId="77777777" w:rsidR="00B50B32" w:rsidRPr="00FA4282" w:rsidRDefault="00BB365D" w:rsidP="00935CAF">
            <w:pPr>
              <w:widowControl/>
              <w:numPr>
                <w:ilvl w:val="0"/>
                <w:numId w:val="16"/>
              </w:numPr>
              <w:autoSpaceDE/>
              <w:autoSpaceDN/>
              <w:spacing w:line="360" w:lineRule="auto"/>
              <w:ind w:left="296" w:hanging="175"/>
              <w:rPr>
                <w:rFonts w:ascii="Georgia" w:hAnsi="Georgia"/>
                <w:sz w:val="20"/>
                <w:szCs w:val="20"/>
              </w:rPr>
            </w:pPr>
            <w:r w:rsidRPr="00FA4282">
              <w:rPr>
                <w:rFonts w:ascii="Georgia" w:hAnsi="Georgia"/>
                <w:sz w:val="20"/>
                <w:szCs w:val="20"/>
              </w:rPr>
              <w:t>Listening: A conversation between</w:t>
            </w:r>
            <w:r w:rsidR="00B50B32" w:rsidRPr="00FA4282">
              <w:rPr>
                <w:rFonts w:ascii="Georgia" w:hAnsi="Georgia"/>
                <w:sz w:val="20"/>
                <w:szCs w:val="20"/>
              </w:rPr>
              <w:t xml:space="preserve"> two dentists</w:t>
            </w:r>
          </w:p>
          <w:p w14:paraId="773AD523" w14:textId="090CD661" w:rsidR="00BB365D" w:rsidRPr="00FA4282" w:rsidRDefault="00BB365D" w:rsidP="00935CAF">
            <w:pPr>
              <w:widowControl/>
              <w:numPr>
                <w:ilvl w:val="0"/>
                <w:numId w:val="16"/>
              </w:numPr>
              <w:autoSpaceDE/>
              <w:autoSpaceDN/>
              <w:spacing w:line="360" w:lineRule="auto"/>
              <w:ind w:left="296" w:hanging="175"/>
              <w:rPr>
                <w:rFonts w:ascii="Georgia" w:hAnsi="Georgia"/>
                <w:sz w:val="20"/>
                <w:szCs w:val="20"/>
              </w:rPr>
            </w:pPr>
            <w:r w:rsidRPr="00FA4282">
              <w:rPr>
                <w:rFonts w:ascii="Georgia" w:hAnsi="Georgia"/>
                <w:sz w:val="20"/>
                <w:szCs w:val="20"/>
              </w:rPr>
              <w:t>Speaking:</w:t>
            </w:r>
            <w:r w:rsidR="00B50B32" w:rsidRPr="00FA4282">
              <w:rPr>
                <w:rFonts w:ascii="Georgia" w:hAnsi="Georgia"/>
                <w:sz w:val="20"/>
                <w:szCs w:val="20"/>
              </w:rPr>
              <w:t xml:space="preserve"> Asking for more information</w:t>
            </w:r>
            <w:r w:rsidR="003F2BF5" w:rsidRPr="00FA4282">
              <w:rPr>
                <w:rFonts w:ascii="Georgia" w:hAnsi="Georgia"/>
                <w:sz w:val="20"/>
                <w:szCs w:val="20"/>
              </w:rPr>
              <w:t>: What should dentist do to ensure they are following the principle of non-maleficence</w:t>
            </w:r>
            <w:r w:rsidR="00B50B32" w:rsidRPr="00FA4282">
              <w:rPr>
                <w:rFonts w:ascii="Georgia" w:hAnsi="Georgia"/>
                <w:sz w:val="20"/>
                <w:szCs w:val="20"/>
              </w:rPr>
              <w:t>;</w:t>
            </w:r>
            <w:r w:rsidRPr="00FA4282">
              <w:rPr>
                <w:rFonts w:ascii="Georgia" w:hAnsi="Georgia"/>
                <w:sz w:val="20"/>
                <w:szCs w:val="20"/>
              </w:rPr>
              <w:t xml:space="preserve"> Role play</w:t>
            </w:r>
          </w:p>
          <w:p w14:paraId="1E542216" w14:textId="078F8804" w:rsidR="00BB365D" w:rsidRPr="00FA4282" w:rsidRDefault="00BB365D" w:rsidP="00935CAF">
            <w:pPr>
              <w:widowControl/>
              <w:numPr>
                <w:ilvl w:val="0"/>
                <w:numId w:val="16"/>
              </w:numPr>
              <w:autoSpaceDE/>
              <w:autoSpaceDN/>
              <w:spacing w:line="360" w:lineRule="auto"/>
              <w:ind w:left="296" w:hanging="175"/>
              <w:rPr>
                <w:rFonts w:ascii="Georgia" w:hAnsi="Georgia"/>
                <w:sz w:val="20"/>
                <w:szCs w:val="20"/>
              </w:rPr>
            </w:pPr>
            <w:r w:rsidRPr="00FA4282">
              <w:rPr>
                <w:rFonts w:ascii="Georgia" w:hAnsi="Georgia"/>
                <w:sz w:val="20"/>
                <w:szCs w:val="20"/>
              </w:rPr>
              <w:t xml:space="preserve">Writing 1: </w:t>
            </w:r>
            <w:r w:rsidR="00B50B32" w:rsidRPr="00FA4282">
              <w:rPr>
                <w:rFonts w:ascii="Georgia" w:hAnsi="Georgia"/>
                <w:sz w:val="20"/>
                <w:szCs w:val="20"/>
              </w:rPr>
              <w:t>Write a letter to a patient about the ethics violation of a dentist</w:t>
            </w:r>
          </w:p>
          <w:p w14:paraId="2A11E70F" w14:textId="26478499" w:rsidR="00BB365D" w:rsidRPr="00FA4282" w:rsidRDefault="00BB365D" w:rsidP="00935CAF">
            <w:pPr>
              <w:widowControl/>
              <w:autoSpaceDE/>
              <w:autoSpaceDN/>
              <w:ind w:left="296" w:hanging="175"/>
              <w:rPr>
                <w:rFonts w:ascii="Georgia" w:hAnsi="Georgia"/>
                <w:sz w:val="20"/>
                <w:szCs w:val="20"/>
              </w:rPr>
            </w:pPr>
          </w:p>
        </w:tc>
        <w:tc>
          <w:tcPr>
            <w:tcW w:w="1366" w:type="dxa"/>
          </w:tcPr>
          <w:p w14:paraId="0BD9ED10" w14:textId="419891FE" w:rsidR="00BB5E84" w:rsidRPr="00334390" w:rsidRDefault="003F2BF5" w:rsidP="00BB5E84">
            <w:pPr>
              <w:jc w:val="center"/>
              <w:rPr>
                <w:rFonts w:ascii="Georgia" w:hAnsi="Georgia"/>
              </w:rPr>
            </w:pPr>
            <w:r>
              <w:rPr>
                <w:rFonts w:ascii="Georgia" w:hAnsi="Georgia"/>
              </w:rPr>
              <w:t>13</w:t>
            </w:r>
          </w:p>
        </w:tc>
      </w:tr>
      <w:tr w:rsidR="001D5C5A" w:rsidRPr="00334390" w14:paraId="28899332" w14:textId="77777777" w:rsidTr="00935CAF">
        <w:trPr>
          <w:gridAfter w:val="1"/>
          <w:wAfter w:w="6" w:type="dxa"/>
          <w:trHeight w:hRule="exact" w:val="568"/>
        </w:trPr>
        <w:tc>
          <w:tcPr>
            <w:tcW w:w="2381" w:type="dxa"/>
            <w:vMerge/>
            <w:shd w:val="clear" w:color="auto" w:fill="DEEAF6" w:themeFill="accent5" w:themeFillTint="33"/>
            <w:vAlign w:val="center"/>
          </w:tcPr>
          <w:p w14:paraId="406BA0A9" w14:textId="77777777" w:rsidR="001D5C5A" w:rsidRPr="00334390" w:rsidRDefault="001D5C5A" w:rsidP="001D5C5A">
            <w:pPr>
              <w:jc w:val="center"/>
              <w:rPr>
                <w:rFonts w:ascii="Georgia" w:hAnsi="Georgia"/>
              </w:rPr>
            </w:pPr>
          </w:p>
        </w:tc>
        <w:tc>
          <w:tcPr>
            <w:tcW w:w="5264" w:type="dxa"/>
            <w:gridSpan w:val="3"/>
          </w:tcPr>
          <w:p w14:paraId="7BFF44EA" w14:textId="4FFDC3F8" w:rsidR="001D5C5A" w:rsidRPr="00FA4282" w:rsidRDefault="00FA4282" w:rsidP="003F2BF5">
            <w:pPr>
              <w:rPr>
                <w:rFonts w:ascii="Georgia" w:hAnsi="Georgia"/>
                <w:b/>
                <w:sz w:val="20"/>
                <w:szCs w:val="20"/>
              </w:rPr>
            </w:pPr>
            <w:r w:rsidRPr="00FA4282">
              <w:rPr>
                <w:rFonts w:ascii="Georgia" w:hAnsi="Georgia"/>
                <w:b/>
                <w:sz w:val="20"/>
                <w:szCs w:val="20"/>
              </w:rPr>
              <w:t>REVISION AND DISCUSSION WITH STUDENTS</w:t>
            </w:r>
          </w:p>
        </w:tc>
        <w:tc>
          <w:tcPr>
            <w:tcW w:w="1366" w:type="dxa"/>
          </w:tcPr>
          <w:p w14:paraId="0B03B6D4" w14:textId="190C6FEF" w:rsidR="001D5C5A" w:rsidRDefault="003F2BF5" w:rsidP="001D5C5A">
            <w:pPr>
              <w:jc w:val="center"/>
              <w:rPr>
                <w:rFonts w:ascii="Georgia" w:hAnsi="Georgia"/>
              </w:rPr>
            </w:pPr>
            <w:r>
              <w:rPr>
                <w:rFonts w:ascii="Georgia" w:hAnsi="Georgia"/>
              </w:rPr>
              <w:t>14</w:t>
            </w:r>
          </w:p>
        </w:tc>
      </w:tr>
      <w:tr w:rsidR="001D5C5A" w:rsidRPr="00334390" w14:paraId="79CF4083" w14:textId="77777777" w:rsidTr="00935CAF">
        <w:trPr>
          <w:gridAfter w:val="1"/>
          <w:wAfter w:w="6" w:type="dxa"/>
          <w:trHeight w:hRule="exact" w:val="442"/>
        </w:trPr>
        <w:tc>
          <w:tcPr>
            <w:tcW w:w="2381" w:type="dxa"/>
            <w:vMerge/>
            <w:shd w:val="clear" w:color="auto" w:fill="DEEAF6" w:themeFill="accent5" w:themeFillTint="33"/>
            <w:vAlign w:val="center"/>
          </w:tcPr>
          <w:p w14:paraId="351E52DF" w14:textId="77777777" w:rsidR="001D5C5A" w:rsidRPr="00334390" w:rsidRDefault="001D5C5A" w:rsidP="001D5C5A">
            <w:pPr>
              <w:jc w:val="center"/>
              <w:rPr>
                <w:rFonts w:ascii="Georgia" w:hAnsi="Georgia"/>
              </w:rPr>
            </w:pPr>
          </w:p>
        </w:tc>
        <w:tc>
          <w:tcPr>
            <w:tcW w:w="5264" w:type="dxa"/>
            <w:gridSpan w:val="3"/>
          </w:tcPr>
          <w:p w14:paraId="675E0230" w14:textId="0E5EA4DA" w:rsidR="001D5C5A" w:rsidRPr="00FA4282" w:rsidRDefault="00FA4282" w:rsidP="003F2BF5">
            <w:pPr>
              <w:rPr>
                <w:rFonts w:ascii="Georgia" w:hAnsi="Georgia"/>
                <w:b/>
                <w:sz w:val="20"/>
                <w:szCs w:val="20"/>
              </w:rPr>
            </w:pPr>
            <w:r w:rsidRPr="00FA4282">
              <w:rPr>
                <w:rFonts w:ascii="Georgia" w:hAnsi="Georgia"/>
                <w:b/>
                <w:sz w:val="20"/>
                <w:szCs w:val="20"/>
              </w:rPr>
              <w:t>FINAL EXAM PRACTICE</w:t>
            </w:r>
          </w:p>
        </w:tc>
        <w:tc>
          <w:tcPr>
            <w:tcW w:w="1366" w:type="dxa"/>
          </w:tcPr>
          <w:p w14:paraId="1C86C8BA" w14:textId="4433AC66" w:rsidR="001D5C5A" w:rsidRPr="00334390" w:rsidRDefault="003F2BF5" w:rsidP="001D5C5A">
            <w:pPr>
              <w:jc w:val="center"/>
              <w:rPr>
                <w:rFonts w:ascii="Georgia" w:hAnsi="Georgia"/>
              </w:rPr>
            </w:pPr>
            <w:r>
              <w:rPr>
                <w:rFonts w:ascii="Georgia" w:hAnsi="Georgia"/>
              </w:rPr>
              <w:t>15</w:t>
            </w:r>
          </w:p>
        </w:tc>
      </w:tr>
      <w:tr w:rsidR="00920CF5" w:rsidRPr="00334390" w14:paraId="369E453D" w14:textId="249C8CD1" w:rsidTr="00920CF5">
        <w:trPr>
          <w:gridAfter w:val="1"/>
          <w:wAfter w:w="6" w:type="dxa"/>
          <w:trHeight w:hRule="exact" w:val="288"/>
        </w:trPr>
        <w:tc>
          <w:tcPr>
            <w:tcW w:w="2381" w:type="dxa"/>
            <w:vMerge w:val="restart"/>
            <w:shd w:val="clear" w:color="auto" w:fill="DEEAF6" w:themeFill="accent5" w:themeFillTint="33"/>
            <w:vAlign w:val="center"/>
          </w:tcPr>
          <w:p w14:paraId="282FD37D" w14:textId="77777777" w:rsidR="00920CF5" w:rsidRPr="00334390" w:rsidRDefault="00920CF5" w:rsidP="00D9388C">
            <w:pPr>
              <w:pStyle w:val="TableParagraph"/>
              <w:spacing w:line="227" w:lineRule="exact"/>
              <w:rPr>
                <w:rFonts w:ascii="Georgia" w:hAnsi="Georgia"/>
                <w:b/>
              </w:rPr>
            </w:pPr>
            <w:r w:rsidRPr="00334390">
              <w:rPr>
                <w:rFonts w:ascii="Georgia" w:hAnsi="Georgia"/>
                <w:b/>
              </w:rPr>
              <w:t>Teaching/Learning</w:t>
            </w:r>
          </w:p>
          <w:p w14:paraId="4DD12F10" w14:textId="08181129" w:rsidR="00920CF5" w:rsidRPr="00334390" w:rsidRDefault="00920CF5" w:rsidP="00D9388C">
            <w:pPr>
              <w:rPr>
                <w:rFonts w:ascii="Georgia" w:hAnsi="Georgia"/>
                <w:b/>
              </w:rPr>
            </w:pPr>
            <w:r w:rsidRPr="00334390">
              <w:rPr>
                <w:rFonts w:ascii="Georgia" w:hAnsi="Georgia"/>
                <w:b/>
              </w:rPr>
              <w:t>Methods</w:t>
            </w:r>
          </w:p>
        </w:tc>
        <w:tc>
          <w:tcPr>
            <w:tcW w:w="5264" w:type="dxa"/>
            <w:gridSpan w:val="3"/>
          </w:tcPr>
          <w:p w14:paraId="4BEF4E5E" w14:textId="105F4C0C" w:rsidR="00920CF5" w:rsidRPr="00334390" w:rsidRDefault="00920CF5" w:rsidP="00D9388C">
            <w:pPr>
              <w:jc w:val="center"/>
              <w:rPr>
                <w:rFonts w:ascii="Georgia" w:hAnsi="Georgia"/>
                <w:b/>
              </w:rPr>
            </w:pPr>
            <w:r w:rsidRPr="00334390">
              <w:rPr>
                <w:rFonts w:ascii="Georgia" w:hAnsi="Georgia"/>
                <w:b/>
              </w:rPr>
              <w:t>Teaching/Learning Activity</w:t>
            </w:r>
          </w:p>
        </w:tc>
        <w:tc>
          <w:tcPr>
            <w:tcW w:w="1366" w:type="dxa"/>
          </w:tcPr>
          <w:p w14:paraId="24D30332" w14:textId="77777777" w:rsidR="00920CF5" w:rsidRPr="00334390" w:rsidRDefault="00920CF5" w:rsidP="00920CF5">
            <w:pPr>
              <w:jc w:val="center"/>
              <w:rPr>
                <w:rFonts w:ascii="Georgia" w:hAnsi="Georgia"/>
                <w:b/>
              </w:rPr>
            </w:pPr>
          </w:p>
        </w:tc>
      </w:tr>
      <w:tr w:rsidR="00920CF5" w:rsidRPr="00334390" w14:paraId="355C8660" w14:textId="214E95CB" w:rsidTr="00920CF5">
        <w:trPr>
          <w:gridAfter w:val="1"/>
          <w:wAfter w:w="6" w:type="dxa"/>
          <w:trHeight w:val="224"/>
        </w:trPr>
        <w:tc>
          <w:tcPr>
            <w:tcW w:w="2381" w:type="dxa"/>
            <w:vMerge/>
            <w:shd w:val="clear" w:color="auto" w:fill="DEEAF6" w:themeFill="accent5" w:themeFillTint="33"/>
            <w:vAlign w:val="center"/>
          </w:tcPr>
          <w:p w14:paraId="70D30DDF" w14:textId="77777777" w:rsidR="00920CF5" w:rsidRPr="00334390" w:rsidRDefault="00920CF5" w:rsidP="00920CF5">
            <w:pPr>
              <w:rPr>
                <w:rFonts w:ascii="Georgia" w:hAnsi="Georgia"/>
                <w:b/>
              </w:rPr>
            </w:pPr>
          </w:p>
        </w:tc>
        <w:tc>
          <w:tcPr>
            <w:tcW w:w="5264" w:type="dxa"/>
            <w:gridSpan w:val="3"/>
          </w:tcPr>
          <w:p w14:paraId="12893901" w14:textId="1B9AC0ED" w:rsidR="00920CF5" w:rsidRPr="00CC26DD" w:rsidRDefault="00920CF5" w:rsidP="00920CF5">
            <w:pPr>
              <w:rPr>
                <w:rFonts w:ascii="Georgia" w:hAnsi="Georgia"/>
              </w:rPr>
            </w:pPr>
            <w:r w:rsidRPr="00334390">
              <w:rPr>
                <w:rFonts w:ascii="Georgia" w:hAnsi="Georgia"/>
              </w:rPr>
              <w:t>Lectures</w:t>
            </w:r>
          </w:p>
        </w:tc>
        <w:tc>
          <w:tcPr>
            <w:tcW w:w="1366" w:type="dxa"/>
          </w:tcPr>
          <w:p w14:paraId="5ED56130" w14:textId="1AE7FE65" w:rsidR="00920CF5" w:rsidRPr="00CC26DD" w:rsidRDefault="00920CF5" w:rsidP="00920CF5">
            <w:pPr>
              <w:jc w:val="center"/>
              <w:rPr>
                <w:rFonts w:ascii="Georgia" w:hAnsi="Georgia"/>
              </w:rPr>
            </w:pPr>
            <w:r w:rsidRPr="00334390">
              <w:rPr>
                <w:rFonts w:ascii="Georgia" w:hAnsi="Georgia"/>
              </w:rPr>
              <w:t>60%</w:t>
            </w:r>
          </w:p>
        </w:tc>
      </w:tr>
      <w:tr w:rsidR="00920CF5" w:rsidRPr="00334390" w14:paraId="2EB5FF2C" w14:textId="06EC563A" w:rsidTr="00920CF5">
        <w:trPr>
          <w:gridAfter w:val="1"/>
          <w:wAfter w:w="6" w:type="dxa"/>
          <w:trHeight w:val="233"/>
        </w:trPr>
        <w:tc>
          <w:tcPr>
            <w:tcW w:w="2381" w:type="dxa"/>
            <w:vMerge/>
            <w:shd w:val="clear" w:color="auto" w:fill="DEEAF6" w:themeFill="accent5" w:themeFillTint="33"/>
            <w:vAlign w:val="center"/>
          </w:tcPr>
          <w:p w14:paraId="0CB373C3" w14:textId="77777777" w:rsidR="00920CF5" w:rsidRPr="00334390" w:rsidRDefault="00920CF5" w:rsidP="00920CF5">
            <w:pPr>
              <w:rPr>
                <w:rFonts w:ascii="Georgia" w:hAnsi="Georgia"/>
                <w:b/>
              </w:rPr>
            </w:pPr>
          </w:p>
        </w:tc>
        <w:tc>
          <w:tcPr>
            <w:tcW w:w="5264" w:type="dxa"/>
            <w:gridSpan w:val="3"/>
          </w:tcPr>
          <w:p w14:paraId="772A596F" w14:textId="5117284E" w:rsidR="00920CF5" w:rsidRPr="00CC26DD" w:rsidRDefault="00920CF5" w:rsidP="00920CF5">
            <w:pPr>
              <w:rPr>
                <w:rFonts w:ascii="Georgia" w:hAnsi="Georgia"/>
              </w:rPr>
            </w:pPr>
            <w:r>
              <w:rPr>
                <w:rFonts w:ascii="Georgia" w:hAnsi="Georgia"/>
              </w:rPr>
              <w:t xml:space="preserve">Class Writing </w:t>
            </w:r>
            <w:r w:rsidRPr="00334390">
              <w:rPr>
                <w:rFonts w:ascii="Georgia" w:hAnsi="Georgia"/>
              </w:rPr>
              <w:t>Assignments</w:t>
            </w:r>
          </w:p>
        </w:tc>
        <w:tc>
          <w:tcPr>
            <w:tcW w:w="1366" w:type="dxa"/>
          </w:tcPr>
          <w:p w14:paraId="33B4B32E" w14:textId="00721A59" w:rsidR="00920CF5" w:rsidRPr="00CC26DD" w:rsidRDefault="00920CF5" w:rsidP="00920CF5">
            <w:pPr>
              <w:jc w:val="center"/>
              <w:rPr>
                <w:rFonts w:ascii="Georgia" w:hAnsi="Georgia"/>
              </w:rPr>
            </w:pPr>
            <w:r w:rsidRPr="00334390">
              <w:rPr>
                <w:rFonts w:ascii="Georgia" w:hAnsi="Georgia"/>
              </w:rPr>
              <w:t>10%</w:t>
            </w:r>
          </w:p>
        </w:tc>
      </w:tr>
      <w:tr w:rsidR="00920CF5" w:rsidRPr="00334390" w14:paraId="00AA13D7" w14:textId="196E09A7" w:rsidTr="00920CF5">
        <w:trPr>
          <w:gridAfter w:val="1"/>
          <w:wAfter w:w="6" w:type="dxa"/>
          <w:trHeight w:val="233"/>
        </w:trPr>
        <w:tc>
          <w:tcPr>
            <w:tcW w:w="2381" w:type="dxa"/>
            <w:vMerge/>
            <w:shd w:val="clear" w:color="auto" w:fill="DEEAF6" w:themeFill="accent5" w:themeFillTint="33"/>
            <w:vAlign w:val="center"/>
          </w:tcPr>
          <w:p w14:paraId="63286105" w14:textId="77777777" w:rsidR="00920CF5" w:rsidRPr="00334390" w:rsidRDefault="00920CF5" w:rsidP="00920CF5">
            <w:pPr>
              <w:rPr>
                <w:rFonts w:ascii="Georgia" w:hAnsi="Georgia"/>
                <w:b/>
              </w:rPr>
            </w:pPr>
          </w:p>
        </w:tc>
        <w:tc>
          <w:tcPr>
            <w:tcW w:w="5264" w:type="dxa"/>
            <w:gridSpan w:val="3"/>
          </w:tcPr>
          <w:p w14:paraId="1F1EEE56" w14:textId="34696BED" w:rsidR="00920CF5" w:rsidRDefault="00920CF5" w:rsidP="00920CF5">
            <w:pPr>
              <w:rPr>
                <w:rFonts w:ascii="Georgia" w:hAnsi="Georgia"/>
              </w:rPr>
            </w:pPr>
            <w:r>
              <w:rPr>
                <w:rFonts w:ascii="Georgia" w:hAnsi="Georgia"/>
              </w:rPr>
              <w:t>Class Speaking Assignments</w:t>
            </w:r>
          </w:p>
        </w:tc>
        <w:tc>
          <w:tcPr>
            <w:tcW w:w="1366" w:type="dxa"/>
          </w:tcPr>
          <w:p w14:paraId="2D751A7E" w14:textId="4B5E214A" w:rsidR="00920CF5" w:rsidRDefault="00920CF5" w:rsidP="00920CF5">
            <w:pPr>
              <w:jc w:val="center"/>
              <w:rPr>
                <w:rFonts w:ascii="Georgia" w:hAnsi="Georgia"/>
              </w:rPr>
            </w:pPr>
            <w:r w:rsidRPr="00334390">
              <w:rPr>
                <w:rFonts w:ascii="Georgia" w:hAnsi="Georgia"/>
              </w:rPr>
              <w:t>10%</w:t>
            </w:r>
          </w:p>
        </w:tc>
      </w:tr>
      <w:tr w:rsidR="00920CF5" w:rsidRPr="00334390" w14:paraId="3638BF08" w14:textId="7918ACE6" w:rsidTr="00920CF5">
        <w:trPr>
          <w:gridAfter w:val="1"/>
          <w:wAfter w:w="6" w:type="dxa"/>
          <w:trHeight w:val="233"/>
        </w:trPr>
        <w:tc>
          <w:tcPr>
            <w:tcW w:w="2381" w:type="dxa"/>
            <w:vMerge/>
            <w:shd w:val="clear" w:color="auto" w:fill="DEEAF6" w:themeFill="accent5" w:themeFillTint="33"/>
            <w:vAlign w:val="center"/>
          </w:tcPr>
          <w:p w14:paraId="79691644" w14:textId="77777777" w:rsidR="00920CF5" w:rsidRPr="00334390" w:rsidRDefault="00920CF5" w:rsidP="00920CF5">
            <w:pPr>
              <w:rPr>
                <w:rFonts w:ascii="Georgia" w:hAnsi="Georgia"/>
                <w:b/>
              </w:rPr>
            </w:pPr>
          </w:p>
        </w:tc>
        <w:tc>
          <w:tcPr>
            <w:tcW w:w="5264" w:type="dxa"/>
            <w:gridSpan w:val="3"/>
          </w:tcPr>
          <w:p w14:paraId="4F882D25" w14:textId="752FF014" w:rsidR="00920CF5" w:rsidRPr="00CC26DD" w:rsidRDefault="00920CF5" w:rsidP="00920CF5">
            <w:pPr>
              <w:rPr>
                <w:rFonts w:ascii="Georgia" w:hAnsi="Georgia"/>
              </w:rPr>
            </w:pPr>
            <w:r>
              <w:rPr>
                <w:rFonts w:ascii="Georgia" w:hAnsi="Georgia"/>
              </w:rPr>
              <w:t>Homework</w:t>
            </w:r>
          </w:p>
        </w:tc>
        <w:tc>
          <w:tcPr>
            <w:tcW w:w="1366" w:type="dxa"/>
          </w:tcPr>
          <w:p w14:paraId="42ADE093" w14:textId="4B1A2FD8" w:rsidR="00920CF5" w:rsidRPr="00CC26DD" w:rsidRDefault="00920CF5" w:rsidP="00920CF5">
            <w:pPr>
              <w:jc w:val="center"/>
              <w:rPr>
                <w:rFonts w:ascii="Georgia" w:hAnsi="Georgia"/>
              </w:rPr>
            </w:pPr>
            <w:r>
              <w:rPr>
                <w:rFonts w:ascii="Georgia" w:hAnsi="Georgia"/>
              </w:rPr>
              <w:t>10%</w:t>
            </w:r>
          </w:p>
        </w:tc>
      </w:tr>
      <w:tr w:rsidR="00920CF5" w:rsidRPr="00334390" w14:paraId="1044550A" w14:textId="5BEF2DCD" w:rsidTr="00920CF5">
        <w:trPr>
          <w:gridAfter w:val="1"/>
          <w:wAfter w:w="6" w:type="dxa"/>
          <w:trHeight w:val="278"/>
        </w:trPr>
        <w:tc>
          <w:tcPr>
            <w:tcW w:w="2381" w:type="dxa"/>
            <w:vMerge/>
            <w:shd w:val="clear" w:color="auto" w:fill="DEEAF6" w:themeFill="accent5" w:themeFillTint="33"/>
            <w:vAlign w:val="center"/>
          </w:tcPr>
          <w:p w14:paraId="3A056089" w14:textId="77777777" w:rsidR="00920CF5" w:rsidRPr="00334390" w:rsidRDefault="00920CF5" w:rsidP="00920CF5">
            <w:pPr>
              <w:rPr>
                <w:rFonts w:ascii="Georgia" w:hAnsi="Georgia"/>
                <w:b/>
              </w:rPr>
            </w:pPr>
          </w:p>
        </w:tc>
        <w:tc>
          <w:tcPr>
            <w:tcW w:w="5264" w:type="dxa"/>
            <w:gridSpan w:val="3"/>
            <w:shd w:val="clear" w:color="auto" w:fill="auto"/>
          </w:tcPr>
          <w:p w14:paraId="7B553E4F" w14:textId="46AA3F9E" w:rsidR="00920CF5" w:rsidRPr="00CC26DD" w:rsidRDefault="00920CF5" w:rsidP="00920CF5">
            <w:pPr>
              <w:rPr>
                <w:rFonts w:ascii="Georgia" w:hAnsi="Georgia"/>
              </w:rPr>
            </w:pPr>
            <w:r w:rsidRPr="00334390">
              <w:rPr>
                <w:rFonts w:ascii="Georgia" w:hAnsi="Georgia"/>
              </w:rPr>
              <w:t>Project Research</w:t>
            </w:r>
          </w:p>
        </w:tc>
        <w:tc>
          <w:tcPr>
            <w:tcW w:w="1366" w:type="dxa"/>
            <w:shd w:val="clear" w:color="auto" w:fill="auto"/>
          </w:tcPr>
          <w:p w14:paraId="01BCF236" w14:textId="0C577B8D" w:rsidR="00920CF5" w:rsidRPr="00CC26DD" w:rsidRDefault="00920CF5" w:rsidP="00920CF5">
            <w:pPr>
              <w:jc w:val="center"/>
              <w:rPr>
                <w:rFonts w:ascii="Georgia" w:hAnsi="Georgia"/>
              </w:rPr>
            </w:pPr>
            <w:r>
              <w:rPr>
                <w:rFonts w:ascii="Georgia" w:hAnsi="Georgia"/>
              </w:rPr>
              <w:t>1</w:t>
            </w:r>
            <w:r w:rsidRPr="00334390">
              <w:rPr>
                <w:rFonts w:ascii="Georgia" w:hAnsi="Georgia"/>
              </w:rPr>
              <w:t>0%</w:t>
            </w:r>
          </w:p>
        </w:tc>
      </w:tr>
      <w:tr w:rsidR="00920CF5" w:rsidRPr="00334390" w14:paraId="78BC7299" w14:textId="7D0EE060" w:rsidTr="00920CF5">
        <w:trPr>
          <w:gridAfter w:val="1"/>
          <w:wAfter w:w="6" w:type="dxa"/>
          <w:trHeight w:val="260"/>
        </w:trPr>
        <w:tc>
          <w:tcPr>
            <w:tcW w:w="2381" w:type="dxa"/>
            <w:vMerge/>
            <w:shd w:val="clear" w:color="auto" w:fill="DEEAF6" w:themeFill="accent5" w:themeFillTint="33"/>
            <w:vAlign w:val="center"/>
          </w:tcPr>
          <w:p w14:paraId="287F0952" w14:textId="77777777" w:rsidR="00920CF5" w:rsidRPr="00334390" w:rsidRDefault="00920CF5" w:rsidP="00920CF5">
            <w:pPr>
              <w:rPr>
                <w:rFonts w:ascii="Georgia" w:hAnsi="Georgia"/>
                <w:b/>
              </w:rPr>
            </w:pPr>
          </w:p>
        </w:tc>
        <w:tc>
          <w:tcPr>
            <w:tcW w:w="5264" w:type="dxa"/>
            <w:gridSpan w:val="3"/>
          </w:tcPr>
          <w:p w14:paraId="2C955A78" w14:textId="132B79F6" w:rsidR="00920CF5" w:rsidRPr="007F398A" w:rsidRDefault="00920CF5" w:rsidP="00920CF5">
            <w:pPr>
              <w:rPr>
                <w:rFonts w:ascii="Georgia" w:hAnsi="Georgia"/>
              </w:rPr>
            </w:pPr>
            <w:r w:rsidRPr="00334390">
              <w:rPr>
                <w:rFonts w:ascii="Georgia" w:hAnsi="Georgia"/>
              </w:rPr>
              <w:t>Total</w:t>
            </w:r>
          </w:p>
        </w:tc>
        <w:tc>
          <w:tcPr>
            <w:tcW w:w="1366" w:type="dxa"/>
          </w:tcPr>
          <w:p w14:paraId="3EC2C63A" w14:textId="05F28C84" w:rsidR="00920CF5" w:rsidRPr="007F398A" w:rsidRDefault="00920CF5" w:rsidP="00920CF5">
            <w:pPr>
              <w:jc w:val="center"/>
              <w:rPr>
                <w:rFonts w:ascii="Georgia" w:hAnsi="Georgia"/>
              </w:rPr>
            </w:pPr>
            <w:r w:rsidRPr="00334390">
              <w:rPr>
                <w:rFonts w:ascii="Georgia" w:hAnsi="Georgia"/>
                <w:b/>
              </w:rPr>
              <w:t>100 %</w:t>
            </w:r>
          </w:p>
        </w:tc>
      </w:tr>
      <w:tr w:rsidR="00920CF5" w:rsidRPr="00334390" w14:paraId="74F08D9E" w14:textId="77777777" w:rsidTr="00935CAF">
        <w:trPr>
          <w:gridAfter w:val="1"/>
          <w:wAfter w:w="6" w:type="dxa"/>
          <w:trHeight w:hRule="exact" w:val="288"/>
        </w:trPr>
        <w:tc>
          <w:tcPr>
            <w:tcW w:w="2381" w:type="dxa"/>
            <w:vMerge w:val="restart"/>
            <w:shd w:val="clear" w:color="auto" w:fill="DEEAF6" w:themeFill="accent5" w:themeFillTint="33"/>
            <w:vAlign w:val="center"/>
          </w:tcPr>
          <w:p w14:paraId="399BCE64" w14:textId="77777777" w:rsidR="00920CF5" w:rsidRPr="00334390" w:rsidRDefault="00920CF5" w:rsidP="00920CF5">
            <w:pPr>
              <w:pStyle w:val="TableParagraph"/>
              <w:spacing w:line="227" w:lineRule="exact"/>
              <w:rPr>
                <w:rFonts w:ascii="Georgia" w:hAnsi="Georgia"/>
                <w:b/>
              </w:rPr>
            </w:pPr>
            <w:r w:rsidRPr="00334390">
              <w:rPr>
                <w:rFonts w:ascii="Georgia" w:hAnsi="Georgia"/>
                <w:b/>
              </w:rPr>
              <w:t>Assessment</w:t>
            </w:r>
          </w:p>
          <w:p w14:paraId="2949B10A" w14:textId="09005B82" w:rsidR="00920CF5" w:rsidRPr="00334390" w:rsidRDefault="00920CF5" w:rsidP="00920CF5">
            <w:pPr>
              <w:rPr>
                <w:rFonts w:ascii="Georgia" w:hAnsi="Georgia"/>
                <w:b/>
              </w:rPr>
            </w:pPr>
            <w:r w:rsidRPr="00334390">
              <w:rPr>
                <w:rFonts w:ascii="Georgia" w:hAnsi="Georgia"/>
                <w:b/>
              </w:rPr>
              <w:t>Methods</w:t>
            </w:r>
          </w:p>
        </w:tc>
        <w:tc>
          <w:tcPr>
            <w:tcW w:w="5264" w:type="dxa"/>
            <w:gridSpan w:val="3"/>
          </w:tcPr>
          <w:p w14:paraId="0B1996E4" w14:textId="0DAFCFB2" w:rsidR="00920CF5" w:rsidRPr="00334390" w:rsidRDefault="00920CF5" w:rsidP="00920CF5">
            <w:pPr>
              <w:rPr>
                <w:rFonts w:ascii="Georgia" w:hAnsi="Georgia"/>
              </w:rPr>
            </w:pPr>
            <w:r w:rsidRPr="00334390">
              <w:rPr>
                <w:rFonts w:ascii="Georgia" w:hAnsi="Georgia"/>
                <w:b/>
                <w:color w:val="000000" w:themeColor="text1"/>
              </w:rPr>
              <w:t>Assessment Activity</w:t>
            </w:r>
          </w:p>
        </w:tc>
        <w:tc>
          <w:tcPr>
            <w:tcW w:w="1366" w:type="dxa"/>
          </w:tcPr>
          <w:p w14:paraId="6FBE5C87" w14:textId="400914DD" w:rsidR="00920CF5" w:rsidRPr="00CC26DD" w:rsidRDefault="00920CF5" w:rsidP="00920CF5">
            <w:pPr>
              <w:jc w:val="center"/>
              <w:rPr>
                <w:rFonts w:ascii="Georgia" w:hAnsi="Georgia"/>
                <w:b/>
              </w:rPr>
            </w:pPr>
            <w:r w:rsidRPr="00CC26DD">
              <w:rPr>
                <w:rFonts w:ascii="Georgia" w:hAnsi="Georgia"/>
                <w:b/>
              </w:rPr>
              <w:t>Weight (%)</w:t>
            </w:r>
          </w:p>
        </w:tc>
      </w:tr>
      <w:tr w:rsidR="00920CF5" w:rsidRPr="00334390" w14:paraId="722A3407" w14:textId="77777777" w:rsidTr="00CC26DD">
        <w:trPr>
          <w:gridAfter w:val="1"/>
          <w:wAfter w:w="6" w:type="dxa"/>
          <w:trHeight w:hRule="exact" w:val="288"/>
        </w:trPr>
        <w:tc>
          <w:tcPr>
            <w:tcW w:w="2381" w:type="dxa"/>
            <w:vMerge/>
            <w:shd w:val="clear" w:color="auto" w:fill="DEEAF6" w:themeFill="accent5" w:themeFillTint="33"/>
          </w:tcPr>
          <w:p w14:paraId="4B75D9DD" w14:textId="77777777" w:rsidR="00920CF5" w:rsidRPr="00334390" w:rsidRDefault="00920CF5" w:rsidP="00920CF5">
            <w:pPr>
              <w:jc w:val="center"/>
              <w:rPr>
                <w:rFonts w:ascii="Georgia" w:hAnsi="Georgia"/>
              </w:rPr>
            </w:pPr>
          </w:p>
        </w:tc>
        <w:tc>
          <w:tcPr>
            <w:tcW w:w="5264" w:type="dxa"/>
            <w:gridSpan w:val="3"/>
            <w:shd w:val="clear" w:color="auto" w:fill="auto"/>
          </w:tcPr>
          <w:p w14:paraId="0333C9AE" w14:textId="16D56711" w:rsidR="00920CF5" w:rsidRPr="00CC26DD" w:rsidRDefault="00920CF5" w:rsidP="00920CF5">
            <w:pPr>
              <w:pStyle w:val="ListParagraph"/>
              <w:numPr>
                <w:ilvl w:val="0"/>
                <w:numId w:val="14"/>
              </w:numPr>
              <w:spacing w:after="0" w:line="240" w:lineRule="auto"/>
              <w:rPr>
                <w:rFonts w:ascii="Georgia" w:hAnsi="Georgia" w:cs="Arial"/>
              </w:rPr>
            </w:pPr>
            <w:r w:rsidRPr="00CC26DD">
              <w:rPr>
                <w:rFonts w:ascii="Georgia" w:hAnsi="Georgia"/>
              </w:rPr>
              <w:t>Attendance</w:t>
            </w:r>
          </w:p>
        </w:tc>
        <w:tc>
          <w:tcPr>
            <w:tcW w:w="1366" w:type="dxa"/>
            <w:shd w:val="clear" w:color="auto" w:fill="auto"/>
          </w:tcPr>
          <w:p w14:paraId="74CCDC3E" w14:textId="00DD429A" w:rsidR="00920CF5" w:rsidRPr="00CC26DD" w:rsidRDefault="00920CF5" w:rsidP="00920CF5">
            <w:pPr>
              <w:ind w:left="540"/>
              <w:jc w:val="center"/>
              <w:rPr>
                <w:rFonts w:ascii="Georgia" w:hAnsi="Georgia"/>
              </w:rPr>
            </w:pPr>
            <w:r w:rsidRPr="00CC26DD">
              <w:rPr>
                <w:rFonts w:ascii="Georgia" w:hAnsi="Georgia"/>
              </w:rPr>
              <w:t>10%</w:t>
            </w:r>
          </w:p>
        </w:tc>
      </w:tr>
      <w:tr w:rsidR="00920CF5" w:rsidRPr="00334390" w14:paraId="693C2167" w14:textId="77777777" w:rsidTr="00CC26DD">
        <w:trPr>
          <w:gridAfter w:val="1"/>
          <w:wAfter w:w="6" w:type="dxa"/>
          <w:trHeight w:hRule="exact" w:val="288"/>
        </w:trPr>
        <w:tc>
          <w:tcPr>
            <w:tcW w:w="2381" w:type="dxa"/>
            <w:vMerge/>
            <w:shd w:val="clear" w:color="auto" w:fill="DEEAF6" w:themeFill="accent5" w:themeFillTint="33"/>
          </w:tcPr>
          <w:p w14:paraId="581AEAE6" w14:textId="77777777" w:rsidR="00920CF5" w:rsidRPr="00334390" w:rsidRDefault="00920CF5" w:rsidP="00920CF5">
            <w:pPr>
              <w:jc w:val="center"/>
              <w:rPr>
                <w:rFonts w:ascii="Georgia" w:hAnsi="Georgia"/>
              </w:rPr>
            </w:pPr>
          </w:p>
        </w:tc>
        <w:tc>
          <w:tcPr>
            <w:tcW w:w="5264" w:type="dxa"/>
            <w:gridSpan w:val="3"/>
            <w:shd w:val="clear" w:color="auto" w:fill="auto"/>
          </w:tcPr>
          <w:p w14:paraId="1BB26B39" w14:textId="5558AB21" w:rsidR="00920CF5" w:rsidRPr="00CC26DD" w:rsidRDefault="00920CF5" w:rsidP="00920CF5">
            <w:pPr>
              <w:pStyle w:val="ListParagraph"/>
              <w:numPr>
                <w:ilvl w:val="0"/>
                <w:numId w:val="14"/>
              </w:numPr>
              <w:rPr>
                <w:rFonts w:ascii="Georgia" w:hAnsi="Georgia"/>
              </w:rPr>
            </w:pPr>
            <w:r w:rsidRPr="00CC26DD">
              <w:rPr>
                <w:rFonts w:ascii="Georgia" w:eastAsia="Arial" w:hAnsi="Georgia" w:cs="Arial"/>
              </w:rPr>
              <w:t>Class Activity  - Writing</w:t>
            </w:r>
            <w:r>
              <w:rPr>
                <w:rFonts w:ascii="Georgia" w:eastAsia="Arial" w:hAnsi="Georgia" w:cs="Arial"/>
              </w:rPr>
              <w:t xml:space="preserve"> and </w:t>
            </w:r>
          </w:p>
        </w:tc>
        <w:tc>
          <w:tcPr>
            <w:tcW w:w="1366" w:type="dxa"/>
            <w:shd w:val="clear" w:color="auto" w:fill="auto"/>
          </w:tcPr>
          <w:p w14:paraId="26C8323D" w14:textId="5123D4D0" w:rsidR="00920CF5" w:rsidRPr="00CC26DD" w:rsidRDefault="00920CF5" w:rsidP="00920CF5">
            <w:pPr>
              <w:ind w:left="540"/>
              <w:jc w:val="center"/>
              <w:rPr>
                <w:rFonts w:ascii="Georgia" w:hAnsi="Georgia"/>
              </w:rPr>
            </w:pPr>
            <w:r w:rsidRPr="00CC26DD">
              <w:rPr>
                <w:rFonts w:ascii="Georgia" w:hAnsi="Georgia"/>
              </w:rPr>
              <w:t>10%</w:t>
            </w:r>
          </w:p>
        </w:tc>
      </w:tr>
      <w:tr w:rsidR="00920CF5" w:rsidRPr="00334390" w14:paraId="773EEE39" w14:textId="77777777" w:rsidTr="00CC26DD">
        <w:trPr>
          <w:gridAfter w:val="1"/>
          <w:wAfter w:w="6" w:type="dxa"/>
          <w:trHeight w:hRule="exact" w:val="288"/>
        </w:trPr>
        <w:tc>
          <w:tcPr>
            <w:tcW w:w="2381" w:type="dxa"/>
            <w:vMerge/>
            <w:shd w:val="clear" w:color="auto" w:fill="DEEAF6" w:themeFill="accent5" w:themeFillTint="33"/>
          </w:tcPr>
          <w:p w14:paraId="42DA650D" w14:textId="77777777" w:rsidR="00920CF5" w:rsidRPr="00334390" w:rsidRDefault="00920CF5" w:rsidP="00920CF5">
            <w:pPr>
              <w:jc w:val="center"/>
              <w:rPr>
                <w:rFonts w:ascii="Georgia" w:hAnsi="Georgia"/>
              </w:rPr>
            </w:pPr>
          </w:p>
        </w:tc>
        <w:tc>
          <w:tcPr>
            <w:tcW w:w="5264" w:type="dxa"/>
            <w:gridSpan w:val="3"/>
            <w:shd w:val="clear" w:color="auto" w:fill="auto"/>
          </w:tcPr>
          <w:p w14:paraId="4F638E7F" w14:textId="1E74AD7C" w:rsidR="00920CF5" w:rsidRPr="00CC26DD" w:rsidRDefault="00920CF5" w:rsidP="00920CF5">
            <w:pPr>
              <w:pStyle w:val="ListParagraph"/>
              <w:numPr>
                <w:ilvl w:val="0"/>
                <w:numId w:val="14"/>
              </w:numPr>
              <w:spacing w:after="0" w:line="240" w:lineRule="auto"/>
              <w:rPr>
                <w:rFonts w:ascii="Georgia" w:hAnsi="Georgia" w:cs="Arial"/>
              </w:rPr>
            </w:pPr>
            <w:r w:rsidRPr="00CC26DD">
              <w:rPr>
                <w:rFonts w:ascii="Georgia" w:hAnsi="Georgia"/>
              </w:rPr>
              <w:t>Class Activity - Speaking</w:t>
            </w:r>
          </w:p>
        </w:tc>
        <w:tc>
          <w:tcPr>
            <w:tcW w:w="1366" w:type="dxa"/>
            <w:shd w:val="clear" w:color="auto" w:fill="auto"/>
          </w:tcPr>
          <w:p w14:paraId="395E71C2" w14:textId="7D8E3BEB" w:rsidR="00920CF5" w:rsidRPr="00CC26DD" w:rsidRDefault="00920CF5" w:rsidP="00920CF5">
            <w:pPr>
              <w:ind w:left="540"/>
              <w:jc w:val="center"/>
              <w:rPr>
                <w:rFonts w:ascii="Georgia" w:hAnsi="Georgia"/>
              </w:rPr>
            </w:pPr>
            <w:r w:rsidRPr="00CC26DD">
              <w:rPr>
                <w:rFonts w:ascii="Georgia" w:hAnsi="Georgia"/>
              </w:rPr>
              <w:t>10%</w:t>
            </w:r>
          </w:p>
        </w:tc>
      </w:tr>
      <w:tr w:rsidR="00920CF5" w:rsidRPr="00334390" w14:paraId="433DC1FF" w14:textId="77777777" w:rsidTr="00CC26DD">
        <w:trPr>
          <w:gridAfter w:val="1"/>
          <w:wAfter w:w="6" w:type="dxa"/>
          <w:trHeight w:hRule="exact" w:val="288"/>
        </w:trPr>
        <w:tc>
          <w:tcPr>
            <w:tcW w:w="2381" w:type="dxa"/>
            <w:vMerge/>
            <w:shd w:val="clear" w:color="auto" w:fill="DEEAF6" w:themeFill="accent5" w:themeFillTint="33"/>
          </w:tcPr>
          <w:p w14:paraId="4445FD3D" w14:textId="77777777" w:rsidR="00920CF5" w:rsidRPr="00334390" w:rsidRDefault="00920CF5" w:rsidP="00920CF5">
            <w:pPr>
              <w:jc w:val="center"/>
              <w:rPr>
                <w:rFonts w:ascii="Georgia" w:hAnsi="Georgia"/>
              </w:rPr>
            </w:pPr>
          </w:p>
        </w:tc>
        <w:tc>
          <w:tcPr>
            <w:tcW w:w="5264" w:type="dxa"/>
            <w:gridSpan w:val="3"/>
            <w:shd w:val="clear" w:color="auto" w:fill="auto"/>
          </w:tcPr>
          <w:p w14:paraId="4C10E2CE" w14:textId="6A05E6A6" w:rsidR="00920CF5" w:rsidRPr="00CC26DD" w:rsidRDefault="00920CF5" w:rsidP="00920CF5">
            <w:pPr>
              <w:pStyle w:val="ListParagraph"/>
              <w:numPr>
                <w:ilvl w:val="0"/>
                <w:numId w:val="14"/>
              </w:numPr>
              <w:spacing w:after="0" w:line="240" w:lineRule="auto"/>
              <w:rPr>
                <w:rFonts w:ascii="Georgia" w:hAnsi="Georgia" w:cs="Arial"/>
              </w:rPr>
            </w:pPr>
            <w:r w:rsidRPr="00CC26DD">
              <w:rPr>
                <w:rFonts w:ascii="Georgia" w:eastAsia="Arial" w:hAnsi="Georgia" w:cs="Arial"/>
              </w:rPr>
              <w:t>Homework</w:t>
            </w:r>
          </w:p>
        </w:tc>
        <w:tc>
          <w:tcPr>
            <w:tcW w:w="1366" w:type="dxa"/>
            <w:shd w:val="clear" w:color="auto" w:fill="auto"/>
          </w:tcPr>
          <w:p w14:paraId="3ED9C3EA" w14:textId="73F77BB4" w:rsidR="00920CF5" w:rsidRPr="00CC26DD" w:rsidRDefault="00920CF5" w:rsidP="00920CF5">
            <w:pPr>
              <w:ind w:left="540"/>
              <w:jc w:val="center"/>
              <w:rPr>
                <w:rFonts w:ascii="Georgia" w:hAnsi="Georgia"/>
              </w:rPr>
            </w:pPr>
            <w:r w:rsidRPr="00CC26DD">
              <w:rPr>
                <w:rFonts w:ascii="Georgia" w:hAnsi="Georgia"/>
              </w:rPr>
              <w:t>10%</w:t>
            </w:r>
          </w:p>
        </w:tc>
      </w:tr>
      <w:tr w:rsidR="00920CF5" w:rsidRPr="00334390" w14:paraId="6B9F8EBE" w14:textId="77777777" w:rsidTr="00CC26DD">
        <w:trPr>
          <w:gridAfter w:val="1"/>
          <w:wAfter w:w="6" w:type="dxa"/>
          <w:trHeight w:hRule="exact" w:val="288"/>
        </w:trPr>
        <w:tc>
          <w:tcPr>
            <w:tcW w:w="2381" w:type="dxa"/>
            <w:vMerge/>
            <w:shd w:val="clear" w:color="auto" w:fill="DEEAF6" w:themeFill="accent5" w:themeFillTint="33"/>
          </w:tcPr>
          <w:p w14:paraId="3348333F" w14:textId="77777777" w:rsidR="00920CF5" w:rsidRPr="00334390" w:rsidRDefault="00920CF5" w:rsidP="00920CF5">
            <w:pPr>
              <w:jc w:val="center"/>
              <w:rPr>
                <w:rFonts w:ascii="Georgia" w:hAnsi="Georgia"/>
              </w:rPr>
            </w:pPr>
          </w:p>
        </w:tc>
        <w:tc>
          <w:tcPr>
            <w:tcW w:w="5264" w:type="dxa"/>
            <w:gridSpan w:val="3"/>
            <w:shd w:val="clear" w:color="auto" w:fill="auto"/>
          </w:tcPr>
          <w:p w14:paraId="73E2C908" w14:textId="6F4A758E" w:rsidR="00920CF5" w:rsidRPr="00CC26DD" w:rsidRDefault="00F36954" w:rsidP="00920CF5">
            <w:pPr>
              <w:pStyle w:val="ListParagraph"/>
              <w:numPr>
                <w:ilvl w:val="0"/>
                <w:numId w:val="14"/>
              </w:numPr>
              <w:rPr>
                <w:rFonts w:ascii="Georgia" w:hAnsi="Georgia"/>
              </w:rPr>
            </w:pPr>
            <w:r>
              <w:rPr>
                <w:rFonts w:ascii="Georgia" w:hAnsi="Georgia"/>
              </w:rPr>
              <w:t>Colloquium 1</w:t>
            </w:r>
          </w:p>
        </w:tc>
        <w:tc>
          <w:tcPr>
            <w:tcW w:w="1366" w:type="dxa"/>
            <w:shd w:val="clear" w:color="auto" w:fill="auto"/>
          </w:tcPr>
          <w:p w14:paraId="5E472D3E" w14:textId="7003C9AD" w:rsidR="00920CF5" w:rsidRPr="00CC26DD" w:rsidRDefault="00920CF5" w:rsidP="00920CF5">
            <w:pPr>
              <w:ind w:left="456"/>
              <w:jc w:val="center"/>
              <w:rPr>
                <w:rFonts w:ascii="Georgia" w:hAnsi="Georgia"/>
              </w:rPr>
            </w:pPr>
            <w:r w:rsidRPr="00CC26DD">
              <w:rPr>
                <w:rFonts w:ascii="Georgia" w:hAnsi="Georgia"/>
              </w:rPr>
              <w:t>30%</w:t>
            </w:r>
          </w:p>
        </w:tc>
      </w:tr>
      <w:tr w:rsidR="00920CF5" w:rsidRPr="00CC26DD" w14:paraId="113C492C" w14:textId="77777777" w:rsidTr="00935CAF">
        <w:trPr>
          <w:gridAfter w:val="1"/>
          <w:wAfter w:w="6" w:type="dxa"/>
          <w:trHeight w:hRule="exact" w:val="288"/>
        </w:trPr>
        <w:tc>
          <w:tcPr>
            <w:tcW w:w="2381" w:type="dxa"/>
            <w:vMerge/>
            <w:shd w:val="clear" w:color="auto" w:fill="DEEAF6" w:themeFill="accent5" w:themeFillTint="33"/>
          </w:tcPr>
          <w:p w14:paraId="1F3184A2" w14:textId="77777777" w:rsidR="00920CF5" w:rsidRPr="00334390" w:rsidRDefault="00920CF5" w:rsidP="00920CF5">
            <w:pPr>
              <w:jc w:val="center"/>
              <w:rPr>
                <w:rFonts w:ascii="Georgia" w:hAnsi="Georgia"/>
              </w:rPr>
            </w:pPr>
          </w:p>
        </w:tc>
        <w:tc>
          <w:tcPr>
            <w:tcW w:w="5264" w:type="dxa"/>
            <w:gridSpan w:val="3"/>
          </w:tcPr>
          <w:p w14:paraId="49BA0AE0" w14:textId="4DD00717" w:rsidR="00920CF5" w:rsidRPr="00334390" w:rsidRDefault="00F36954" w:rsidP="00920CF5">
            <w:pPr>
              <w:pStyle w:val="ListParagraph"/>
              <w:numPr>
                <w:ilvl w:val="0"/>
                <w:numId w:val="14"/>
              </w:numPr>
              <w:rPr>
                <w:rFonts w:ascii="Georgia" w:hAnsi="Georgia"/>
              </w:rPr>
            </w:pPr>
            <w:r>
              <w:rPr>
                <w:rFonts w:ascii="Georgia" w:hAnsi="Georgia"/>
              </w:rPr>
              <w:t>Colloquium 2</w:t>
            </w:r>
            <w:bookmarkStart w:id="0" w:name="_GoBack"/>
            <w:bookmarkEnd w:id="0"/>
          </w:p>
        </w:tc>
        <w:tc>
          <w:tcPr>
            <w:tcW w:w="1366" w:type="dxa"/>
          </w:tcPr>
          <w:p w14:paraId="01400CEB" w14:textId="0562E3AC" w:rsidR="00920CF5" w:rsidRPr="00CC26DD" w:rsidRDefault="00920CF5" w:rsidP="00920CF5">
            <w:pPr>
              <w:ind w:left="456"/>
              <w:jc w:val="center"/>
              <w:rPr>
                <w:rFonts w:ascii="Georgia" w:hAnsi="Georgia"/>
              </w:rPr>
            </w:pPr>
            <w:r w:rsidRPr="00CC26DD">
              <w:rPr>
                <w:rFonts w:ascii="Georgia" w:hAnsi="Georgia"/>
              </w:rPr>
              <w:t>30%</w:t>
            </w:r>
          </w:p>
        </w:tc>
      </w:tr>
      <w:tr w:rsidR="00920CF5" w:rsidRPr="00CC26DD" w14:paraId="578C612E" w14:textId="77777777" w:rsidTr="00935CAF">
        <w:trPr>
          <w:gridAfter w:val="1"/>
          <w:wAfter w:w="6" w:type="dxa"/>
          <w:trHeight w:hRule="exact" w:val="288"/>
        </w:trPr>
        <w:tc>
          <w:tcPr>
            <w:tcW w:w="2381" w:type="dxa"/>
            <w:shd w:val="clear" w:color="auto" w:fill="DEEAF6" w:themeFill="accent5" w:themeFillTint="33"/>
          </w:tcPr>
          <w:p w14:paraId="09068D62" w14:textId="77777777" w:rsidR="00920CF5" w:rsidRPr="00334390" w:rsidRDefault="00920CF5" w:rsidP="00920CF5">
            <w:pPr>
              <w:jc w:val="center"/>
              <w:rPr>
                <w:rFonts w:ascii="Georgia" w:hAnsi="Georgia"/>
              </w:rPr>
            </w:pPr>
          </w:p>
        </w:tc>
        <w:tc>
          <w:tcPr>
            <w:tcW w:w="5264" w:type="dxa"/>
            <w:gridSpan w:val="3"/>
          </w:tcPr>
          <w:p w14:paraId="5B6AAC1C" w14:textId="6C86087B" w:rsidR="00920CF5" w:rsidRPr="00CC26DD" w:rsidRDefault="00920CF5" w:rsidP="00920CF5">
            <w:pPr>
              <w:rPr>
                <w:rFonts w:ascii="Georgia" w:hAnsi="Georgia"/>
                <w:b/>
              </w:rPr>
            </w:pPr>
            <w:r w:rsidRPr="00CC26DD">
              <w:rPr>
                <w:rFonts w:ascii="Georgia" w:hAnsi="Georgia"/>
                <w:b/>
              </w:rPr>
              <w:t xml:space="preserve">Total </w:t>
            </w:r>
          </w:p>
        </w:tc>
        <w:tc>
          <w:tcPr>
            <w:tcW w:w="1366" w:type="dxa"/>
          </w:tcPr>
          <w:p w14:paraId="2659A143" w14:textId="00AD3DB0" w:rsidR="00920CF5" w:rsidRPr="00CC26DD" w:rsidRDefault="00920CF5" w:rsidP="00920CF5">
            <w:pPr>
              <w:ind w:left="456"/>
              <w:jc w:val="center"/>
              <w:rPr>
                <w:rFonts w:ascii="Georgia" w:hAnsi="Georgia"/>
                <w:b/>
              </w:rPr>
            </w:pPr>
            <w:r w:rsidRPr="00CC26DD">
              <w:rPr>
                <w:rFonts w:ascii="Georgia" w:hAnsi="Georgia"/>
                <w:b/>
              </w:rPr>
              <w:t>100%</w:t>
            </w:r>
          </w:p>
        </w:tc>
      </w:tr>
      <w:tr w:rsidR="00920CF5" w:rsidRPr="00334390" w14:paraId="196A1404" w14:textId="77777777" w:rsidTr="00935CAF">
        <w:trPr>
          <w:gridAfter w:val="1"/>
          <w:wAfter w:w="6" w:type="dxa"/>
          <w:trHeight w:hRule="exact" w:val="288"/>
        </w:trPr>
        <w:tc>
          <w:tcPr>
            <w:tcW w:w="2381" w:type="dxa"/>
            <w:vMerge w:val="restart"/>
            <w:shd w:val="clear" w:color="auto" w:fill="DEEAF6" w:themeFill="accent5" w:themeFillTint="33"/>
            <w:vAlign w:val="center"/>
          </w:tcPr>
          <w:p w14:paraId="63340C74" w14:textId="2C474CE1" w:rsidR="00920CF5" w:rsidRPr="00334390" w:rsidRDefault="00920CF5" w:rsidP="00920CF5">
            <w:pPr>
              <w:rPr>
                <w:rFonts w:ascii="Georgia" w:hAnsi="Georgia"/>
                <w:b/>
                <w:lang w:val="it-IT"/>
              </w:rPr>
            </w:pPr>
            <w:r w:rsidRPr="00334390">
              <w:rPr>
                <w:rFonts w:ascii="Georgia" w:hAnsi="Georgia"/>
                <w:b/>
              </w:rPr>
              <w:t>Course Resources</w:t>
            </w:r>
          </w:p>
        </w:tc>
        <w:tc>
          <w:tcPr>
            <w:tcW w:w="5264" w:type="dxa"/>
            <w:gridSpan w:val="3"/>
          </w:tcPr>
          <w:p w14:paraId="5ECE9AAD" w14:textId="7466BB0F" w:rsidR="00920CF5" w:rsidRPr="00CC26DD" w:rsidRDefault="00920CF5" w:rsidP="00920CF5">
            <w:pPr>
              <w:rPr>
                <w:rFonts w:ascii="Georgia" w:hAnsi="Georgia"/>
                <w:b/>
              </w:rPr>
            </w:pPr>
            <w:r w:rsidRPr="00CC26DD">
              <w:rPr>
                <w:rFonts w:ascii="Georgia" w:hAnsi="Georgia"/>
                <w:b/>
              </w:rPr>
              <w:t>Means</w:t>
            </w:r>
          </w:p>
        </w:tc>
        <w:tc>
          <w:tcPr>
            <w:tcW w:w="1366" w:type="dxa"/>
          </w:tcPr>
          <w:p w14:paraId="3710C533" w14:textId="77777777" w:rsidR="00920CF5" w:rsidRPr="00334390" w:rsidRDefault="00920CF5" w:rsidP="00920CF5">
            <w:pPr>
              <w:jc w:val="center"/>
              <w:rPr>
                <w:rFonts w:ascii="Georgia" w:hAnsi="Georgia"/>
                <w:b/>
              </w:rPr>
            </w:pPr>
          </w:p>
        </w:tc>
      </w:tr>
      <w:tr w:rsidR="00920CF5" w:rsidRPr="00334390" w14:paraId="11CDD552" w14:textId="77777777" w:rsidTr="006C580C">
        <w:trPr>
          <w:gridAfter w:val="1"/>
          <w:wAfter w:w="6" w:type="dxa"/>
          <w:trHeight w:hRule="exact" w:val="343"/>
        </w:trPr>
        <w:tc>
          <w:tcPr>
            <w:tcW w:w="2381" w:type="dxa"/>
            <w:vMerge/>
            <w:shd w:val="clear" w:color="auto" w:fill="DEEAF6" w:themeFill="accent5" w:themeFillTint="33"/>
            <w:vAlign w:val="center"/>
          </w:tcPr>
          <w:p w14:paraId="158E92CE" w14:textId="77777777" w:rsidR="00920CF5" w:rsidRPr="00334390" w:rsidRDefault="00920CF5" w:rsidP="00920CF5">
            <w:pPr>
              <w:jc w:val="center"/>
              <w:rPr>
                <w:rFonts w:ascii="Georgia" w:hAnsi="Georgia"/>
                <w:b/>
              </w:rPr>
            </w:pPr>
          </w:p>
        </w:tc>
        <w:tc>
          <w:tcPr>
            <w:tcW w:w="5264" w:type="dxa"/>
            <w:gridSpan w:val="3"/>
            <w:shd w:val="clear" w:color="auto" w:fill="FFFFFF" w:themeFill="background1"/>
          </w:tcPr>
          <w:p w14:paraId="19A2A8E7" w14:textId="21A74FEB" w:rsidR="00920CF5" w:rsidRPr="00CC26DD" w:rsidRDefault="00920CF5" w:rsidP="00920CF5">
            <w:pPr>
              <w:pStyle w:val="ListParagraph"/>
              <w:numPr>
                <w:ilvl w:val="0"/>
                <w:numId w:val="15"/>
              </w:numPr>
              <w:ind w:left="751"/>
              <w:rPr>
                <w:rFonts w:ascii="Georgia" w:hAnsi="Georgia"/>
              </w:rPr>
            </w:pPr>
            <w:r>
              <w:rPr>
                <w:rFonts w:ascii="Georgia" w:hAnsi="Georgia"/>
              </w:rPr>
              <w:t xml:space="preserve">Classroom </w:t>
            </w:r>
          </w:p>
        </w:tc>
        <w:tc>
          <w:tcPr>
            <w:tcW w:w="1366" w:type="dxa"/>
            <w:shd w:val="clear" w:color="auto" w:fill="FFFFFF" w:themeFill="background1"/>
          </w:tcPr>
          <w:p w14:paraId="10366503" w14:textId="77777777" w:rsidR="00920CF5" w:rsidRPr="00334390" w:rsidRDefault="00920CF5" w:rsidP="00920CF5">
            <w:pPr>
              <w:jc w:val="center"/>
              <w:rPr>
                <w:rFonts w:ascii="Georgia" w:hAnsi="Georgia"/>
                <w:color w:val="404040" w:themeColor="text1" w:themeTint="BF"/>
              </w:rPr>
            </w:pPr>
          </w:p>
        </w:tc>
      </w:tr>
      <w:tr w:rsidR="00920CF5" w:rsidRPr="00334390" w14:paraId="288D786D" w14:textId="77777777" w:rsidTr="00CC26DD">
        <w:trPr>
          <w:gridAfter w:val="1"/>
          <w:wAfter w:w="6" w:type="dxa"/>
          <w:trHeight w:hRule="exact" w:val="360"/>
        </w:trPr>
        <w:tc>
          <w:tcPr>
            <w:tcW w:w="2381" w:type="dxa"/>
            <w:vMerge/>
            <w:shd w:val="clear" w:color="auto" w:fill="DEEAF6" w:themeFill="accent5" w:themeFillTint="33"/>
            <w:vAlign w:val="center"/>
          </w:tcPr>
          <w:p w14:paraId="1B2455CB" w14:textId="77777777" w:rsidR="00920CF5" w:rsidRPr="00334390" w:rsidRDefault="00920CF5" w:rsidP="00920CF5">
            <w:pPr>
              <w:jc w:val="center"/>
              <w:rPr>
                <w:rFonts w:ascii="Georgia" w:hAnsi="Georgia"/>
                <w:b/>
              </w:rPr>
            </w:pPr>
          </w:p>
        </w:tc>
        <w:tc>
          <w:tcPr>
            <w:tcW w:w="5264" w:type="dxa"/>
            <w:gridSpan w:val="3"/>
            <w:shd w:val="clear" w:color="auto" w:fill="FFFFFF" w:themeFill="background1"/>
          </w:tcPr>
          <w:p w14:paraId="5BFC1D25" w14:textId="2E722291" w:rsidR="00920CF5" w:rsidRDefault="00920CF5" w:rsidP="00920CF5">
            <w:pPr>
              <w:pStyle w:val="ListParagraph"/>
              <w:numPr>
                <w:ilvl w:val="0"/>
                <w:numId w:val="15"/>
              </w:numPr>
              <w:ind w:left="751"/>
              <w:rPr>
                <w:rFonts w:ascii="Georgia" w:hAnsi="Georgia"/>
              </w:rPr>
            </w:pPr>
            <w:r>
              <w:rPr>
                <w:rFonts w:ascii="Georgia" w:hAnsi="Georgia"/>
              </w:rPr>
              <w:t>Whiteboard</w:t>
            </w:r>
          </w:p>
        </w:tc>
        <w:tc>
          <w:tcPr>
            <w:tcW w:w="1366" w:type="dxa"/>
            <w:shd w:val="clear" w:color="auto" w:fill="FFFFFF" w:themeFill="background1"/>
          </w:tcPr>
          <w:p w14:paraId="71F6EA75" w14:textId="77777777" w:rsidR="00920CF5" w:rsidRPr="00334390" w:rsidRDefault="00920CF5" w:rsidP="00920CF5">
            <w:pPr>
              <w:jc w:val="center"/>
              <w:rPr>
                <w:rFonts w:ascii="Georgia" w:hAnsi="Georgia"/>
                <w:color w:val="404040" w:themeColor="text1" w:themeTint="BF"/>
              </w:rPr>
            </w:pPr>
          </w:p>
        </w:tc>
      </w:tr>
      <w:tr w:rsidR="00920CF5" w:rsidRPr="00334390" w14:paraId="06E36603" w14:textId="77777777" w:rsidTr="00935CAF">
        <w:trPr>
          <w:gridAfter w:val="1"/>
          <w:wAfter w:w="6" w:type="dxa"/>
          <w:trHeight w:hRule="exact" w:val="288"/>
        </w:trPr>
        <w:tc>
          <w:tcPr>
            <w:tcW w:w="2381" w:type="dxa"/>
            <w:vMerge/>
            <w:shd w:val="clear" w:color="auto" w:fill="DEEAF6" w:themeFill="accent5" w:themeFillTint="33"/>
            <w:vAlign w:val="center"/>
          </w:tcPr>
          <w:p w14:paraId="207D6B3B" w14:textId="77777777" w:rsidR="00920CF5" w:rsidRPr="00334390" w:rsidRDefault="00920CF5" w:rsidP="00920CF5">
            <w:pPr>
              <w:jc w:val="center"/>
              <w:rPr>
                <w:rFonts w:ascii="Georgia" w:hAnsi="Georgia"/>
                <w:b/>
              </w:rPr>
            </w:pPr>
          </w:p>
        </w:tc>
        <w:tc>
          <w:tcPr>
            <w:tcW w:w="5264" w:type="dxa"/>
            <w:gridSpan w:val="3"/>
          </w:tcPr>
          <w:p w14:paraId="06877201" w14:textId="5ECF9E51" w:rsidR="00920CF5" w:rsidRPr="00334390" w:rsidRDefault="00920CF5" w:rsidP="00920CF5">
            <w:pPr>
              <w:pStyle w:val="ListParagraph"/>
              <w:numPr>
                <w:ilvl w:val="0"/>
                <w:numId w:val="15"/>
              </w:numPr>
              <w:ind w:left="751"/>
              <w:rPr>
                <w:rFonts w:ascii="Georgia" w:hAnsi="Georgia"/>
              </w:rPr>
            </w:pPr>
            <w:r>
              <w:rPr>
                <w:rFonts w:ascii="Georgia" w:hAnsi="Georgia"/>
              </w:rPr>
              <w:t>Projector</w:t>
            </w:r>
          </w:p>
        </w:tc>
        <w:tc>
          <w:tcPr>
            <w:tcW w:w="1366" w:type="dxa"/>
          </w:tcPr>
          <w:p w14:paraId="152D535A" w14:textId="77777777" w:rsidR="00920CF5" w:rsidRPr="00334390" w:rsidRDefault="00920CF5" w:rsidP="00920CF5">
            <w:pPr>
              <w:jc w:val="center"/>
              <w:rPr>
                <w:rFonts w:ascii="Georgia" w:hAnsi="Georgia"/>
                <w:color w:val="404040" w:themeColor="text1" w:themeTint="BF"/>
              </w:rPr>
            </w:pPr>
          </w:p>
        </w:tc>
      </w:tr>
      <w:tr w:rsidR="00920CF5" w:rsidRPr="00334390" w14:paraId="73E7C0AE" w14:textId="77777777" w:rsidTr="00935CAF">
        <w:trPr>
          <w:gridAfter w:val="1"/>
          <w:wAfter w:w="6" w:type="dxa"/>
          <w:trHeight w:hRule="exact" w:val="288"/>
        </w:trPr>
        <w:tc>
          <w:tcPr>
            <w:tcW w:w="2381" w:type="dxa"/>
            <w:vMerge/>
            <w:shd w:val="clear" w:color="auto" w:fill="DEEAF6" w:themeFill="accent5" w:themeFillTint="33"/>
            <w:vAlign w:val="center"/>
          </w:tcPr>
          <w:p w14:paraId="5CCD2B0C" w14:textId="77777777" w:rsidR="00920CF5" w:rsidRPr="00334390" w:rsidRDefault="00920CF5" w:rsidP="00920CF5">
            <w:pPr>
              <w:jc w:val="center"/>
              <w:rPr>
                <w:rFonts w:ascii="Georgia" w:hAnsi="Georgia"/>
                <w:b/>
              </w:rPr>
            </w:pPr>
          </w:p>
        </w:tc>
        <w:tc>
          <w:tcPr>
            <w:tcW w:w="5264" w:type="dxa"/>
            <w:gridSpan w:val="3"/>
          </w:tcPr>
          <w:p w14:paraId="45F960C6" w14:textId="69E4450D" w:rsidR="00920CF5" w:rsidRPr="00334390" w:rsidRDefault="00920CF5" w:rsidP="00920CF5">
            <w:pPr>
              <w:pStyle w:val="ListParagraph"/>
              <w:numPr>
                <w:ilvl w:val="0"/>
                <w:numId w:val="15"/>
              </w:numPr>
              <w:ind w:left="751"/>
              <w:rPr>
                <w:rFonts w:ascii="Georgia" w:hAnsi="Georgia"/>
              </w:rPr>
            </w:pPr>
            <w:r>
              <w:rPr>
                <w:rFonts w:ascii="Georgia" w:hAnsi="Georgia"/>
              </w:rPr>
              <w:t>Moodle</w:t>
            </w:r>
          </w:p>
        </w:tc>
        <w:tc>
          <w:tcPr>
            <w:tcW w:w="1366" w:type="dxa"/>
          </w:tcPr>
          <w:p w14:paraId="0B02579C" w14:textId="77777777" w:rsidR="00920CF5" w:rsidRPr="00334390" w:rsidRDefault="00920CF5" w:rsidP="00920CF5">
            <w:pPr>
              <w:jc w:val="center"/>
              <w:rPr>
                <w:rFonts w:ascii="Georgia" w:hAnsi="Georgia"/>
                <w:color w:val="404040" w:themeColor="text1" w:themeTint="BF"/>
              </w:rPr>
            </w:pPr>
          </w:p>
        </w:tc>
      </w:tr>
      <w:tr w:rsidR="00920CF5" w:rsidRPr="00334390" w14:paraId="0EB77312" w14:textId="77777777" w:rsidTr="00935CAF">
        <w:trPr>
          <w:gridAfter w:val="1"/>
          <w:wAfter w:w="6" w:type="dxa"/>
          <w:trHeight w:hRule="exact" w:val="288"/>
        </w:trPr>
        <w:tc>
          <w:tcPr>
            <w:tcW w:w="2381" w:type="dxa"/>
            <w:vMerge/>
            <w:shd w:val="clear" w:color="auto" w:fill="DEEAF6" w:themeFill="accent5" w:themeFillTint="33"/>
            <w:vAlign w:val="center"/>
          </w:tcPr>
          <w:p w14:paraId="1CD7B837" w14:textId="77777777" w:rsidR="00920CF5" w:rsidRPr="00334390" w:rsidRDefault="00920CF5" w:rsidP="00920CF5">
            <w:pPr>
              <w:jc w:val="center"/>
              <w:rPr>
                <w:rFonts w:ascii="Georgia" w:hAnsi="Georgia"/>
                <w:b/>
              </w:rPr>
            </w:pPr>
          </w:p>
        </w:tc>
        <w:tc>
          <w:tcPr>
            <w:tcW w:w="5264" w:type="dxa"/>
            <w:gridSpan w:val="3"/>
          </w:tcPr>
          <w:p w14:paraId="1AC2EA21" w14:textId="30F99CF8" w:rsidR="00920CF5" w:rsidRPr="00334390" w:rsidRDefault="00920CF5" w:rsidP="00920CF5">
            <w:pPr>
              <w:pStyle w:val="ListParagraph"/>
              <w:numPr>
                <w:ilvl w:val="0"/>
                <w:numId w:val="15"/>
              </w:numPr>
              <w:ind w:left="751"/>
              <w:rPr>
                <w:rFonts w:ascii="Georgia" w:hAnsi="Georgia"/>
              </w:rPr>
            </w:pPr>
            <w:r>
              <w:rPr>
                <w:rFonts w:ascii="Georgia" w:hAnsi="Georgia"/>
              </w:rPr>
              <w:t>A Course Book</w:t>
            </w:r>
          </w:p>
        </w:tc>
        <w:tc>
          <w:tcPr>
            <w:tcW w:w="1366" w:type="dxa"/>
          </w:tcPr>
          <w:p w14:paraId="429CA6CA" w14:textId="77777777" w:rsidR="00920CF5" w:rsidRPr="00334390" w:rsidRDefault="00920CF5" w:rsidP="00920CF5">
            <w:pPr>
              <w:jc w:val="center"/>
              <w:rPr>
                <w:rFonts w:ascii="Georgia" w:hAnsi="Georgia"/>
                <w:color w:val="404040" w:themeColor="text1" w:themeTint="BF"/>
              </w:rPr>
            </w:pPr>
          </w:p>
        </w:tc>
      </w:tr>
      <w:tr w:rsidR="00920CF5" w:rsidRPr="00334390" w14:paraId="45171AFB" w14:textId="77777777" w:rsidTr="00935CAF">
        <w:trPr>
          <w:gridAfter w:val="1"/>
          <w:wAfter w:w="6" w:type="dxa"/>
          <w:trHeight w:hRule="exact" w:val="288"/>
        </w:trPr>
        <w:tc>
          <w:tcPr>
            <w:tcW w:w="2381" w:type="dxa"/>
            <w:vMerge/>
            <w:shd w:val="clear" w:color="auto" w:fill="DEEAF6" w:themeFill="accent5" w:themeFillTint="33"/>
            <w:vAlign w:val="center"/>
          </w:tcPr>
          <w:p w14:paraId="4A35AD32" w14:textId="77777777" w:rsidR="00920CF5" w:rsidRPr="00334390" w:rsidRDefault="00920CF5" w:rsidP="00920CF5">
            <w:pPr>
              <w:jc w:val="center"/>
              <w:rPr>
                <w:rFonts w:ascii="Georgia" w:hAnsi="Georgia"/>
                <w:b/>
              </w:rPr>
            </w:pPr>
          </w:p>
        </w:tc>
        <w:tc>
          <w:tcPr>
            <w:tcW w:w="5264" w:type="dxa"/>
            <w:gridSpan w:val="3"/>
          </w:tcPr>
          <w:p w14:paraId="08422265" w14:textId="761B0057" w:rsidR="00920CF5" w:rsidRDefault="00920CF5" w:rsidP="00920CF5">
            <w:pPr>
              <w:pStyle w:val="ListParagraph"/>
              <w:numPr>
                <w:ilvl w:val="0"/>
                <w:numId w:val="15"/>
              </w:numPr>
              <w:ind w:left="751"/>
              <w:rPr>
                <w:rFonts w:ascii="Georgia" w:hAnsi="Georgia"/>
              </w:rPr>
            </w:pPr>
            <w:r>
              <w:rPr>
                <w:rFonts w:ascii="Georgia" w:hAnsi="Georgia"/>
              </w:rPr>
              <w:t>Internet and a Computer</w:t>
            </w:r>
          </w:p>
        </w:tc>
        <w:tc>
          <w:tcPr>
            <w:tcW w:w="1366" w:type="dxa"/>
          </w:tcPr>
          <w:p w14:paraId="6C2E3E40" w14:textId="77777777" w:rsidR="00920CF5" w:rsidRPr="00334390" w:rsidRDefault="00920CF5" w:rsidP="00920CF5">
            <w:pPr>
              <w:jc w:val="center"/>
              <w:rPr>
                <w:rFonts w:ascii="Georgia" w:hAnsi="Georgia"/>
                <w:color w:val="404040" w:themeColor="text1" w:themeTint="BF"/>
              </w:rPr>
            </w:pPr>
          </w:p>
        </w:tc>
      </w:tr>
      <w:tr w:rsidR="00920CF5" w:rsidRPr="00334390" w14:paraId="4F6A8EDC" w14:textId="77777777" w:rsidTr="006C580C">
        <w:trPr>
          <w:gridAfter w:val="1"/>
          <w:wAfter w:w="6" w:type="dxa"/>
          <w:trHeight w:hRule="exact" w:val="288"/>
        </w:trPr>
        <w:tc>
          <w:tcPr>
            <w:tcW w:w="2381" w:type="dxa"/>
            <w:vMerge w:val="restart"/>
            <w:shd w:val="clear" w:color="auto" w:fill="DEEAF6" w:themeFill="accent5" w:themeFillTint="33"/>
            <w:vAlign w:val="center"/>
          </w:tcPr>
          <w:p w14:paraId="0377A71A" w14:textId="7A6057E6" w:rsidR="00920CF5" w:rsidRPr="00334390" w:rsidRDefault="00920CF5" w:rsidP="00920CF5">
            <w:pPr>
              <w:pStyle w:val="TableParagraph"/>
              <w:spacing w:line="227" w:lineRule="exact"/>
              <w:rPr>
                <w:rFonts w:ascii="Georgia" w:hAnsi="Georgia"/>
                <w:b/>
              </w:rPr>
            </w:pPr>
            <w:r w:rsidRPr="00334390">
              <w:rPr>
                <w:rFonts w:ascii="Georgia" w:hAnsi="Georgia"/>
                <w:b/>
              </w:rPr>
              <w:t>ECTS Workload</w:t>
            </w:r>
          </w:p>
        </w:tc>
        <w:tc>
          <w:tcPr>
            <w:tcW w:w="3301" w:type="dxa"/>
            <w:gridSpan w:val="2"/>
            <w:shd w:val="clear" w:color="auto" w:fill="D9E2F3" w:themeFill="accent1" w:themeFillTint="33"/>
          </w:tcPr>
          <w:p w14:paraId="20525588" w14:textId="76BBB86F" w:rsidR="00920CF5" w:rsidRPr="006C580C" w:rsidRDefault="00920CF5" w:rsidP="00920CF5">
            <w:pPr>
              <w:rPr>
                <w:rFonts w:ascii="Georgia" w:hAnsi="Georgia"/>
                <w:b/>
              </w:rPr>
            </w:pPr>
            <w:r w:rsidRPr="006C580C">
              <w:rPr>
                <w:rFonts w:ascii="Georgia" w:hAnsi="Georgia"/>
                <w:b/>
              </w:rPr>
              <w:t>Activity type</w:t>
            </w:r>
          </w:p>
        </w:tc>
        <w:tc>
          <w:tcPr>
            <w:tcW w:w="1963" w:type="dxa"/>
            <w:shd w:val="clear" w:color="auto" w:fill="D9E2F3" w:themeFill="accent1" w:themeFillTint="33"/>
          </w:tcPr>
          <w:p w14:paraId="11A80805" w14:textId="1AC1257E" w:rsidR="00920CF5" w:rsidRPr="006C580C" w:rsidRDefault="00920CF5" w:rsidP="00920CF5">
            <w:pPr>
              <w:rPr>
                <w:rFonts w:ascii="Georgia" w:hAnsi="Georgia"/>
                <w:b/>
              </w:rPr>
            </w:pPr>
          </w:p>
        </w:tc>
        <w:tc>
          <w:tcPr>
            <w:tcW w:w="1366" w:type="dxa"/>
            <w:shd w:val="clear" w:color="auto" w:fill="D9E2F3" w:themeFill="accent1" w:themeFillTint="33"/>
          </w:tcPr>
          <w:p w14:paraId="76485179" w14:textId="417D6959" w:rsidR="00920CF5" w:rsidRPr="006C580C" w:rsidRDefault="00920CF5" w:rsidP="00920CF5">
            <w:pPr>
              <w:rPr>
                <w:rFonts w:ascii="Georgia" w:hAnsi="Georgia"/>
                <w:b/>
              </w:rPr>
            </w:pPr>
          </w:p>
        </w:tc>
      </w:tr>
      <w:tr w:rsidR="00920CF5" w:rsidRPr="00334390" w14:paraId="104A3A27" w14:textId="77777777" w:rsidTr="006C580C">
        <w:trPr>
          <w:gridAfter w:val="1"/>
          <w:wAfter w:w="6" w:type="dxa"/>
          <w:trHeight w:hRule="exact" w:val="288"/>
        </w:trPr>
        <w:tc>
          <w:tcPr>
            <w:tcW w:w="2381" w:type="dxa"/>
            <w:vMerge/>
            <w:shd w:val="clear" w:color="auto" w:fill="DEEAF6" w:themeFill="accent5" w:themeFillTint="33"/>
            <w:vAlign w:val="center"/>
          </w:tcPr>
          <w:p w14:paraId="75D6CC0D" w14:textId="77777777" w:rsidR="00920CF5" w:rsidRPr="00334390" w:rsidRDefault="00920CF5" w:rsidP="00920CF5">
            <w:pPr>
              <w:pStyle w:val="TableParagraph"/>
              <w:spacing w:line="227" w:lineRule="exact"/>
              <w:rPr>
                <w:rFonts w:ascii="Georgia" w:hAnsi="Georgia"/>
                <w:b/>
              </w:rPr>
            </w:pPr>
          </w:p>
        </w:tc>
        <w:tc>
          <w:tcPr>
            <w:tcW w:w="3301" w:type="dxa"/>
            <w:gridSpan w:val="2"/>
          </w:tcPr>
          <w:p w14:paraId="4C5F0FAC" w14:textId="2CE14E70" w:rsidR="00920CF5" w:rsidRPr="006C580C" w:rsidRDefault="00920CF5" w:rsidP="00920CF5">
            <w:pPr>
              <w:pStyle w:val="ListParagraph"/>
              <w:numPr>
                <w:ilvl w:val="0"/>
                <w:numId w:val="33"/>
              </w:numPr>
              <w:rPr>
                <w:rFonts w:ascii="Georgia" w:hAnsi="Georgia"/>
              </w:rPr>
            </w:pPr>
            <w:r>
              <w:rPr>
                <w:rFonts w:ascii="Georgia" w:hAnsi="Georgia"/>
              </w:rPr>
              <w:t>Lectures</w:t>
            </w:r>
          </w:p>
        </w:tc>
        <w:tc>
          <w:tcPr>
            <w:tcW w:w="1963" w:type="dxa"/>
          </w:tcPr>
          <w:p w14:paraId="75E92A8C" w14:textId="00AA8B23" w:rsidR="00920CF5" w:rsidRPr="00334390" w:rsidRDefault="00920CF5" w:rsidP="00920CF5">
            <w:pPr>
              <w:jc w:val="center"/>
              <w:rPr>
                <w:rFonts w:ascii="Georgia" w:hAnsi="Georgia"/>
              </w:rPr>
            </w:pPr>
            <w:r>
              <w:rPr>
                <w:rFonts w:ascii="Georgia" w:hAnsi="Georgia"/>
              </w:rPr>
              <w:t>30</w:t>
            </w:r>
          </w:p>
        </w:tc>
        <w:tc>
          <w:tcPr>
            <w:tcW w:w="1366" w:type="dxa"/>
            <w:shd w:val="clear" w:color="auto" w:fill="FFFFFF" w:themeFill="background1"/>
          </w:tcPr>
          <w:p w14:paraId="0D1240BD" w14:textId="142E399E" w:rsidR="00920CF5" w:rsidRPr="006C580C" w:rsidRDefault="00920CF5" w:rsidP="00920CF5">
            <w:pPr>
              <w:jc w:val="center"/>
              <w:rPr>
                <w:rFonts w:ascii="Georgia" w:hAnsi="Georgia"/>
              </w:rPr>
            </w:pPr>
            <w:r w:rsidRPr="006C580C">
              <w:rPr>
                <w:rFonts w:ascii="Georgia" w:hAnsi="Georgia"/>
              </w:rPr>
              <w:t>50%</w:t>
            </w:r>
          </w:p>
        </w:tc>
      </w:tr>
      <w:tr w:rsidR="00920CF5" w:rsidRPr="00334390" w14:paraId="1A630766" w14:textId="77777777" w:rsidTr="006C580C">
        <w:trPr>
          <w:gridAfter w:val="1"/>
          <w:wAfter w:w="6" w:type="dxa"/>
          <w:trHeight w:hRule="exact" w:val="288"/>
        </w:trPr>
        <w:tc>
          <w:tcPr>
            <w:tcW w:w="2381" w:type="dxa"/>
            <w:vMerge/>
            <w:shd w:val="clear" w:color="auto" w:fill="DEEAF6" w:themeFill="accent5" w:themeFillTint="33"/>
            <w:vAlign w:val="center"/>
          </w:tcPr>
          <w:p w14:paraId="566F3F9A" w14:textId="77777777" w:rsidR="00920CF5" w:rsidRPr="00334390" w:rsidRDefault="00920CF5" w:rsidP="00920CF5">
            <w:pPr>
              <w:pStyle w:val="TableParagraph"/>
              <w:spacing w:line="227" w:lineRule="exact"/>
              <w:rPr>
                <w:rFonts w:ascii="Georgia" w:hAnsi="Georgia"/>
                <w:b/>
              </w:rPr>
            </w:pPr>
          </w:p>
        </w:tc>
        <w:tc>
          <w:tcPr>
            <w:tcW w:w="3301" w:type="dxa"/>
            <w:gridSpan w:val="2"/>
          </w:tcPr>
          <w:p w14:paraId="04E7E864" w14:textId="21E65943" w:rsidR="00920CF5" w:rsidRPr="006C580C" w:rsidRDefault="00920CF5" w:rsidP="00920CF5">
            <w:pPr>
              <w:pStyle w:val="ListParagraph"/>
              <w:numPr>
                <w:ilvl w:val="0"/>
                <w:numId w:val="33"/>
              </w:numPr>
              <w:rPr>
                <w:rFonts w:ascii="Georgia" w:hAnsi="Georgia"/>
              </w:rPr>
            </w:pPr>
            <w:r>
              <w:rPr>
                <w:rFonts w:ascii="Georgia" w:hAnsi="Georgia"/>
              </w:rPr>
              <w:t>Homework</w:t>
            </w:r>
          </w:p>
        </w:tc>
        <w:tc>
          <w:tcPr>
            <w:tcW w:w="1963" w:type="dxa"/>
          </w:tcPr>
          <w:p w14:paraId="4FCAF7F4" w14:textId="75827796" w:rsidR="00920CF5" w:rsidRPr="00334390" w:rsidRDefault="00920CF5" w:rsidP="00920CF5">
            <w:pPr>
              <w:jc w:val="center"/>
              <w:rPr>
                <w:rFonts w:ascii="Georgia" w:hAnsi="Georgia"/>
              </w:rPr>
            </w:pPr>
            <w:r>
              <w:rPr>
                <w:rFonts w:ascii="Georgia" w:hAnsi="Georgia"/>
              </w:rPr>
              <w:t>5</w:t>
            </w:r>
          </w:p>
        </w:tc>
        <w:tc>
          <w:tcPr>
            <w:tcW w:w="1366" w:type="dxa"/>
            <w:shd w:val="clear" w:color="auto" w:fill="FFFFFF" w:themeFill="background1"/>
          </w:tcPr>
          <w:p w14:paraId="38972B40" w14:textId="7613717F" w:rsidR="00920CF5" w:rsidRPr="006C580C" w:rsidRDefault="00920CF5" w:rsidP="00920CF5">
            <w:pPr>
              <w:jc w:val="center"/>
              <w:rPr>
                <w:rFonts w:ascii="Georgia" w:hAnsi="Georgia"/>
              </w:rPr>
            </w:pPr>
            <w:r w:rsidRPr="006C580C">
              <w:rPr>
                <w:rFonts w:ascii="Georgia" w:hAnsi="Georgia"/>
              </w:rPr>
              <w:t>8%</w:t>
            </w:r>
          </w:p>
        </w:tc>
      </w:tr>
      <w:tr w:rsidR="00920CF5" w:rsidRPr="00334390" w14:paraId="400A65B5" w14:textId="77777777" w:rsidTr="006C580C">
        <w:trPr>
          <w:gridAfter w:val="1"/>
          <w:wAfter w:w="6" w:type="dxa"/>
          <w:trHeight w:hRule="exact" w:val="288"/>
        </w:trPr>
        <w:tc>
          <w:tcPr>
            <w:tcW w:w="2381" w:type="dxa"/>
            <w:vMerge/>
            <w:shd w:val="clear" w:color="auto" w:fill="DEEAF6" w:themeFill="accent5" w:themeFillTint="33"/>
            <w:vAlign w:val="center"/>
          </w:tcPr>
          <w:p w14:paraId="45F76A29" w14:textId="77777777" w:rsidR="00920CF5" w:rsidRPr="00334390" w:rsidRDefault="00920CF5" w:rsidP="00920CF5">
            <w:pPr>
              <w:rPr>
                <w:rFonts w:ascii="Georgia" w:hAnsi="Georgia"/>
                <w:b/>
              </w:rPr>
            </w:pPr>
          </w:p>
        </w:tc>
        <w:tc>
          <w:tcPr>
            <w:tcW w:w="3301" w:type="dxa"/>
            <w:gridSpan w:val="2"/>
          </w:tcPr>
          <w:p w14:paraId="3FB07160" w14:textId="748B48A1" w:rsidR="00920CF5" w:rsidRPr="00334390" w:rsidRDefault="00920CF5" w:rsidP="00920CF5">
            <w:pPr>
              <w:pStyle w:val="ListParagraph"/>
              <w:numPr>
                <w:ilvl w:val="0"/>
                <w:numId w:val="33"/>
              </w:numPr>
              <w:spacing w:after="0" w:line="240" w:lineRule="auto"/>
              <w:rPr>
                <w:rFonts w:ascii="Georgia" w:hAnsi="Georgia" w:cs="Arial"/>
                <w:color w:val="000000" w:themeColor="text1"/>
              </w:rPr>
            </w:pPr>
            <w:r w:rsidRPr="00334390">
              <w:rPr>
                <w:rFonts w:ascii="Georgia" w:eastAsia="Arial" w:hAnsi="Georgia" w:cs="Arial"/>
              </w:rPr>
              <w:t>Independent Learning</w:t>
            </w:r>
          </w:p>
        </w:tc>
        <w:tc>
          <w:tcPr>
            <w:tcW w:w="1963" w:type="dxa"/>
            <w:shd w:val="clear" w:color="auto" w:fill="FFFFFF" w:themeFill="background1"/>
          </w:tcPr>
          <w:p w14:paraId="6EFA387A" w14:textId="7E5CD041" w:rsidR="00920CF5" w:rsidRPr="00334390" w:rsidRDefault="00920CF5" w:rsidP="00920CF5">
            <w:pPr>
              <w:jc w:val="center"/>
              <w:rPr>
                <w:rFonts w:ascii="Georgia" w:hAnsi="Georgia"/>
              </w:rPr>
            </w:pPr>
            <w:r w:rsidRPr="00334390">
              <w:rPr>
                <w:rFonts w:ascii="Georgia" w:hAnsi="Georgia"/>
              </w:rPr>
              <w:t>25</w:t>
            </w:r>
          </w:p>
        </w:tc>
        <w:tc>
          <w:tcPr>
            <w:tcW w:w="1366" w:type="dxa"/>
          </w:tcPr>
          <w:p w14:paraId="1055A0E7" w14:textId="3733FD3E" w:rsidR="00920CF5" w:rsidRPr="006C580C" w:rsidRDefault="00920CF5" w:rsidP="00920CF5">
            <w:pPr>
              <w:jc w:val="center"/>
              <w:rPr>
                <w:rFonts w:ascii="Georgia" w:hAnsi="Georgia"/>
              </w:rPr>
            </w:pPr>
            <w:r w:rsidRPr="006C580C">
              <w:rPr>
                <w:rFonts w:ascii="Georgia" w:hAnsi="Georgia"/>
              </w:rPr>
              <w:t>42%</w:t>
            </w:r>
          </w:p>
        </w:tc>
      </w:tr>
      <w:tr w:rsidR="00920CF5" w:rsidRPr="00334390" w14:paraId="278118EC" w14:textId="77777777" w:rsidTr="00935CAF">
        <w:trPr>
          <w:gridAfter w:val="1"/>
          <w:wAfter w:w="6" w:type="dxa"/>
          <w:trHeight w:hRule="exact" w:val="288"/>
        </w:trPr>
        <w:tc>
          <w:tcPr>
            <w:tcW w:w="2381" w:type="dxa"/>
            <w:vMerge/>
            <w:shd w:val="clear" w:color="auto" w:fill="DEEAF6" w:themeFill="accent5" w:themeFillTint="33"/>
            <w:vAlign w:val="center"/>
          </w:tcPr>
          <w:p w14:paraId="7F3A91DB" w14:textId="77777777" w:rsidR="00920CF5" w:rsidRPr="00334390" w:rsidRDefault="00920CF5" w:rsidP="00920CF5">
            <w:pPr>
              <w:rPr>
                <w:rFonts w:ascii="Georgia" w:hAnsi="Georgia"/>
                <w:b/>
              </w:rPr>
            </w:pPr>
          </w:p>
        </w:tc>
        <w:tc>
          <w:tcPr>
            <w:tcW w:w="3301" w:type="dxa"/>
            <w:gridSpan w:val="2"/>
          </w:tcPr>
          <w:p w14:paraId="04FA8DAD" w14:textId="3D59AEC7" w:rsidR="00920CF5" w:rsidRPr="00334390" w:rsidRDefault="00920CF5" w:rsidP="00920CF5">
            <w:pPr>
              <w:pStyle w:val="ListParagraph"/>
              <w:spacing w:after="0" w:line="240" w:lineRule="auto"/>
              <w:rPr>
                <w:rFonts w:ascii="Georgia" w:hAnsi="Georgia" w:cs="Arial"/>
                <w:color w:val="000000" w:themeColor="text1"/>
              </w:rPr>
            </w:pPr>
            <w:r w:rsidRPr="00334390">
              <w:rPr>
                <w:rFonts w:ascii="Georgia" w:hAnsi="Georgia" w:cs="Arial"/>
                <w:color w:val="000000" w:themeColor="text1"/>
              </w:rPr>
              <w:t>TOTAL</w:t>
            </w:r>
          </w:p>
        </w:tc>
        <w:tc>
          <w:tcPr>
            <w:tcW w:w="1963" w:type="dxa"/>
          </w:tcPr>
          <w:p w14:paraId="1B19E251" w14:textId="032D9631" w:rsidR="00920CF5" w:rsidRPr="00334390" w:rsidRDefault="00920CF5" w:rsidP="00920CF5">
            <w:pPr>
              <w:jc w:val="center"/>
              <w:rPr>
                <w:rFonts w:ascii="Georgia" w:hAnsi="Georgia"/>
              </w:rPr>
            </w:pPr>
            <w:r w:rsidRPr="00334390">
              <w:rPr>
                <w:rFonts w:ascii="Georgia" w:hAnsi="Georgia"/>
              </w:rPr>
              <w:t>60 h</w:t>
            </w:r>
          </w:p>
        </w:tc>
        <w:tc>
          <w:tcPr>
            <w:tcW w:w="1366" w:type="dxa"/>
          </w:tcPr>
          <w:p w14:paraId="4B0C074E" w14:textId="11D5B097" w:rsidR="00920CF5" w:rsidRPr="006C580C" w:rsidRDefault="00920CF5" w:rsidP="00920CF5">
            <w:pPr>
              <w:jc w:val="center"/>
              <w:rPr>
                <w:rFonts w:ascii="Georgia" w:hAnsi="Georgia"/>
                <w:b/>
              </w:rPr>
            </w:pPr>
            <w:r w:rsidRPr="006C580C">
              <w:rPr>
                <w:rFonts w:ascii="Georgia" w:hAnsi="Georgia"/>
                <w:b/>
              </w:rPr>
              <w:t>100%</w:t>
            </w:r>
          </w:p>
        </w:tc>
      </w:tr>
      <w:tr w:rsidR="00920CF5" w:rsidRPr="00334390" w14:paraId="6BA2562D" w14:textId="77777777" w:rsidTr="00935CAF">
        <w:trPr>
          <w:gridAfter w:val="1"/>
          <w:wAfter w:w="6" w:type="dxa"/>
          <w:trHeight w:hRule="exact" w:val="288"/>
        </w:trPr>
        <w:tc>
          <w:tcPr>
            <w:tcW w:w="2381" w:type="dxa"/>
            <w:vMerge/>
            <w:shd w:val="clear" w:color="auto" w:fill="DEEAF6" w:themeFill="accent5" w:themeFillTint="33"/>
            <w:vAlign w:val="center"/>
          </w:tcPr>
          <w:p w14:paraId="69EC9589" w14:textId="77777777" w:rsidR="00920CF5" w:rsidRPr="00334390" w:rsidRDefault="00920CF5" w:rsidP="00920CF5">
            <w:pPr>
              <w:rPr>
                <w:rFonts w:ascii="Georgia" w:hAnsi="Georgia"/>
                <w:b/>
              </w:rPr>
            </w:pPr>
          </w:p>
        </w:tc>
        <w:tc>
          <w:tcPr>
            <w:tcW w:w="3301" w:type="dxa"/>
            <w:gridSpan w:val="2"/>
          </w:tcPr>
          <w:p w14:paraId="34319F3B" w14:textId="50CEBEA4" w:rsidR="00920CF5" w:rsidRPr="006C580C" w:rsidRDefault="00920CF5" w:rsidP="00920CF5">
            <w:pPr>
              <w:rPr>
                <w:rFonts w:ascii="Georgia" w:hAnsi="Georgia"/>
                <w:color w:val="000000" w:themeColor="text1"/>
              </w:rPr>
            </w:pPr>
          </w:p>
        </w:tc>
        <w:tc>
          <w:tcPr>
            <w:tcW w:w="1963" w:type="dxa"/>
          </w:tcPr>
          <w:p w14:paraId="6EB67AF0" w14:textId="6FB4B5EE" w:rsidR="00920CF5" w:rsidRPr="00334390" w:rsidRDefault="00920CF5" w:rsidP="00920CF5">
            <w:pPr>
              <w:jc w:val="right"/>
              <w:rPr>
                <w:rFonts w:ascii="Georgia" w:hAnsi="Georgia"/>
              </w:rPr>
            </w:pPr>
          </w:p>
        </w:tc>
        <w:tc>
          <w:tcPr>
            <w:tcW w:w="1366" w:type="dxa"/>
          </w:tcPr>
          <w:p w14:paraId="69974797" w14:textId="290D40A9" w:rsidR="00920CF5" w:rsidRPr="00334390" w:rsidRDefault="00920CF5" w:rsidP="00920CF5">
            <w:pPr>
              <w:jc w:val="right"/>
              <w:rPr>
                <w:rFonts w:ascii="Georgia" w:hAnsi="Georgia"/>
              </w:rPr>
            </w:pPr>
          </w:p>
        </w:tc>
      </w:tr>
      <w:tr w:rsidR="00920CF5" w:rsidRPr="00334390" w14:paraId="0E306FFF" w14:textId="77777777" w:rsidTr="00935CAF">
        <w:trPr>
          <w:gridAfter w:val="1"/>
          <w:wAfter w:w="6" w:type="dxa"/>
          <w:trHeight w:hRule="exact" w:val="370"/>
        </w:trPr>
        <w:tc>
          <w:tcPr>
            <w:tcW w:w="2381" w:type="dxa"/>
            <w:vMerge/>
            <w:shd w:val="clear" w:color="auto" w:fill="DEEAF6" w:themeFill="accent5" w:themeFillTint="33"/>
            <w:vAlign w:val="center"/>
          </w:tcPr>
          <w:p w14:paraId="67DD4758" w14:textId="77777777" w:rsidR="00920CF5" w:rsidRPr="00334390" w:rsidRDefault="00920CF5" w:rsidP="00920CF5">
            <w:pPr>
              <w:rPr>
                <w:rFonts w:ascii="Georgia" w:hAnsi="Georgia"/>
                <w:b/>
              </w:rPr>
            </w:pPr>
          </w:p>
        </w:tc>
        <w:tc>
          <w:tcPr>
            <w:tcW w:w="3301" w:type="dxa"/>
            <w:gridSpan w:val="2"/>
            <w:vAlign w:val="center"/>
          </w:tcPr>
          <w:p w14:paraId="2F06F3FB" w14:textId="02962916" w:rsidR="00920CF5" w:rsidRPr="00334390" w:rsidRDefault="00920CF5" w:rsidP="00920CF5">
            <w:pPr>
              <w:pStyle w:val="ListParagraph"/>
              <w:spacing w:after="0" w:line="240" w:lineRule="auto"/>
              <w:rPr>
                <w:rFonts w:ascii="Georgia" w:hAnsi="Georgia" w:cs="Arial"/>
                <w:color w:val="000000" w:themeColor="text1"/>
              </w:rPr>
            </w:pPr>
          </w:p>
        </w:tc>
        <w:tc>
          <w:tcPr>
            <w:tcW w:w="1963" w:type="dxa"/>
          </w:tcPr>
          <w:p w14:paraId="38CAA512" w14:textId="495C053F" w:rsidR="00920CF5" w:rsidRPr="00334390" w:rsidRDefault="00920CF5" w:rsidP="00920CF5">
            <w:pPr>
              <w:jc w:val="right"/>
              <w:rPr>
                <w:rFonts w:ascii="Georgia" w:hAnsi="Georgia"/>
              </w:rPr>
            </w:pPr>
          </w:p>
        </w:tc>
        <w:tc>
          <w:tcPr>
            <w:tcW w:w="1366" w:type="dxa"/>
          </w:tcPr>
          <w:p w14:paraId="512B88EB" w14:textId="7C766B0F" w:rsidR="00920CF5" w:rsidRPr="00334390" w:rsidRDefault="00920CF5" w:rsidP="00920CF5">
            <w:pPr>
              <w:jc w:val="right"/>
              <w:rPr>
                <w:rFonts w:ascii="Georgia" w:hAnsi="Georgia"/>
              </w:rPr>
            </w:pPr>
          </w:p>
        </w:tc>
      </w:tr>
      <w:tr w:rsidR="00920CF5" w:rsidRPr="00334390" w14:paraId="455E8249" w14:textId="77777777" w:rsidTr="00935CAF">
        <w:trPr>
          <w:trHeight w:val="602"/>
        </w:trPr>
        <w:tc>
          <w:tcPr>
            <w:tcW w:w="2381" w:type="dxa"/>
            <w:shd w:val="clear" w:color="auto" w:fill="DEEAF6" w:themeFill="accent5" w:themeFillTint="33"/>
            <w:vAlign w:val="center"/>
          </w:tcPr>
          <w:p w14:paraId="73454E31" w14:textId="77777777" w:rsidR="00920CF5" w:rsidRPr="00334390" w:rsidRDefault="00920CF5" w:rsidP="00920CF5">
            <w:pPr>
              <w:rPr>
                <w:rFonts w:ascii="Georgia" w:hAnsi="Georgia"/>
                <w:b/>
              </w:rPr>
            </w:pPr>
            <w:r w:rsidRPr="00334390">
              <w:rPr>
                <w:rFonts w:ascii="Georgia" w:hAnsi="Georgia"/>
                <w:b/>
              </w:rPr>
              <w:t>Literature</w:t>
            </w:r>
          </w:p>
        </w:tc>
        <w:tc>
          <w:tcPr>
            <w:tcW w:w="6636" w:type="dxa"/>
            <w:gridSpan w:val="5"/>
          </w:tcPr>
          <w:p w14:paraId="592A4323" w14:textId="45C00A34" w:rsidR="00920CF5" w:rsidRPr="00334390" w:rsidRDefault="001940C5" w:rsidP="00920CF5">
            <w:pPr>
              <w:rPr>
                <w:rFonts w:ascii="Georgia" w:hAnsi="Georgia"/>
                <w:shd w:val="clear" w:color="auto" w:fill="FFFFFF"/>
              </w:rPr>
            </w:pPr>
            <w:r>
              <w:rPr>
                <w:rFonts w:ascii="Georgia" w:hAnsi="Georgia"/>
                <w:shd w:val="clear" w:color="auto" w:fill="FFFFFF"/>
              </w:rPr>
              <w:t>Intermediate to Upper Intermediate</w:t>
            </w:r>
            <w:r w:rsidR="00920CF5">
              <w:rPr>
                <w:rFonts w:ascii="Georgia" w:hAnsi="Georgia"/>
                <w:shd w:val="clear" w:color="auto" w:fill="FFFFFF"/>
              </w:rPr>
              <w:t xml:space="preserve"> Student’s Book by Career Paths Virginia Evans, Jenny Dooley and James Caldwell, DDS</w:t>
            </w:r>
          </w:p>
        </w:tc>
      </w:tr>
      <w:tr w:rsidR="00920CF5" w:rsidRPr="00334390" w14:paraId="0416DA14" w14:textId="77777777" w:rsidTr="00935CAF">
        <w:trPr>
          <w:trHeight w:val="980"/>
        </w:trPr>
        <w:tc>
          <w:tcPr>
            <w:tcW w:w="2381" w:type="dxa"/>
            <w:shd w:val="clear" w:color="auto" w:fill="DEEAF6" w:themeFill="accent5" w:themeFillTint="33"/>
            <w:vAlign w:val="center"/>
          </w:tcPr>
          <w:p w14:paraId="55B90BED" w14:textId="77777777" w:rsidR="00920CF5" w:rsidRPr="00334390" w:rsidRDefault="00920CF5" w:rsidP="00920CF5">
            <w:pPr>
              <w:rPr>
                <w:rFonts w:ascii="Georgia" w:hAnsi="Georgia"/>
                <w:b/>
              </w:rPr>
            </w:pPr>
            <w:r w:rsidRPr="00334390">
              <w:rPr>
                <w:rFonts w:ascii="Georgia" w:hAnsi="Georgia"/>
                <w:b/>
              </w:rPr>
              <w:t>Contact</w:t>
            </w:r>
          </w:p>
        </w:tc>
        <w:tc>
          <w:tcPr>
            <w:tcW w:w="6636" w:type="dxa"/>
            <w:gridSpan w:val="5"/>
            <w:vAlign w:val="center"/>
          </w:tcPr>
          <w:p w14:paraId="4321D5E0" w14:textId="5D74F025" w:rsidR="00920CF5" w:rsidRPr="00334390" w:rsidRDefault="004316E2" w:rsidP="00920CF5">
            <w:pPr>
              <w:jc w:val="center"/>
              <w:rPr>
                <w:rFonts w:ascii="Georgia" w:hAnsi="Georgia"/>
                <w:b/>
                <w:color w:val="0563C1" w:themeColor="hyperlink"/>
                <w:u w:val="single"/>
              </w:rPr>
            </w:pPr>
            <w:proofErr w:type="spellStart"/>
            <w:r>
              <w:rPr>
                <w:rFonts w:ascii="Georgia" w:hAnsi="Georgia"/>
                <w:b/>
                <w:color w:val="0563C1" w:themeColor="hyperlink"/>
              </w:rPr>
              <w:t>PhDc.Rina</w:t>
            </w:r>
            <w:proofErr w:type="spellEnd"/>
            <w:r>
              <w:rPr>
                <w:rFonts w:ascii="Georgia" w:hAnsi="Georgia"/>
                <w:b/>
                <w:color w:val="0563C1" w:themeColor="hyperlink"/>
              </w:rPr>
              <w:t xml:space="preserve"> </w:t>
            </w:r>
            <w:proofErr w:type="spellStart"/>
            <w:r>
              <w:rPr>
                <w:rFonts w:ascii="Georgia" w:hAnsi="Georgia"/>
                <w:b/>
                <w:color w:val="0563C1" w:themeColor="hyperlink"/>
              </w:rPr>
              <w:t>Sefiu</w:t>
            </w:r>
            <w:proofErr w:type="spellEnd"/>
          </w:p>
        </w:tc>
      </w:tr>
    </w:tbl>
    <w:p w14:paraId="7BB8F3B9" w14:textId="001496C2" w:rsidR="003F7EBD" w:rsidRDefault="003F7EBD"/>
    <w:p w14:paraId="5816A9BD" w14:textId="779250BA" w:rsidR="000A103D" w:rsidRPr="004831A4" w:rsidRDefault="000A103D" w:rsidP="000A103D">
      <w:pPr>
        <w:spacing w:before="120" w:after="120"/>
        <w:rPr>
          <w:rStyle w:val="tlid-translation"/>
          <w:rFonts w:ascii="Georgia" w:hAnsi="Georgia"/>
          <w:b/>
          <w:bCs/>
          <w:sz w:val="24"/>
          <w:szCs w:val="24"/>
          <w:lang w:val="en"/>
        </w:rPr>
      </w:pPr>
      <w:bookmarkStart w:id="1" w:name="_Hlk46952733"/>
      <w:r w:rsidRPr="004831A4">
        <w:rPr>
          <w:rStyle w:val="tlid-translation"/>
          <w:rFonts w:ascii="Georgia" w:hAnsi="Georgia"/>
          <w:b/>
          <w:bCs/>
          <w:sz w:val="24"/>
          <w:szCs w:val="24"/>
          <w:lang w:val="en"/>
        </w:rPr>
        <w:t>Pre-requirements for the course</w:t>
      </w:r>
    </w:p>
    <w:bookmarkEnd w:id="1"/>
    <w:p w14:paraId="50106FC9" w14:textId="509C9EEF" w:rsidR="002523E8" w:rsidRDefault="0030543D" w:rsidP="000A103D">
      <w:pPr>
        <w:spacing w:before="120" w:after="120"/>
        <w:rPr>
          <w:rStyle w:val="tlid-translation"/>
          <w:rFonts w:ascii="Georgia" w:hAnsi="Georgia"/>
          <w:sz w:val="24"/>
          <w:szCs w:val="24"/>
          <w:lang w:val="en"/>
        </w:rPr>
      </w:pPr>
      <w:r>
        <w:rPr>
          <w:rStyle w:val="tlid-translation"/>
          <w:rFonts w:ascii="Georgia" w:hAnsi="Georgia"/>
          <w:sz w:val="24"/>
          <w:szCs w:val="24"/>
          <w:lang w:val="en"/>
        </w:rPr>
        <w:t>There is no pre-requirement for this course.</w:t>
      </w:r>
    </w:p>
    <w:p w14:paraId="1FC93433" w14:textId="77777777" w:rsidR="0030543D" w:rsidRDefault="0030543D" w:rsidP="0030543D">
      <w:pPr>
        <w:spacing w:after="160" w:line="259" w:lineRule="auto"/>
      </w:pPr>
    </w:p>
    <w:p w14:paraId="60E0EF7E" w14:textId="207A76BD" w:rsidR="0030543D" w:rsidRDefault="0030543D" w:rsidP="0030543D">
      <w:pPr>
        <w:spacing w:after="160" w:line="259" w:lineRule="auto"/>
        <w:rPr>
          <w:rStyle w:val="tlid-translation"/>
          <w:rFonts w:ascii="Georgia" w:hAnsi="Georgia"/>
          <w:b/>
          <w:bCs/>
          <w:sz w:val="24"/>
          <w:szCs w:val="24"/>
          <w:lang w:val="en"/>
        </w:rPr>
      </w:pPr>
      <w:r w:rsidRPr="004831A4">
        <w:rPr>
          <w:rStyle w:val="tlid-translation"/>
          <w:rFonts w:ascii="Georgia" w:hAnsi="Georgia"/>
          <w:b/>
          <w:bCs/>
          <w:sz w:val="24"/>
          <w:szCs w:val="24"/>
          <w:lang w:val="en"/>
        </w:rPr>
        <w:t xml:space="preserve">Assessment of Competence for the </w:t>
      </w:r>
      <w:r>
        <w:rPr>
          <w:rStyle w:val="tlid-translation"/>
          <w:rFonts w:ascii="Georgia" w:hAnsi="Georgia"/>
          <w:b/>
          <w:bCs/>
          <w:sz w:val="24"/>
          <w:szCs w:val="24"/>
          <w:lang w:val="en"/>
        </w:rPr>
        <w:t>English L</w:t>
      </w:r>
      <w:r w:rsidR="006E6452">
        <w:rPr>
          <w:rStyle w:val="tlid-translation"/>
          <w:rFonts w:ascii="Georgia" w:hAnsi="Georgia"/>
          <w:b/>
          <w:bCs/>
          <w:sz w:val="24"/>
          <w:szCs w:val="24"/>
          <w:lang w:val="en"/>
        </w:rPr>
        <w:t>anguage 2</w:t>
      </w:r>
      <w:r>
        <w:rPr>
          <w:rStyle w:val="tlid-translation"/>
          <w:rFonts w:ascii="Georgia" w:hAnsi="Georgia"/>
          <w:b/>
          <w:bCs/>
          <w:sz w:val="24"/>
          <w:szCs w:val="24"/>
          <w:lang w:val="en"/>
        </w:rPr>
        <w:t xml:space="preserve"> for Dental Program</w:t>
      </w:r>
    </w:p>
    <w:p w14:paraId="23BD83A9" w14:textId="395D7F83" w:rsidR="002523E8" w:rsidRPr="0030543D" w:rsidRDefault="002523E8" w:rsidP="0030543D">
      <w:pPr>
        <w:spacing w:before="120" w:after="120"/>
        <w:jc w:val="both"/>
        <w:rPr>
          <w:rFonts w:ascii="Georgia" w:hAnsi="Georgia"/>
          <w:sz w:val="24"/>
          <w:szCs w:val="24"/>
        </w:rPr>
      </w:pPr>
      <w:r w:rsidRPr="0030543D">
        <w:rPr>
          <w:rFonts w:ascii="Georgia" w:hAnsi="Georgia"/>
          <w:sz w:val="24"/>
          <w:szCs w:val="24"/>
        </w:rPr>
        <w:t>The student will be assessed in class settings focusing on all aspects of English Language Learning such as reading listening, writing</w:t>
      </w:r>
      <w:r w:rsidR="0030543D" w:rsidRPr="0030543D">
        <w:rPr>
          <w:rFonts w:ascii="Georgia" w:hAnsi="Georgia"/>
          <w:sz w:val="24"/>
          <w:szCs w:val="24"/>
        </w:rPr>
        <w:t>,</w:t>
      </w:r>
      <w:r w:rsidRPr="0030543D">
        <w:rPr>
          <w:rFonts w:ascii="Georgia" w:hAnsi="Georgia"/>
          <w:sz w:val="24"/>
          <w:szCs w:val="24"/>
        </w:rPr>
        <w:t xml:space="preserve"> and speaking. </w:t>
      </w:r>
    </w:p>
    <w:p w14:paraId="539BCC60" w14:textId="77777777" w:rsidR="003F2DC4" w:rsidRDefault="002523E8" w:rsidP="0030543D">
      <w:pPr>
        <w:spacing w:before="120" w:after="120"/>
        <w:jc w:val="both"/>
        <w:rPr>
          <w:rFonts w:ascii="Georgia" w:hAnsi="Georgia"/>
          <w:sz w:val="24"/>
          <w:szCs w:val="24"/>
        </w:rPr>
      </w:pPr>
      <w:r w:rsidRPr="0030543D">
        <w:rPr>
          <w:rFonts w:ascii="Georgia" w:hAnsi="Georgia"/>
          <w:sz w:val="24"/>
          <w:szCs w:val="24"/>
        </w:rPr>
        <w:t xml:space="preserve">The student </w:t>
      </w:r>
      <w:r w:rsidRPr="003F2DC4">
        <w:rPr>
          <w:rFonts w:ascii="Georgia" w:hAnsi="Georgia"/>
          <w:b/>
          <w:bCs/>
          <w:sz w:val="24"/>
          <w:szCs w:val="24"/>
        </w:rPr>
        <w:t>must attend all lectures</w:t>
      </w:r>
      <w:r w:rsidRPr="0030543D">
        <w:rPr>
          <w:rFonts w:ascii="Georgia" w:hAnsi="Georgia"/>
          <w:sz w:val="24"/>
          <w:szCs w:val="24"/>
        </w:rPr>
        <w:t xml:space="preserve"> unless something unexpected takes place and students needs to proof </w:t>
      </w:r>
      <w:r w:rsidR="008D7BCD" w:rsidRPr="0030543D">
        <w:rPr>
          <w:rFonts w:ascii="Georgia" w:hAnsi="Georgia"/>
          <w:sz w:val="24"/>
          <w:szCs w:val="24"/>
        </w:rPr>
        <w:t>their</w:t>
      </w:r>
      <w:r w:rsidRPr="0030543D">
        <w:rPr>
          <w:rFonts w:ascii="Georgia" w:hAnsi="Georgia"/>
          <w:sz w:val="24"/>
          <w:szCs w:val="24"/>
        </w:rPr>
        <w:t xml:space="preserve"> absence. </w:t>
      </w:r>
    </w:p>
    <w:p w14:paraId="0FB8ABF5" w14:textId="78FB1684" w:rsidR="002523E8" w:rsidRPr="0030543D" w:rsidRDefault="002523E8" w:rsidP="0030543D">
      <w:pPr>
        <w:spacing w:before="120" w:after="120"/>
        <w:jc w:val="both"/>
        <w:rPr>
          <w:rFonts w:ascii="Georgia" w:hAnsi="Georgia"/>
          <w:sz w:val="24"/>
          <w:szCs w:val="24"/>
        </w:rPr>
      </w:pPr>
      <w:r w:rsidRPr="0030543D">
        <w:rPr>
          <w:rFonts w:ascii="Georgia" w:hAnsi="Georgia"/>
          <w:sz w:val="24"/>
          <w:szCs w:val="24"/>
        </w:rPr>
        <w:t xml:space="preserve">Student must attend at least </w:t>
      </w:r>
      <w:r w:rsidRPr="003F2DC4">
        <w:rPr>
          <w:rFonts w:ascii="Georgia" w:hAnsi="Georgia"/>
          <w:b/>
          <w:bCs/>
          <w:sz w:val="24"/>
          <w:szCs w:val="24"/>
        </w:rPr>
        <w:t>80% of lectures</w:t>
      </w:r>
      <w:r w:rsidRPr="0030543D">
        <w:rPr>
          <w:rFonts w:ascii="Georgia" w:hAnsi="Georgia"/>
          <w:sz w:val="24"/>
          <w:szCs w:val="24"/>
        </w:rPr>
        <w:t>. The following outline provides the student with a guide to prepare for the complete class and hom</w:t>
      </w:r>
      <w:r w:rsidR="008D7BCD" w:rsidRPr="0030543D">
        <w:rPr>
          <w:rFonts w:ascii="Georgia" w:hAnsi="Georgia"/>
          <w:sz w:val="24"/>
          <w:szCs w:val="24"/>
        </w:rPr>
        <w:t>ewo</w:t>
      </w:r>
      <w:r w:rsidRPr="0030543D">
        <w:rPr>
          <w:rFonts w:ascii="Georgia" w:hAnsi="Georgia"/>
          <w:sz w:val="24"/>
          <w:szCs w:val="24"/>
        </w:rPr>
        <w:t xml:space="preserve">rk assignment. </w:t>
      </w:r>
    </w:p>
    <w:p w14:paraId="0B7DD17B" w14:textId="55B5FFEC" w:rsidR="008D7BCD" w:rsidRPr="0030543D" w:rsidRDefault="008D7BCD" w:rsidP="0030543D">
      <w:pPr>
        <w:spacing w:before="120" w:after="120"/>
        <w:jc w:val="both"/>
        <w:rPr>
          <w:rFonts w:ascii="Georgia" w:hAnsi="Georgia"/>
          <w:sz w:val="24"/>
          <w:szCs w:val="24"/>
        </w:rPr>
      </w:pPr>
      <w:r w:rsidRPr="0030543D">
        <w:rPr>
          <w:rFonts w:ascii="Georgia" w:hAnsi="Georgia"/>
          <w:sz w:val="24"/>
          <w:szCs w:val="24"/>
        </w:rPr>
        <w:t xml:space="preserve">Every class will have interactive activities where questions and answers, related to a class topic are expected to take place. There will be reading, listening, </w:t>
      </w:r>
      <w:r w:rsidR="0030543D" w:rsidRPr="0030543D">
        <w:rPr>
          <w:rFonts w:ascii="Georgia" w:hAnsi="Georgia"/>
          <w:sz w:val="24"/>
          <w:szCs w:val="24"/>
        </w:rPr>
        <w:t>speaking,</w:t>
      </w:r>
      <w:r w:rsidRPr="0030543D">
        <w:rPr>
          <w:rFonts w:ascii="Georgia" w:hAnsi="Georgia"/>
          <w:sz w:val="24"/>
          <w:szCs w:val="24"/>
        </w:rPr>
        <w:t xml:space="preserve"> and writing that will keep students engaged all the time. Students are expected to participate in these class activi</w:t>
      </w:r>
      <w:r w:rsidR="001940C5">
        <w:rPr>
          <w:rFonts w:ascii="Georgia" w:hAnsi="Georgia"/>
          <w:sz w:val="24"/>
          <w:szCs w:val="24"/>
        </w:rPr>
        <w:t>ties in order to collect the 10</w:t>
      </w:r>
      <w:proofErr w:type="gramStart"/>
      <w:r w:rsidR="001940C5">
        <w:rPr>
          <w:rFonts w:ascii="Georgia" w:hAnsi="Georgia"/>
          <w:sz w:val="24"/>
          <w:szCs w:val="24"/>
        </w:rPr>
        <w:t xml:space="preserve">% </w:t>
      </w:r>
      <w:r w:rsidRPr="0030543D">
        <w:rPr>
          <w:rFonts w:ascii="Georgia" w:hAnsi="Georgia"/>
          <w:sz w:val="24"/>
          <w:szCs w:val="24"/>
        </w:rPr>
        <w:t xml:space="preserve"> of</w:t>
      </w:r>
      <w:proofErr w:type="gramEnd"/>
      <w:r w:rsidRPr="0030543D">
        <w:rPr>
          <w:rFonts w:ascii="Georgia" w:hAnsi="Georgia"/>
          <w:sz w:val="24"/>
          <w:szCs w:val="24"/>
        </w:rPr>
        <w:t xml:space="preserve"> attendance</w:t>
      </w:r>
      <w:r w:rsidR="006C580C">
        <w:rPr>
          <w:rFonts w:ascii="Georgia" w:hAnsi="Georgia"/>
          <w:sz w:val="24"/>
          <w:szCs w:val="24"/>
        </w:rPr>
        <w:t xml:space="preserve">, 10 </w:t>
      </w:r>
      <w:r w:rsidR="001940C5">
        <w:rPr>
          <w:rFonts w:ascii="Georgia" w:hAnsi="Georgia"/>
          <w:sz w:val="24"/>
          <w:szCs w:val="24"/>
        </w:rPr>
        <w:t>%</w:t>
      </w:r>
      <w:r w:rsidR="006C580C">
        <w:rPr>
          <w:rFonts w:ascii="Georgia" w:hAnsi="Georgia"/>
          <w:sz w:val="24"/>
          <w:szCs w:val="24"/>
        </w:rPr>
        <w:t xml:space="preserve"> in clas</w:t>
      </w:r>
      <w:r w:rsidR="006E6452">
        <w:rPr>
          <w:rFonts w:ascii="Georgia" w:hAnsi="Georgia"/>
          <w:sz w:val="24"/>
          <w:szCs w:val="24"/>
        </w:rPr>
        <w:t>s assignment,</w:t>
      </w:r>
      <w:r w:rsidR="006C580C">
        <w:rPr>
          <w:rFonts w:ascii="Georgia" w:hAnsi="Georgia"/>
          <w:sz w:val="24"/>
          <w:szCs w:val="24"/>
        </w:rPr>
        <w:t xml:space="preserve"> 10</w:t>
      </w:r>
      <w:r w:rsidR="001940C5">
        <w:rPr>
          <w:rFonts w:ascii="Georgia" w:hAnsi="Georgia"/>
          <w:sz w:val="24"/>
          <w:szCs w:val="24"/>
        </w:rPr>
        <w:t>%</w:t>
      </w:r>
      <w:r w:rsidR="006C580C">
        <w:rPr>
          <w:rFonts w:ascii="Georgia" w:hAnsi="Georgia"/>
          <w:sz w:val="24"/>
          <w:szCs w:val="24"/>
        </w:rPr>
        <w:t xml:space="preserve"> in </w:t>
      </w:r>
      <w:r w:rsidR="001940C5">
        <w:rPr>
          <w:rFonts w:ascii="Georgia" w:hAnsi="Georgia"/>
          <w:sz w:val="24"/>
          <w:szCs w:val="24"/>
        </w:rPr>
        <w:t xml:space="preserve">research work </w:t>
      </w:r>
      <w:r w:rsidR="006E6452">
        <w:rPr>
          <w:rFonts w:ascii="Georgia" w:hAnsi="Georgia"/>
          <w:sz w:val="24"/>
          <w:szCs w:val="24"/>
        </w:rPr>
        <w:t>and 10 percent homework.</w:t>
      </w:r>
      <w:r w:rsidR="006C580C">
        <w:rPr>
          <w:rFonts w:ascii="Georgia" w:hAnsi="Georgia"/>
          <w:sz w:val="24"/>
          <w:szCs w:val="24"/>
        </w:rPr>
        <w:t xml:space="preserve"> </w:t>
      </w:r>
    </w:p>
    <w:p w14:paraId="43E9B13A" w14:textId="6CF492C8" w:rsidR="00AA1504" w:rsidRDefault="008D7BCD" w:rsidP="00AA1504">
      <w:pPr>
        <w:spacing w:before="120" w:after="120"/>
        <w:jc w:val="both"/>
        <w:rPr>
          <w:rFonts w:ascii="Georgia" w:hAnsi="Georgia"/>
          <w:sz w:val="24"/>
          <w:szCs w:val="24"/>
        </w:rPr>
      </w:pPr>
      <w:r w:rsidRPr="0030543D">
        <w:rPr>
          <w:rFonts w:ascii="Georgia" w:hAnsi="Georgia"/>
          <w:sz w:val="24"/>
          <w:szCs w:val="24"/>
        </w:rPr>
        <w:t xml:space="preserve">All students have to go through a </w:t>
      </w:r>
      <w:r w:rsidR="001940C5">
        <w:rPr>
          <w:rFonts w:ascii="Georgia" w:hAnsi="Georgia"/>
          <w:sz w:val="24"/>
          <w:szCs w:val="24"/>
        </w:rPr>
        <w:t>colloquium 1</w:t>
      </w:r>
      <w:r w:rsidR="006C580C">
        <w:rPr>
          <w:rFonts w:ascii="Georgia" w:hAnsi="Georgia"/>
          <w:sz w:val="24"/>
          <w:szCs w:val="24"/>
        </w:rPr>
        <w:t xml:space="preserve"> which will take place on week 7 or </w:t>
      </w:r>
      <w:r w:rsidRPr="0030543D">
        <w:rPr>
          <w:rFonts w:ascii="Georgia" w:hAnsi="Georgia"/>
          <w:sz w:val="24"/>
          <w:szCs w:val="24"/>
        </w:rPr>
        <w:t>after the first quarter of the semester</w:t>
      </w:r>
      <w:r w:rsidR="001940C5">
        <w:rPr>
          <w:rFonts w:ascii="Georgia" w:hAnsi="Georgia"/>
          <w:sz w:val="24"/>
          <w:szCs w:val="24"/>
        </w:rPr>
        <w:t xml:space="preserve"> and colloquium 2 at the end of the semester</w:t>
      </w:r>
      <w:r w:rsidR="006C580C">
        <w:rPr>
          <w:rFonts w:ascii="Georgia" w:hAnsi="Georgia"/>
          <w:sz w:val="24"/>
          <w:szCs w:val="24"/>
        </w:rPr>
        <w:t>.</w:t>
      </w:r>
      <w:r w:rsidRPr="0030543D">
        <w:rPr>
          <w:rFonts w:ascii="Georgia" w:hAnsi="Georgia"/>
          <w:sz w:val="24"/>
          <w:szCs w:val="24"/>
        </w:rPr>
        <w:t xml:space="preserve"> </w:t>
      </w:r>
      <w:r w:rsidR="006C580C">
        <w:rPr>
          <w:rFonts w:ascii="Georgia" w:hAnsi="Georgia"/>
          <w:sz w:val="24"/>
          <w:szCs w:val="24"/>
        </w:rPr>
        <w:t xml:space="preserve"> </w:t>
      </w:r>
      <w:r w:rsidR="001940C5">
        <w:rPr>
          <w:rFonts w:ascii="Georgia" w:hAnsi="Georgia"/>
          <w:sz w:val="24"/>
          <w:szCs w:val="24"/>
        </w:rPr>
        <w:t xml:space="preserve">Each colloquium </w:t>
      </w:r>
      <w:r w:rsidR="006C580C">
        <w:rPr>
          <w:rFonts w:ascii="Georgia" w:hAnsi="Georgia"/>
          <w:sz w:val="24"/>
          <w:szCs w:val="24"/>
        </w:rPr>
        <w:t>is evaluated with 30% of your final grade</w:t>
      </w:r>
      <w:r w:rsidR="001940C5">
        <w:rPr>
          <w:rFonts w:ascii="Georgia" w:hAnsi="Georgia"/>
          <w:sz w:val="24"/>
          <w:szCs w:val="24"/>
        </w:rPr>
        <w:t xml:space="preserve"> which is total 60%</w:t>
      </w:r>
      <w:r w:rsidR="006C580C">
        <w:rPr>
          <w:rFonts w:ascii="Georgia" w:hAnsi="Georgia"/>
          <w:sz w:val="24"/>
          <w:szCs w:val="24"/>
        </w:rPr>
        <w:t xml:space="preserve">. </w:t>
      </w:r>
    </w:p>
    <w:p w14:paraId="3F779475" w14:textId="56429947" w:rsidR="00443647" w:rsidRDefault="00AA1504" w:rsidP="0030543D">
      <w:pPr>
        <w:spacing w:before="120" w:after="120"/>
        <w:jc w:val="both"/>
        <w:rPr>
          <w:rFonts w:ascii="Georgia" w:hAnsi="Georgia"/>
          <w:sz w:val="24"/>
          <w:szCs w:val="24"/>
        </w:rPr>
      </w:pPr>
      <w:proofErr w:type="gramStart"/>
      <w:r>
        <w:rPr>
          <w:rFonts w:ascii="Georgia" w:hAnsi="Georgia"/>
          <w:sz w:val="24"/>
          <w:szCs w:val="24"/>
        </w:rPr>
        <w:t>course</w:t>
      </w:r>
      <w:proofErr w:type="gramEnd"/>
      <w:r>
        <w:rPr>
          <w:rFonts w:ascii="Georgia" w:hAnsi="Georgia"/>
          <w:sz w:val="24"/>
          <w:szCs w:val="24"/>
        </w:rPr>
        <w:t xml:space="preserve">. </w:t>
      </w:r>
      <w:r w:rsidR="00443647">
        <w:rPr>
          <w:rFonts w:ascii="Georgia" w:hAnsi="Georgia"/>
          <w:sz w:val="24"/>
          <w:szCs w:val="24"/>
        </w:rPr>
        <w:t xml:space="preserve"> </w:t>
      </w:r>
    </w:p>
    <w:p w14:paraId="0C36B75B" w14:textId="2AEAFF1D" w:rsidR="00575040" w:rsidRDefault="00575040" w:rsidP="0030543D">
      <w:pPr>
        <w:spacing w:before="120" w:after="120"/>
        <w:jc w:val="both"/>
        <w:rPr>
          <w:rStyle w:val="tlid-translation"/>
          <w:rFonts w:ascii="Georgia" w:hAnsi="Georgia"/>
          <w:b/>
          <w:bCs/>
          <w:sz w:val="28"/>
          <w:szCs w:val="28"/>
          <w:lang w:val="en"/>
        </w:rPr>
      </w:pPr>
    </w:p>
    <w:p w14:paraId="1D138668" w14:textId="1E21A49A" w:rsidR="00A35CC2" w:rsidRPr="00800CE5" w:rsidRDefault="00A35CC2" w:rsidP="00A35CC2">
      <w:pPr>
        <w:widowControl/>
        <w:autoSpaceDE/>
        <w:autoSpaceDN/>
        <w:spacing w:before="120" w:after="120"/>
        <w:jc w:val="center"/>
        <w:rPr>
          <w:rFonts w:ascii="Georgia" w:eastAsia="Times New Roman" w:hAnsi="Georgia" w:cs="Times New Roman"/>
          <w:b/>
          <w:bCs/>
          <w:sz w:val="28"/>
          <w:szCs w:val="28"/>
          <w:lang w:bidi="ar-SA"/>
        </w:rPr>
      </w:pPr>
      <w:r w:rsidRPr="00800CE5">
        <w:rPr>
          <w:rFonts w:ascii="Georgia" w:eastAsia="Times New Roman" w:hAnsi="Georgia" w:cs="Times New Roman"/>
          <w:b/>
          <w:bCs/>
          <w:sz w:val="28"/>
          <w:szCs w:val="28"/>
          <w:lang w:bidi="ar-SA"/>
        </w:rPr>
        <w:lastRenderedPageBreak/>
        <w:t>Rules and Regulations</w:t>
      </w:r>
    </w:p>
    <w:p w14:paraId="62582F69" w14:textId="77777777" w:rsidR="00A35CC2" w:rsidRPr="00566C1C" w:rsidRDefault="00A35CC2" w:rsidP="00A35CC2">
      <w:pPr>
        <w:widowControl/>
        <w:autoSpaceDE/>
        <w:autoSpaceDN/>
        <w:spacing w:before="120" w:after="120"/>
        <w:jc w:val="center"/>
        <w:rPr>
          <w:rFonts w:ascii="Georgia" w:eastAsia="Times New Roman" w:hAnsi="Georgia" w:cs="Times New Roman"/>
          <w:b/>
          <w:bCs/>
          <w:sz w:val="24"/>
          <w:szCs w:val="24"/>
          <w:lang w:bidi="ar-SA"/>
        </w:rPr>
      </w:pPr>
      <w:r w:rsidRPr="00566C1C">
        <w:rPr>
          <w:rFonts w:ascii="Georgia" w:eastAsia="Times New Roman" w:hAnsi="Georgia" w:cs="Times New Roman"/>
          <w:b/>
          <w:bCs/>
          <w:sz w:val="24"/>
          <w:szCs w:val="24"/>
          <w:lang w:bidi="ar-SA"/>
        </w:rPr>
        <w:t>Attendance</w:t>
      </w:r>
    </w:p>
    <w:p w14:paraId="6C1FB798" w14:textId="10D45DFA" w:rsidR="00A35CC2" w:rsidRDefault="00FE6888" w:rsidP="00A35CC2">
      <w:pPr>
        <w:widowControl/>
        <w:autoSpaceDE/>
        <w:autoSpaceDN/>
        <w:spacing w:before="120" w:after="120"/>
        <w:jc w:val="both"/>
        <w:rPr>
          <w:rFonts w:ascii="Georgia" w:eastAsia="Times New Roman" w:hAnsi="Georgia" w:cs="Times New Roman"/>
          <w:sz w:val="24"/>
          <w:szCs w:val="24"/>
          <w:lang w:bidi="ar-SA"/>
        </w:rPr>
      </w:pPr>
      <w:r w:rsidRPr="00FE6888">
        <w:rPr>
          <w:rFonts w:ascii="Georgia" w:hAnsi="Georgia"/>
          <w:sz w:val="24"/>
          <w:szCs w:val="24"/>
          <w:shd w:val="clear" w:color="auto" w:fill="FFFFFF"/>
        </w:rPr>
        <w:t>The English Language Program for Dentistry is an instructional program that leads students to learn the English language focused on the terminology and dental procedures at the Intermediate</w:t>
      </w:r>
      <w:r w:rsidR="001940C5">
        <w:rPr>
          <w:rFonts w:ascii="Georgia" w:hAnsi="Georgia"/>
          <w:sz w:val="24"/>
          <w:szCs w:val="24"/>
          <w:shd w:val="clear" w:color="auto" w:fill="FFFFFF"/>
        </w:rPr>
        <w:t xml:space="preserve"> to Upper Intermediate</w:t>
      </w:r>
      <w:r w:rsidRPr="00FE6888">
        <w:rPr>
          <w:rFonts w:ascii="Georgia" w:hAnsi="Georgia"/>
          <w:sz w:val="24"/>
          <w:szCs w:val="24"/>
          <w:shd w:val="clear" w:color="auto" w:fill="FFFFFF"/>
        </w:rPr>
        <w:t xml:space="preserve"> level of English use.</w:t>
      </w:r>
      <w:r>
        <w:rPr>
          <w:rFonts w:ascii="Georgia" w:hAnsi="Georgia"/>
          <w:sz w:val="24"/>
          <w:szCs w:val="24"/>
          <w:shd w:val="clear" w:color="auto" w:fill="FFFFFF"/>
        </w:rPr>
        <w:t xml:space="preserve"> </w:t>
      </w:r>
      <w:r w:rsidR="00A35CC2" w:rsidRPr="00566C1C">
        <w:rPr>
          <w:rFonts w:ascii="Georgia" w:eastAsia="Times New Roman" w:hAnsi="Georgia" w:cs="Times New Roman"/>
          <w:sz w:val="24"/>
          <w:szCs w:val="24"/>
          <w:lang w:bidi="ar-SA"/>
        </w:rPr>
        <w:t xml:space="preserve">One of these standards is taking responsibility for one’s own actions. If a student is absent from </w:t>
      </w:r>
      <w:r>
        <w:rPr>
          <w:rFonts w:ascii="Georgia" w:eastAsia="Times New Roman" w:hAnsi="Georgia" w:cs="Times New Roman"/>
          <w:sz w:val="24"/>
          <w:szCs w:val="24"/>
          <w:lang w:bidi="ar-SA"/>
        </w:rPr>
        <w:t xml:space="preserve">class particularly a lecture and class assignment </w:t>
      </w:r>
      <w:r w:rsidR="00A35CC2">
        <w:rPr>
          <w:rFonts w:ascii="Georgia" w:eastAsia="Times New Roman" w:hAnsi="Georgia" w:cs="Times New Roman"/>
          <w:sz w:val="24"/>
          <w:szCs w:val="24"/>
          <w:lang w:bidi="ar-SA"/>
        </w:rPr>
        <w:t>session</w:t>
      </w:r>
      <w:r w:rsidR="00A35CC2" w:rsidRPr="00566C1C">
        <w:rPr>
          <w:rFonts w:ascii="Georgia" w:eastAsia="Times New Roman" w:hAnsi="Georgia" w:cs="Times New Roman"/>
          <w:sz w:val="24"/>
          <w:szCs w:val="24"/>
          <w:lang w:bidi="ar-SA"/>
        </w:rPr>
        <w:t>, the student ha</w:t>
      </w:r>
      <w:r>
        <w:rPr>
          <w:rFonts w:ascii="Georgia" w:eastAsia="Times New Roman" w:hAnsi="Georgia" w:cs="Times New Roman"/>
          <w:sz w:val="24"/>
          <w:szCs w:val="24"/>
          <w:lang w:bidi="ar-SA"/>
        </w:rPr>
        <w:t>s lost the amount of attendance and class assignment</w:t>
      </w:r>
      <w:r w:rsidR="00F67A9A">
        <w:rPr>
          <w:rFonts w:ascii="Georgia" w:eastAsia="Times New Roman" w:hAnsi="Georgia" w:cs="Times New Roman"/>
          <w:sz w:val="24"/>
          <w:szCs w:val="24"/>
          <w:lang w:bidi="ar-SA"/>
        </w:rPr>
        <w:t xml:space="preserve"> and cannot be replaced</w:t>
      </w:r>
      <w:r w:rsidR="00A35CC2" w:rsidRPr="00566C1C">
        <w:rPr>
          <w:rFonts w:ascii="Georgia" w:eastAsia="Times New Roman" w:hAnsi="Georgia" w:cs="Times New Roman"/>
          <w:sz w:val="24"/>
          <w:szCs w:val="24"/>
          <w:lang w:bidi="ar-SA"/>
        </w:rPr>
        <w:t xml:space="preserve">. </w:t>
      </w:r>
      <w:r>
        <w:rPr>
          <w:rFonts w:ascii="Georgia" w:eastAsia="Times New Roman" w:hAnsi="Georgia" w:cs="Times New Roman"/>
          <w:sz w:val="24"/>
          <w:szCs w:val="24"/>
          <w:lang w:bidi="ar-SA"/>
        </w:rPr>
        <w:t xml:space="preserve"> </w:t>
      </w:r>
      <w:r w:rsidR="00A35CC2" w:rsidRPr="00566C1C">
        <w:rPr>
          <w:rFonts w:ascii="Georgia" w:eastAsia="Times New Roman" w:hAnsi="Georgia" w:cs="Times New Roman"/>
          <w:sz w:val="24"/>
          <w:szCs w:val="24"/>
          <w:lang w:bidi="ar-SA"/>
        </w:rPr>
        <w:t>When a student is late to class, the whole class is disrupted. Such interruptions will not be tolerated. Students have a responsibility and a contract to stay the entire length of class every day.</w:t>
      </w:r>
      <w:r w:rsidR="00F67A9A">
        <w:rPr>
          <w:rFonts w:ascii="Georgia" w:eastAsia="Times New Roman" w:hAnsi="Georgia" w:cs="Times New Roman"/>
          <w:sz w:val="24"/>
          <w:szCs w:val="24"/>
          <w:lang w:bidi="ar-SA"/>
        </w:rPr>
        <w:t xml:space="preserve"> Attendance is count only when a student is present the whole class.  </w:t>
      </w:r>
      <w:r w:rsidR="00A35CC2" w:rsidRPr="00566C1C">
        <w:rPr>
          <w:rFonts w:ascii="Georgia" w:eastAsia="Times New Roman" w:hAnsi="Georgia" w:cs="Times New Roman"/>
          <w:sz w:val="24"/>
          <w:szCs w:val="24"/>
          <w:lang w:bidi="ar-SA"/>
        </w:rPr>
        <w:t xml:space="preserve"> </w:t>
      </w:r>
    </w:p>
    <w:p w14:paraId="7ABAAE70" w14:textId="302BF269" w:rsidR="00F67A9A" w:rsidRDefault="00F67A9A" w:rsidP="00A35CC2">
      <w:pPr>
        <w:widowControl/>
        <w:autoSpaceDE/>
        <w:autoSpaceDN/>
        <w:spacing w:before="120" w:after="120"/>
        <w:jc w:val="both"/>
        <w:rPr>
          <w:rFonts w:ascii="Georgia" w:eastAsia="Times New Roman" w:hAnsi="Georgia" w:cs="Times New Roman"/>
          <w:sz w:val="24"/>
          <w:szCs w:val="24"/>
          <w:lang w:bidi="ar-SA"/>
        </w:rPr>
      </w:pPr>
      <w:r>
        <w:rPr>
          <w:rFonts w:ascii="Georgia" w:eastAsia="Times New Roman" w:hAnsi="Georgia" w:cs="Times New Roman"/>
          <w:sz w:val="24"/>
          <w:szCs w:val="24"/>
          <w:lang w:bidi="ar-SA"/>
        </w:rPr>
        <w:t xml:space="preserve">If online, students need to be online at least 10 minutes early. </w:t>
      </w:r>
    </w:p>
    <w:p w14:paraId="317641EC" w14:textId="582ADD63" w:rsidR="00F67A9A" w:rsidRDefault="00F67A9A" w:rsidP="00A35CC2">
      <w:pPr>
        <w:widowControl/>
        <w:autoSpaceDE/>
        <w:autoSpaceDN/>
        <w:spacing w:before="120" w:after="120"/>
        <w:jc w:val="both"/>
        <w:rPr>
          <w:rFonts w:ascii="Georgia" w:eastAsia="Times New Roman" w:hAnsi="Georgia" w:cs="Times New Roman"/>
          <w:sz w:val="24"/>
          <w:szCs w:val="24"/>
          <w:lang w:bidi="ar-SA"/>
        </w:rPr>
      </w:pPr>
      <w:r>
        <w:rPr>
          <w:rFonts w:ascii="Georgia" w:eastAsia="Times New Roman" w:hAnsi="Georgia" w:cs="Times New Roman"/>
          <w:sz w:val="24"/>
          <w:szCs w:val="24"/>
          <w:lang w:bidi="ar-SA"/>
        </w:rPr>
        <w:t>If students need to leave class for a certain reason or need to be absent, he or she needs to write a formal request explaining the reason of absence. Otherwise the absence will not be excused!</w:t>
      </w:r>
    </w:p>
    <w:p w14:paraId="17D32401" w14:textId="3A7CF18E" w:rsidR="00A35CC2" w:rsidRDefault="00D6345D" w:rsidP="00A35CC2">
      <w:pPr>
        <w:widowControl/>
        <w:autoSpaceDE/>
        <w:autoSpaceDN/>
        <w:spacing w:before="120" w:after="120"/>
        <w:jc w:val="both"/>
        <w:rPr>
          <w:rFonts w:ascii="Georgia" w:eastAsia="Times New Roman" w:hAnsi="Georgia" w:cs="Times New Roman"/>
          <w:sz w:val="24"/>
          <w:szCs w:val="24"/>
          <w:lang w:bidi="ar-SA"/>
        </w:rPr>
      </w:pPr>
      <w:r>
        <w:rPr>
          <w:rFonts w:ascii="Georgia" w:eastAsia="Times New Roman" w:hAnsi="Georgia" w:cs="Times New Roman"/>
          <w:sz w:val="24"/>
          <w:szCs w:val="24"/>
          <w:lang w:bidi="ar-SA"/>
        </w:rPr>
        <w:t xml:space="preserve">It is mandatory for each student </w:t>
      </w:r>
      <w:r w:rsidR="00A35CC2" w:rsidRPr="00566C1C">
        <w:rPr>
          <w:rFonts w:ascii="Georgia" w:eastAsia="Times New Roman" w:hAnsi="Georgia" w:cs="Times New Roman"/>
          <w:sz w:val="24"/>
          <w:szCs w:val="24"/>
          <w:lang w:bidi="ar-SA"/>
        </w:rPr>
        <w:t>to be in every class</w:t>
      </w:r>
      <w:r>
        <w:rPr>
          <w:rFonts w:ascii="Georgia" w:eastAsia="Times New Roman" w:hAnsi="Georgia" w:cs="Times New Roman"/>
          <w:sz w:val="24"/>
          <w:szCs w:val="24"/>
          <w:lang w:bidi="ar-SA"/>
        </w:rPr>
        <w:t xml:space="preserve"> as it scheduled</w:t>
      </w:r>
      <w:r w:rsidR="00A35CC2" w:rsidRPr="00566C1C">
        <w:rPr>
          <w:rFonts w:ascii="Georgia" w:eastAsia="Times New Roman" w:hAnsi="Georgia" w:cs="Times New Roman"/>
          <w:sz w:val="24"/>
          <w:szCs w:val="24"/>
          <w:lang w:bidi="ar-SA"/>
        </w:rPr>
        <w:t xml:space="preserve"> during the semester. All classes start on their appointed time set forth in the schedule of classes. </w:t>
      </w:r>
      <w:r>
        <w:rPr>
          <w:rFonts w:ascii="Georgia" w:eastAsia="Times New Roman" w:hAnsi="Georgia" w:cs="Times New Roman"/>
          <w:sz w:val="24"/>
          <w:szCs w:val="24"/>
          <w:lang w:bidi="ar-SA"/>
        </w:rPr>
        <w:t xml:space="preserve"> </w:t>
      </w:r>
    </w:p>
    <w:p w14:paraId="1A18EF7D" w14:textId="77777777" w:rsidR="00A35CC2" w:rsidRPr="00566C1C" w:rsidRDefault="00A35CC2" w:rsidP="00A35CC2">
      <w:pPr>
        <w:widowControl/>
        <w:autoSpaceDE/>
        <w:autoSpaceDN/>
        <w:spacing w:before="120" w:after="120"/>
        <w:jc w:val="both"/>
        <w:rPr>
          <w:rFonts w:ascii="Georgia" w:eastAsia="Times New Roman" w:hAnsi="Georgia" w:cs="Times New Roman"/>
          <w:sz w:val="24"/>
          <w:szCs w:val="24"/>
          <w:lang w:bidi="ar-SA"/>
        </w:rPr>
      </w:pPr>
      <w:r w:rsidRPr="00566C1C">
        <w:rPr>
          <w:rFonts w:ascii="Georgia" w:eastAsia="Times New Roman" w:hAnsi="Georgia" w:cs="Times New Roman"/>
          <w:sz w:val="24"/>
          <w:szCs w:val="24"/>
          <w:lang w:bidi="ar-SA"/>
        </w:rPr>
        <w:t xml:space="preserve">All classes </w:t>
      </w:r>
      <w:r>
        <w:rPr>
          <w:rFonts w:ascii="Georgia" w:eastAsia="Times New Roman" w:hAnsi="Georgia" w:cs="Times New Roman"/>
          <w:sz w:val="24"/>
          <w:szCs w:val="24"/>
          <w:lang w:bidi="ar-SA"/>
        </w:rPr>
        <w:t xml:space="preserve">start and </w:t>
      </w:r>
      <w:r w:rsidRPr="00566C1C">
        <w:rPr>
          <w:rFonts w:ascii="Georgia" w:eastAsia="Times New Roman" w:hAnsi="Georgia" w:cs="Times New Roman"/>
          <w:sz w:val="24"/>
          <w:szCs w:val="24"/>
          <w:lang w:bidi="ar-SA"/>
        </w:rPr>
        <w:t xml:space="preserve">end on their appointed time set forth in the schedule of classes. Any student that leaves before the class is dismissed by the instructor will be counted as </w:t>
      </w:r>
      <w:r>
        <w:rPr>
          <w:rFonts w:ascii="Georgia" w:eastAsia="Times New Roman" w:hAnsi="Georgia" w:cs="Times New Roman"/>
          <w:sz w:val="24"/>
          <w:szCs w:val="24"/>
          <w:lang w:bidi="ar-SA"/>
        </w:rPr>
        <w:t>absent</w:t>
      </w:r>
      <w:r w:rsidRPr="00566C1C">
        <w:rPr>
          <w:rFonts w:ascii="Georgia" w:eastAsia="Times New Roman" w:hAnsi="Georgia" w:cs="Times New Roman"/>
          <w:sz w:val="24"/>
          <w:szCs w:val="24"/>
          <w:lang w:bidi="ar-SA"/>
        </w:rPr>
        <w:t>.</w:t>
      </w:r>
    </w:p>
    <w:p w14:paraId="49A85FEF" w14:textId="77777777" w:rsidR="00A35CC2" w:rsidRPr="00566C1C" w:rsidRDefault="00A35CC2" w:rsidP="00A35CC2">
      <w:pPr>
        <w:widowControl/>
        <w:autoSpaceDE/>
        <w:autoSpaceDN/>
        <w:spacing w:before="120" w:after="120"/>
        <w:jc w:val="both"/>
        <w:rPr>
          <w:rFonts w:ascii="Georgia" w:eastAsia="Times New Roman" w:hAnsi="Georgia" w:cs="Times New Roman"/>
          <w:sz w:val="24"/>
          <w:szCs w:val="24"/>
          <w:lang w:bidi="ar-SA"/>
        </w:rPr>
      </w:pPr>
    </w:p>
    <w:p w14:paraId="5B751F47" w14:textId="77777777" w:rsidR="00A35CC2" w:rsidRPr="00566C1C" w:rsidRDefault="00A35CC2" w:rsidP="00A35CC2">
      <w:pPr>
        <w:widowControl/>
        <w:autoSpaceDE/>
        <w:autoSpaceDN/>
        <w:spacing w:before="120" w:after="120"/>
        <w:jc w:val="center"/>
        <w:rPr>
          <w:rFonts w:ascii="Georgia" w:eastAsia="Times New Roman" w:hAnsi="Georgia" w:cs="Times New Roman"/>
          <w:b/>
          <w:bCs/>
          <w:sz w:val="24"/>
          <w:szCs w:val="24"/>
          <w:lang w:bidi="ar-SA"/>
        </w:rPr>
      </w:pPr>
      <w:r w:rsidRPr="00566C1C">
        <w:rPr>
          <w:rFonts w:ascii="Georgia" w:eastAsia="Times New Roman" w:hAnsi="Georgia" w:cs="Times New Roman"/>
          <w:b/>
          <w:bCs/>
          <w:sz w:val="24"/>
          <w:szCs w:val="24"/>
          <w:lang w:bidi="ar-SA"/>
        </w:rPr>
        <w:t>Electronic Devices</w:t>
      </w:r>
    </w:p>
    <w:p w14:paraId="373DBD43" w14:textId="06309554" w:rsidR="00A35CC2" w:rsidRDefault="00A35CC2" w:rsidP="00A35CC2">
      <w:pPr>
        <w:widowControl/>
        <w:autoSpaceDE/>
        <w:autoSpaceDN/>
        <w:spacing w:before="120" w:after="120"/>
        <w:jc w:val="both"/>
        <w:rPr>
          <w:rFonts w:ascii="Georgia" w:eastAsia="Times New Roman" w:hAnsi="Georgia" w:cs="Times New Roman"/>
          <w:sz w:val="24"/>
          <w:szCs w:val="24"/>
          <w:lang w:bidi="ar-SA"/>
        </w:rPr>
      </w:pPr>
      <w:r w:rsidRPr="00566C1C">
        <w:rPr>
          <w:rFonts w:ascii="Georgia" w:eastAsia="Times New Roman" w:hAnsi="Georgia" w:cs="Times New Roman"/>
          <w:sz w:val="24"/>
          <w:szCs w:val="24"/>
          <w:lang w:bidi="ar-SA"/>
        </w:rPr>
        <w:t xml:space="preserve">It is a distraction to the entire class when cell phones </w:t>
      </w:r>
      <w:r w:rsidR="00D6345D">
        <w:rPr>
          <w:rFonts w:ascii="Georgia" w:eastAsia="Times New Roman" w:hAnsi="Georgia" w:cs="Times New Roman"/>
          <w:sz w:val="24"/>
          <w:szCs w:val="24"/>
          <w:lang w:bidi="ar-SA"/>
        </w:rPr>
        <w:t>rings</w:t>
      </w:r>
      <w:r w:rsidRPr="00566C1C">
        <w:rPr>
          <w:rFonts w:ascii="Georgia" w:eastAsia="Times New Roman" w:hAnsi="Georgia" w:cs="Times New Roman"/>
          <w:sz w:val="24"/>
          <w:szCs w:val="24"/>
          <w:lang w:bidi="ar-SA"/>
        </w:rPr>
        <w:t xml:space="preserve"> during class. This is even worse during a test or </w:t>
      </w:r>
      <w:r>
        <w:rPr>
          <w:rFonts w:ascii="Georgia" w:eastAsia="Times New Roman" w:hAnsi="Georgia" w:cs="Times New Roman"/>
          <w:sz w:val="24"/>
          <w:szCs w:val="24"/>
          <w:lang w:bidi="ar-SA"/>
        </w:rPr>
        <w:t>quizzes</w:t>
      </w:r>
      <w:r w:rsidRPr="00566C1C">
        <w:rPr>
          <w:rFonts w:ascii="Georgia" w:eastAsia="Times New Roman" w:hAnsi="Georgia" w:cs="Times New Roman"/>
          <w:sz w:val="24"/>
          <w:szCs w:val="24"/>
          <w:lang w:bidi="ar-SA"/>
        </w:rPr>
        <w:t>. Since this is a classroom and not a living room</w:t>
      </w:r>
      <w:r w:rsidR="00D6345D">
        <w:rPr>
          <w:rFonts w:ascii="Georgia" w:eastAsia="Times New Roman" w:hAnsi="Georgia" w:cs="Times New Roman"/>
          <w:sz w:val="24"/>
          <w:szCs w:val="24"/>
          <w:lang w:bidi="ar-SA"/>
        </w:rPr>
        <w:t>,</w:t>
      </w:r>
      <w:r w:rsidRPr="00566C1C">
        <w:rPr>
          <w:rFonts w:ascii="Georgia" w:eastAsia="Times New Roman" w:hAnsi="Georgia" w:cs="Times New Roman"/>
          <w:sz w:val="24"/>
          <w:szCs w:val="24"/>
          <w:lang w:bidi="ar-SA"/>
        </w:rPr>
        <w:t xml:space="preserve"> to listen or/and to watch any type of electronic devices such as smart phone</w:t>
      </w:r>
      <w:r>
        <w:rPr>
          <w:rFonts w:ascii="Georgia" w:eastAsia="Times New Roman" w:hAnsi="Georgia" w:cs="Times New Roman"/>
          <w:sz w:val="24"/>
          <w:szCs w:val="24"/>
          <w:lang w:bidi="ar-SA"/>
        </w:rPr>
        <w:t>s</w:t>
      </w:r>
      <w:r w:rsidRPr="00566C1C">
        <w:rPr>
          <w:rFonts w:ascii="Georgia" w:eastAsia="Times New Roman" w:hAnsi="Georgia" w:cs="Times New Roman"/>
          <w:sz w:val="24"/>
          <w:szCs w:val="24"/>
          <w:lang w:bidi="ar-SA"/>
        </w:rPr>
        <w:t xml:space="preserve">, personal laptops, and/or </w:t>
      </w:r>
      <w:r>
        <w:rPr>
          <w:rFonts w:ascii="Georgia" w:eastAsia="Times New Roman" w:hAnsi="Georgia" w:cs="Times New Roman"/>
          <w:sz w:val="24"/>
          <w:szCs w:val="24"/>
          <w:lang w:bidi="ar-SA"/>
        </w:rPr>
        <w:t>other electronic devices</w:t>
      </w:r>
      <w:r w:rsidRPr="00566C1C">
        <w:rPr>
          <w:rFonts w:ascii="Georgia" w:eastAsia="Times New Roman" w:hAnsi="Georgia" w:cs="Times New Roman"/>
          <w:sz w:val="24"/>
          <w:szCs w:val="24"/>
          <w:lang w:bidi="ar-SA"/>
        </w:rPr>
        <w:t xml:space="preserve"> will not be allowed.</w:t>
      </w:r>
    </w:p>
    <w:p w14:paraId="56927E58" w14:textId="6E1AA91B" w:rsidR="00A35CC2" w:rsidRDefault="00A35CC2" w:rsidP="00A35CC2">
      <w:pPr>
        <w:widowControl/>
        <w:autoSpaceDE/>
        <w:autoSpaceDN/>
        <w:spacing w:before="120" w:after="120"/>
        <w:jc w:val="both"/>
        <w:rPr>
          <w:rFonts w:ascii="Georgia" w:eastAsia="Times New Roman" w:hAnsi="Georgia" w:cs="Times New Roman"/>
          <w:sz w:val="24"/>
          <w:szCs w:val="24"/>
          <w:lang w:bidi="ar-SA"/>
        </w:rPr>
      </w:pPr>
      <w:r w:rsidRPr="00566C1C">
        <w:rPr>
          <w:rFonts w:ascii="Georgia" w:eastAsia="Times New Roman" w:hAnsi="Georgia" w:cs="Times New Roman"/>
          <w:sz w:val="24"/>
          <w:szCs w:val="24"/>
          <w:lang w:bidi="ar-SA"/>
        </w:rPr>
        <w:t>If you must bring a cell phone into class, it must be turned off or set to vibrate. It is disruptive to a class to constantly have students answering cell phones during class. If you absolutely must answer the cell phone leave the classroom. A student that habitually receives calls during class will be asked to leave. Listening devices will not be allowed in class for any reason.</w:t>
      </w:r>
    </w:p>
    <w:p w14:paraId="4D05C8FD" w14:textId="77777777" w:rsidR="00A35CC2" w:rsidRPr="00566C1C" w:rsidRDefault="00A35CC2" w:rsidP="00A35CC2">
      <w:pPr>
        <w:widowControl/>
        <w:autoSpaceDE/>
        <w:autoSpaceDN/>
        <w:spacing w:before="120" w:after="120"/>
        <w:jc w:val="both"/>
        <w:rPr>
          <w:rFonts w:ascii="Georgia" w:eastAsia="Times New Roman" w:hAnsi="Georgia" w:cs="Times New Roman"/>
          <w:sz w:val="24"/>
          <w:szCs w:val="24"/>
          <w:lang w:bidi="ar-SA"/>
        </w:rPr>
      </w:pPr>
    </w:p>
    <w:p w14:paraId="71FC75A3" w14:textId="128B28FB" w:rsidR="00A35CC2" w:rsidRPr="00DD71C7" w:rsidRDefault="00A35CC2" w:rsidP="00A35CC2">
      <w:pPr>
        <w:widowControl/>
        <w:autoSpaceDE/>
        <w:autoSpaceDN/>
        <w:spacing w:before="120" w:after="120"/>
        <w:jc w:val="center"/>
        <w:rPr>
          <w:rFonts w:ascii="Georgia" w:eastAsia="Times New Roman" w:hAnsi="Georgia" w:cs="Times New Roman"/>
          <w:b/>
          <w:bCs/>
          <w:sz w:val="24"/>
          <w:szCs w:val="24"/>
          <w:lang w:bidi="ar-SA"/>
        </w:rPr>
      </w:pPr>
      <w:r w:rsidRPr="00DD71C7">
        <w:rPr>
          <w:rFonts w:ascii="Georgia" w:eastAsia="Times New Roman" w:hAnsi="Georgia" w:cs="Times New Roman"/>
          <w:b/>
          <w:bCs/>
          <w:sz w:val="24"/>
          <w:szCs w:val="24"/>
          <w:lang w:bidi="ar-SA"/>
        </w:rPr>
        <w:t xml:space="preserve">Tests </w:t>
      </w:r>
      <w:proofErr w:type="gramStart"/>
      <w:r w:rsidRPr="00DD71C7">
        <w:rPr>
          <w:rFonts w:ascii="Georgia" w:eastAsia="Times New Roman" w:hAnsi="Georgia" w:cs="Times New Roman"/>
          <w:b/>
          <w:bCs/>
          <w:sz w:val="24"/>
          <w:szCs w:val="24"/>
          <w:lang w:bidi="ar-SA"/>
        </w:rPr>
        <w:t>And</w:t>
      </w:r>
      <w:proofErr w:type="gramEnd"/>
      <w:r w:rsidRPr="00DD71C7">
        <w:rPr>
          <w:rFonts w:ascii="Georgia" w:eastAsia="Times New Roman" w:hAnsi="Georgia" w:cs="Times New Roman"/>
          <w:b/>
          <w:bCs/>
          <w:sz w:val="24"/>
          <w:szCs w:val="24"/>
          <w:lang w:bidi="ar-SA"/>
        </w:rPr>
        <w:t xml:space="preserve"> </w:t>
      </w:r>
      <w:r w:rsidR="008E0202">
        <w:rPr>
          <w:rFonts w:ascii="Georgia" w:eastAsia="Times New Roman" w:hAnsi="Georgia" w:cs="Times New Roman"/>
          <w:b/>
          <w:bCs/>
          <w:sz w:val="24"/>
          <w:szCs w:val="24"/>
          <w:lang w:bidi="ar-SA"/>
        </w:rPr>
        <w:t>Research Project</w:t>
      </w:r>
    </w:p>
    <w:p w14:paraId="31208058" w14:textId="09B8E0E0" w:rsidR="00A35CC2" w:rsidRDefault="00A35CC2" w:rsidP="00A35CC2">
      <w:pPr>
        <w:widowControl/>
        <w:autoSpaceDE/>
        <w:autoSpaceDN/>
        <w:spacing w:before="120" w:after="120"/>
        <w:jc w:val="both"/>
        <w:rPr>
          <w:rFonts w:ascii="Georgia" w:eastAsia="Times New Roman" w:hAnsi="Georgia" w:cs="Times New Roman"/>
          <w:sz w:val="24"/>
          <w:szCs w:val="24"/>
          <w:lang w:bidi="ar-SA"/>
        </w:rPr>
      </w:pPr>
      <w:r w:rsidRPr="00566C1C">
        <w:rPr>
          <w:rFonts w:ascii="Georgia" w:eastAsia="Times New Roman" w:hAnsi="Georgia" w:cs="Times New Roman"/>
          <w:sz w:val="24"/>
          <w:szCs w:val="24"/>
          <w:lang w:bidi="ar-SA"/>
        </w:rPr>
        <w:t xml:space="preserve">Tests and quizzes are to be done by each student, any student caught asking for answers or assisting another during a test or quiz will have their exam confiscated and a zero marked for their grade. It is the student’s responsibility to be prepared for tests and quizzes at all times. </w:t>
      </w:r>
      <w:r w:rsidR="00D6345D">
        <w:rPr>
          <w:rFonts w:ascii="Georgia" w:eastAsia="Times New Roman" w:hAnsi="Georgia" w:cs="Times New Roman"/>
          <w:sz w:val="24"/>
          <w:szCs w:val="24"/>
          <w:lang w:bidi="ar-SA"/>
        </w:rPr>
        <w:t xml:space="preserve"> </w:t>
      </w:r>
      <w:r w:rsidRPr="00566C1C">
        <w:rPr>
          <w:rFonts w:ascii="Georgia" w:eastAsia="Times New Roman" w:hAnsi="Georgia" w:cs="Times New Roman"/>
          <w:sz w:val="24"/>
          <w:szCs w:val="24"/>
          <w:lang w:bidi="ar-SA"/>
        </w:rPr>
        <w:t xml:space="preserve">It is the student’s responsibility to know when there </w:t>
      </w:r>
      <w:r w:rsidR="00D6345D">
        <w:rPr>
          <w:rFonts w:ascii="Georgia" w:eastAsia="Times New Roman" w:hAnsi="Georgia" w:cs="Times New Roman"/>
          <w:sz w:val="24"/>
          <w:szCs w:val="24"/>
          <w:lang w:bidi="ar-SA"/>
        </w:rPr>
        <w:t>is</w:t>
      </w:r>
      <w:r w:rsidR="00AA1504">
        <w:rPr>
          <w:rFonts w:ascii="Georgia" w:eastAsia="Times New Roman" w:hAnsi="Georgia" w:cs="Times New Roman"/>
          <w:sz w:val="24"/>
          <w:szCs w:val="24"/>
          <w:lang w:bidi="ar-SA"/>
        </w:rPr>
        <w:t xml:space="preserve"> a time for </w:t>
      </w:r>
      <w:r w:rsidR="00D6345D">
        <w:rPr>
          <w:rFonts w:ascii="Georgia" w:eastAsia="Times New Roman" w:hAnsi="Georgia" w:cs="Times New Roman"/>
          <w:sz w:val="24"/>
          <w:szCs w:val="24"/>
          <w:lang w:bidi="ar-SA"/>
        </w:rPr>
        <w:t xml:space="preserve">a </w:t>
      </w:r>
      <w:r w:rsidR="00AA1504">
        <w:rPr>
          <w:rFonts w:ascii="Georgia" w:eastAsia="Times New Roman" w:hAnsi="Georgia" w:cs="Times New Roman"/>
          <w:sz w:val="24"/>
          <w:szCs w:val="24"/>
          <w:lang w:bidi="ar-SA"/>
        </w:rPr>
        <w:t>mid-term exam</w:t>
      </w:r>
      <w:r w:rsidR="00D6345D">
        <w:rPr>
          <w:rFonts w:ascii="Georgia" w:eastAsia="Times New Roman" w:hAnsi="Georgia" w:cs="Times New Roman"/>
          <w:sz w:val="24"/>
          <w:szCs w:val="24"/>
          <w:lang w:bidi="ar-SA"/>
        </w:rPr>
        <w:t xml:space="preserve"> to be taken</w:t>
      </w:r>
      <w:r w:rsidRPr="00566C1C">
        <w:rPr>
          <w:rFonts w:ascii="Georgia" w:eastAsia="Times New Roman" w:hAnsi="Georgia" w:cs="Times New Roman"/>
          <w:sz w:val="24"/>
          <w:szCs w:val="24"/>
          <w:lang w:bidi="ar-SA"/>
        </w:rPr>
        <w:t>.</w:t>
      </w:r>
    </w:p>
    <w:p w14:paraId="0F5460B6" w14:textId="58C0B1C0" w:rsidR="00D6345D" w:rsidRDefault="00D6345D" w:rsidP="00A35CC2">
      <w:pPr>
        <w:widowControl/>
        <w:autoSpaceDE/>
        <w:autoSpaceDN/>
        <w:spacing w:before="120" w:after="120"/>
        <w:jc w:val="both"/>
        <w:rPr>
          <w:rFonts w:ascii="Georgia" w:eastAsia="Times New Roman" w:hAnsi="Georgia" w:cs="Times New Roman"/>
          <w:sz w:val="24"/>
          <w:szCs w:val="24"/>
          <w:lang w:bidi="ar-SA"/>
        </w:rPr>
      </w:pPr>
      <w:r>
        <w:rPr>
          <w:rFonts w:ascii="Georgia" w:eastAsia="Times New Roman" w:hAnsi="Georgia" w:cs="Times New Roman"/>
          <w:sz w:val="24"/>
          <w:szCs w:val="24"/>
          <w:lang w:bidi="ar-SA"/>
        </w:rPr>
        <w:t xml:space="preserve">Regarding </w:t>
      </w:r>
      <w:r w:rsidR="001940C5">
        <w:rPr>
          <w:rFonts w:ascii="Georgia" w:eastAsia="Times New Roman" w:hAnsi="Georgia" w:cs="Times New Roman"/>
          <w:sz w:val="24"/>
          <w:szCs w:val="24"/>
          <w:lang w:bidi="ar-SA"/>
        </w:rPr>
        <w:t>colloquium 1</w:t>
      </w:r>
      <w:proofErr w:type="gramStart"/>
      <w:r w:rsidR="001940C5">
        <w:rPr>
          <w:rFonts w:ascii="Georgia" w:eastAsia="Times New Roman" w:hAnsi="Georgia" w:cs="Times New Roman"/>
          <w:sz w:val="24"/>
          <w:szCs w:val="24"/>
          <w:lang w:bidi="ar-SA"/>
        </w:rPr>
        <w:t xml:space="preserve">, </w:t>
      </w:r>
      <w:r>
        <w:rPr>
          <w:rFonts w:ascii="Georgia" w:eastAsia="Times New Roman" w:hAnsi="Georgia" w:cs="Times New Roman"/>
          <w:sz w:val="24"/>
          <w:szCs w:val="24"/>
          <w:lang w:bidi="ar-SA"/>
        </w:rPr>
        <w:t xml:space="preserve"> every</w:t>
      </w:r>
      <w:proofErr w:type="gramEnd"/>
      <w:r>
        <w:rPr>
          <w:rFonts w:ascii="Georgia" w:eastAsia="Times New Roman" w:hAnsi="Georgia" w:cs="Times New Roman"/>
          <w:sz w:val="24"/>
          <w:szCs w:val="24"/>
          <w:lang w:bidi="ar-SA"/>
        </w:rPr>
        <w:t xml:space="preserve"> student has the right to take </w:t>
      </w:r>
      <w:r w:rsidR="001940C5">
        <w:rPr>
          <w:rFonts w:ascii="Georgia" w:eastAsia="Times New Roman" w:hAnsi="Georgia" w:cs="Times New Roman"/>
          <w:sz w:val="24"/>
          <w:szCs w:val="24"/>
          <w:lang w:bidi="ar-SA"/>
        </w:rPr>
        <w:t xml:space="preserve">colloquium1 </w:t>
      </w:r>
      <w:r>
        <w:rPr>
          <w:rFonts w:ascii="Georgia" w:eastAsia="Times New Roman" w:hAnsi="Georgia" w:cs="Times New Roman"/>
          <w:sz w:val="24"/>
          <w:szCs w:val="24"/>
          <w:lang w:bidi="ar-SA"/>
        </w:rPr>
        <w:t xml:space="preserve"> which covers the first part of the lectures and </w:t>
      </w:r>
      <w:r w:rsidR="001940C5">
        <w:rPr>
          <w:rFonts w:ascii="Georgia" w:eastAsia="Times New Roman" w:hAnsi="Georgia" w:cs="Times New Roman"/>
          <w:sz w:val="24"/>
          <w:szCs w:val="24"/>
          <w:lang w:bidi="ar-SA"/>
        </w:rPr>
        <w:t xml:space="preserve">colloquium 2 </w:t>
      </w:r>
      <w:r>
        <w:rPr>
          <w:rFonts w:ascii="Georgia" w:eastAsia="Times New Roman" w:hAnsi="Georgia" w:cs="Times New Roman"/>
          <w:sz w:val="24"/>
          <w:szCs w:val="24"/>
          <w:lang w:bidi="ar-SA"/>
        </w:rPr>
        <w:t>which covers the second part of the lectures.  If stude</w:t>
      </w:r>
      <w:r w:rsidR="001940C5">
        <w:rPr>
          <w:rFonts w:ascii="Georgia" w:eastAsia="Times New Roman" w:hAnsi="Georgia" w:cs="Times New Roman"/>
          <w:sz w:val="24"/>
          <w:szCs w:val="24"/>
          <w:lang w:bidi="ar-SA"/>
        </w:rPr>
        <w:t>nt</w:t>
      </w:r>
      <w:r w:rsidR="003D53F2">
        <w:rPr>
          <w:rFonts w:ascii="Georgia" w:eastAsia="Times New Roman" w:hAnsi="Georgia" w:cs="Times New Roman"/>
          <w:sz w:val="24"/>
          <w:szCs w:val="24"/>
          <w:lang w:bidi="ar-SA"/>
        </w:rPr>
        <w:t xml:space="preserve"> take</w:t>
      </w:r>
      <w:r w:rsidR="001940C5">
        <w:rPr>
          <w:rFonts w:ascii="Georgia" w:eastAsia="Times New Roman" w:hAnsi="Georgia" w:cs="Times New Roman"/>
          <w:sz w:val="24"/>
          <w:szCs w:val="24"/>
          <w:lang w:bidi="ar-SA"/>
        </w:rPr>
        <w:t>s</w:t>
      </w:r>
      <w:r>
        <w:rPr>
          <w:rFonts w:ascii="Georgia" w:eastAsia="Times New Roman" w:hAnsi="Georgia" w:cs="Times New Roman"/>
          <w:sz w:val="24"/>
          <w:szCs w:val="24"/>
          <w:lang w:bidi="ar-SA"/>
        </w:rPr>
        <w:t xml:space="preserve"> two colloquiums and is happy with the final grade, he </w:t>
      </w:r>
      <w:r w:rsidR="00BF0B23">
        <w:rPr>
          <w:rFonts w:ascii="Georgia" w:eastAsia="Times New Roman" w:hAnsi="Georgia" w:cs="Times New Roman"/>
          <w:sz w:val="24"/>
          <w:szCs w:val="24"/>
          <w:lang w:bidi="ar-SA"/>
        </w:rPr>
        <w:t>does not</w:t>
      </w:r>
      <w:r>
        <w:rPr>
          <w:rFonts w:ascii="Georgia" w:eastAsia="Times New Roman" w:hAnsi="Georgia" w:cs="Times New Roman"/>
          <w:sz w:val="24"/>
          <w:szCs w:val="24"/>
          <w:lang w:bidi="ar-SA"/>
        </w:rPr>
        <w:t xml:space="preserve"> have to take the final exam.  </w:t>
      </w:r>
    </w:p>
    <w:p w14:paraId="3A8A5CA1" w14:textId="32D1D8DF" w:rsidR="003D53F2" w:rsidRDefault="003D53F2" w:rsidP="00A35CC2">
      <w:pPr>
        <w:widowControl/>
        <w:autoSpaceDE/>
        <w:autoSpaceDN/>
        <w:spacing w:before="120" w:after="120"/>
        <w:jc w:val="both"/>
        <w:rPr>
          <w:rFonts w:ascii="Georgia" w:eastAsia="Times New Roman" w:hAnsi="Georgia" w:cs="Times New Roman"/>
          <w:sz w:val="24"/>
          <w:szCs w:val="24"/>
          <w:lang w:bidi="ar-SA"/>
        </w:rPr>
      </w:pPr>
      <w:r>
        <w:rPr>
          <w:rFonts w:ascii="Georgia" w:eastAsia="Times New Roman" w:hAnsi="Georgia" w:cs="Times New Roman"/>
          <w:sz w:val="24"/>
          <w:szCs w:val="24"/>
          <w:lang w:bidi="ar-SA"/>
        </w:rPr>
        <w:lastRenderedPageBreak/>
        <w:t xml:space="preserve">Regarding final test, students must be aware that in order to have the maximum grade in English Language, they need to complete all other percentage requirements such as attendance, class </w:t>
      </w:r>
      <w:r w:rsidR="00AA1504">
        <w:rPr>
          <w:rFonts w:ascii="Georgia" w:eastAsia="Times New Roman" w:hAnsi="Georgia" w:cs="Times New Roman"/>
          <w:sz w:val="24"/>
          <w:szCs w:val="24"/>
          <w:lang w:bidi="ar-SA"/>
        </w:rPr>
        <w:t xml:space="preserve">and homework </w:t>
      </w:r>
      <w:r>
        <w:rPr>
          <w:rFonts w:ascii="Georgia" w:eastAsia="Times New Roman" w:hAnsi="Georgia" w:cs="Times New Roman"/>
          <w:sz w:val="24"/>
          <w:szCs w:val="24"/>
          <w:lang w:bidi="ar-SA"/>
        </w:rPr>
        <w:t>assignments</w:t>
      </w:r>
      <w:r w:rsidR="001940C5">
        <w:rPr>
          <w:rFonts w:ascii="Georgia" w:eastAsia="Times New Roman" w:hAnsi="Georgia" w:cs="Times New Roman"/>
          <w:sz w:val="24"/>
          <w:szCs w:val="24"/>
          <w:lang w:bidi="ar-SA"/>
        </w:rPr>
        <w:t>, project research</w:t>
      </w:r>
      <w:r w:rsidR="00AA1504">
        <w:rPr>
          <w:rFonts w:ascii="Georgia" w:eastAsia="Times New Roman" w:hAnsi="Georgia" w:cs="Times New Roman"/>
          <w:sz w:val="24"/>
          <w:szCs w:val="24"/>
          <w:lang w:bidi="ar-SA"/>
        </w:rPr>
        <w:t xml:space="preserve"> and </w:t>
      </w:r>
      <w:proofErr w:type="gramStart"/>
      <w:r w:rsidR="001940C5">
        <w:rPr>
          <w:rFonts w:ascii="Georgia" w:eastAsia="Times New Roman" w:hAnsi="Georgia" w:cs="Times New Roman"/>
          <w:sz w:val="24"/>
          <w:szCs w:val="24"/>
          <w:lang w:bidi="ar-SA"/>
        </w:rPr>
        <w:t xml:space="preserve">colloquiums </w:t>
      </w:r>
      <w:r w:rsidR="008E0202">
        <w:rPr>
          <w:rFonts w:ascii="Georgia" w:eastAsia="Times New Roman" w:hAnsi="Georgia" w:cs="Times New Roman"/>
          <w:sz w:val="24"/>
          <w:szCs w:val="24"/>
          <w:lang w:bidi="ar-SA"/>
        </w:rPr>
        <w:t xml:space="preserve"> </w:t>
      </w:r>
      <w:r>
        <w:rPr>
          <w:rFonts w:ascii="Georgia" w:eastAsia="Times New Roman" w:hAnsi="Georgia" w:cs="Times New Roman"/>
          <w:sz w:val="24"/>
          <w:szCs w:val="24"/>
          <w:lang w:bidi="ar-SA"/>
        </w:rPr>
        <w:t>(</w:t>
      </w:r>
      <w:proofErr w:type="gramEnd"/>
      <w:r>
        <w:rPr>
          <w:rFonts w:ascii="Georgia" w:eastAsia="Times New Roman" w:hAnsi="Georgia" w:cs="Times New Roman"/>
          <w:sz w:val="24"/>
          <w:szCs w:val="24"/>
          <w:lang w:bidi="ar-SA"/>
        </w:rPr>
        <w:t>please see assessment methods on the syllabus chart list).</w:t>
      </w:r>
    </w:p>
    <w:p w14:paraId="452C5448" w14:textId="77777777" w:rsidR="00A14FD6" w:rsidRDefault="00A14FD6" w:rsidP="00A35CC2">
      <w:pPr>
        <w:widowControl/>
        <w:autoSpaceDE/>
        <w:autoSpaceDN/>
        <w:spacing w:before="120" w:after="120"/>
        <w:jc w:val="both"/>
        <w:rPr>
          <w:rFonts w:ascii="Georgia" w:eastAsia="Times New Roman" w:hAnsi="Georgia" w:cs="Times New Roman"/>
          <w:sz w:val="24"/>
          <w:szCs w:val="24"/>
          <w:lang w:bidi="ar-SA"/>
        </w:rPr>
      </w:pPr>
    </w:p>
    <w:p w14:paraId="5E4146CE" w14:textId="77777777" w:rsidR="00A35CC2" w:rsidRPr="00DD71C7" w:rsidRDefault="00A35CC2" w:rsidP="00A35CC2">
      <w:pPr>
        <w:widowControl/>
        <w:autoSpaceDE/>
        <w:autoSpaceDN/>
        <w:spacing w:before="120" w:after="120"/>
        <w:jc w:val="center"/>
        <w:rPr>
          <w:rFonts w:ascii="Georgia" w:eastAsia="Times New Roman" w:hAnsi="Georgia" w:cs="Times New Roman"/>
          <w:b/>
          <w:bCs/>
          <w:sz w:val="24"/>
          <w:szCs w:val="24"/>
          <w:lang w:bidi="ar-SA"/>
        </w:rPr>
      </w:pPr>
      <w:r>
        <w:rPr>
          <w:rFonts w:ascii="Georgia" w:eastAsia="Times New Roman" w:hAnsi="Georgia" w:cs="Times New Roman"/>
          <w:b/>
          <w:bCs/>
          <w:sz w:val="24"/>
          <w:szCs w:val="24"/>
          <w:lang w:bidi="ar-SA"/>
        </w:rPr>
        <w:t>Seminars</w:t>
      </w:r>
      <w:r w:rsidRPr="00DD71C7">
        <w:rPr>
          <w:rFonts w:ascii="Georgia" w:eastAsia="Times New Roman" w:hAnsi="Georgia" w:cs="Times New Roman"/>
          <w:b/>
          <w:bCs/>
          <w:sz w:val="24"/>
          <w:szCs w:val="24"/>
          <w:lang w:bidi="ar-SA"/>
        </w:rPr>
        <w:t xml:space="preserve"> </w:t>
      </w:r>
      <w:r>
        <w:rPr>
          <w:rFonts w:ascii="Georgia" w:eastAsia="Times New Roman" w:hAnsi="Georgia" w:cs="Times New Roman"/>
          <w:b/>
          <w:bCs/>
          <w:sz w:val="24"/>
          <w:szCs w:val="24"/>
          <w:lang w:bidi="ar-SA"/>
        </w:rPr>
        <w:t>a</w:t>
      </w:r>
      <w:r w:rsidRPr="00DD71C7">
        <w:rPr>
          <w:rFonts w:ascii="Georgia" w:eastAsia="Times New Roman" w:hAnsi="Georgia" w:cs="Times New Roman"/>
          <w:b/>
          <w:bCs/>
          <w:sz w:val="24"/>
          <w:szCs w:val="24"/>
          <w:lang w:bidi="ar-SA"/>
        </w:rPr>
        <w:t>nd Projects</w:t>
      </w:r>
    </w:p>
    <w:p w14:paraId="1CEAC8B5" w14:textId="7F89DEDE" w:rsidR="00A35CC2" w:rsidRPr="00566C1C" w:rsidRDefault="001940C5" w:rsidP="00A35CC2">
      <w:pPr>
        <w:widowControl/>
        <w:autoSpaceDE/>
        <w:autoSpaceDN/>
        <w:spacing w:before="120" w:after="120"/>
        <w:jc w:val="both"/>
        <w:rPr>
          <w:rFonts w:ascii="Georgia" w:eastAsia="Times New Roman" w:hAnsi="Georgia" w:cs="Times New Roman"/>
          <w:sz w:val="24"/>
          <w:szCs w:val="24"/>
          <w:lang w:bidi="ar-SA"/>
        </w:rPr>
      </w:pPr>
      <w:r>
        <w:rPr>
          <w:rFonts w:ascii="Georgia" w:eastAsia="Times New Roman" w:hAnsi="Georgia" w:cs="Times New Roman"/>
          <w:sz w:val="24"/>
          <w:szCs w:val="24"/>
          <w:lang w:bidi="ar-SA"/>
        </w:rPr>
        <w:t>Research project</w:t>
      </w:r>
    </w:p>
    <w:p w14:paraId="76227A2D" w14:textId="77777777" w:rsidR="00A35CC2" w:rsidRPr="00DD71C7" w:rsidRDefault="00A35CC2" w:rsidP="00A35CC2">
      <w:pPr>
        <w:widowControl/>
        <w:autoSpaceDE/>
        <w:autoSpaceDN/>
        <w:spacing w:before="120" w:after="120"/>
        <w:jc w:val="center"/>
        <w:rPr>
          <w:rFonts w:ascii="Georgia" w:eastAsia="Times New Roman" w:hAnsi="Georgia" w:cs="Times New Roman"/>
          <w:b/>
          <w:bCs/>
          <w:sz w:val="24"/>
          <w:szCs w:val="24"/>
          <w:lang w:bidi="ar-SA"/>
        </w:rPr>
      </w:pPr>
      <w:r w:rsidRPr="00DD71C7">
        <w:rPr>
          <w:rFonts w:ascii="Georgia" w:eastAsia="Times New Roman" w:hAnsi="Georgia" w:cs="Times New Roman"/>
          <w:b/>
          <w:bCs/>
          <w:sz w:val="24"/>
          <w:szCs w:val="24"/>
          <w:lang w:bidi="ar-SA"/>
        </w:rPr>
        <w:t>Due Dates</w:t>
      </w:r>
    </w:p>
    <w:p w14:paraId="23B619EB" w14:textId="77777777" w:rsidR="00A35CC2" w:rsidRDefault="00A35CC2" w:rsidP="00A35CC2">
      <w:pPr>
        <w:widowControl/>
        <w:autoSpaceDE/>
        <w:autoSpaceDN/>
        <w:spacing w:before="120" w:after="120"/>
        <w:jc w:val="both"/>
        <w:rPr>
          <w:rFonts w:ascii="Georgia" w:eastAsia="Times New Roman" w:hAnsi="Georgia" w:cs="Times New Roman"/>
          <w:sz w:val="24"/>
          <w:szCs w:val="24"/>
          <w:lang w:bidi="ar-SA"/>
        </w:rPr>
      </w:pPr>
      <w:r w:rsidRPr="00566C1C">
        <w:rPr>
          <w:rFonts w:ascii="Georgia" w:eastAsia="Times New Roman" w:hAnsi="Georgia" w:cs="Times New Roman"/>
          <w:sz w:val="24"/>
          <w:szCs w:val="24"/>
          <w:lang w:bidi="ar-SA"/>
        </w:rPr>
        <w:t>One thing that all dent</w:t>
      </w:r>
      <w:r>
        <w:rPr>
          <w:rFonts w:ascii="Georgia" w:eastAsia="Times New Roman" w:hAnsi="Georgia" w:cs="Times New Roman"/>
          <w:sz w:val="24"/>
          <w:szCs w:val="24"/>
          <w:lang w:bidi="ar-SA"/>
        </w:rPr>
        <w:t>ists</w:t>
      </w:r>
      <w:r w:rsidRPr="00566C1C">
        <w:rPr>
          <w:rFonts w:ascii="Georgia" w:eastAsia="Times New Roman" w:hAnsi="Georgia" w:cs="Times New Roman"/>
          <w:sz w:val="24"/>
          <w:szCs w:val="24"/>
          <w:lang w:bidi="ar-SA"/>
        </w:rPr>
        <w:t xml:space="preserve"> must learn is to be on time with the work. Excuses do not make the doctor or patient feel better about wasting their time. An adequate amount of time is given to complete all class-work assignments. All class-work is due at the time the instructor has designated. </w:t>
      </w:r>
      <w:r w:rsidRPr="00DD71C7">
        <w:rPr>
          <w:rFonts w:ascii="Georgia" w:eastAsia="Times New Roman" w:hAnsi="Georgia" w:cs="Times New Roman"/>
          <w:b/>
          <w:bCs/>
          <w:sz w:val="24"/>
          <w:szCs w:val="24"/>
          <w:lang w:bidi="ar-SA"/>
        </w:rPr>
        <w:t>No late assignments will be accepted</w:t>
      </w:r>
      <w:r w:rsidRPr="00566C1C">
        <w:rPr>
          <w:rFonts w:ascii="Georgia" w:eastAsia="Times New Roman" w:hAnsi="Georgia" w:cs="Times New Roman"/>
          <w:sz w:val="24"/>
          <w:szCs w:val="24"/>
          <w:lang w:bidi="ar-SA"/>
        </w:rPr>
        <w:t>.</w:t>
      </w:r>
    </w:p>
    <w:p w14:paraId="1C0D12BB" w14:textId="77777777" w:rsidR="00A35CC2" w:rsidRPr="00566C1C" w:rsidRDefault="00A35CC2" w:rsidP="00A35CC2">
      <w:pPr>
        <w:widowControl/>
        <w:autoSpaceDE/>
        <w:autoSpaceDN/>
        <w:spacing w:before="120" w:after="120"/>
        <w:jc w:val="both"/>
        <w:rPr>
          <w:rFonts w:ascii="Georgia" w:eastAsia="Times New Roman" w:hAnsi="Georgia" w:cs="Times New Roman"/>
          <w:sz w:val="24"/>
          <w:szCs w:val="24"/>
          <w:lang w:bidi="ar-SA"/>
        </w:rPr>
      </w:pPr>
    </w:p>
    <w:p w14:paraId="3C9458EA" w14:textId="77777777" w:rsidR="00A35CC2" w:rsidRPr="00DD71C7" w:rsidRDefault="00A35CC2" w:rsidP="00A35CC2">
      <w:pPr>
        <w:widowControl/>
        <w:autoSpaceDE/>
        <w:autoSpaceDN/>
        <w:spacing w:before="120" w:after="120"/>
        <w:jc w:val="center"/>
        <w:rPr>
          <w:rFonts w:ascii="Georgia" w:eastAsia="Times New Roman" w:hAnsi="Georgia" w:cs="Times New Roman"/>
          <w:b/>
          <w:bCs/>
          <w:sz w:val="24"/>
          <w:szCs w:val="24"/>
          <w:lang w:bidi="ar-SA"/>
        </w:rPr>
      </w:pPr>
      <w:r w:rsidRPr="00DD71C7">
        <w:rPr>
          <w:rFonts w:ascii="Georgia" w:eastAsia="Times New Roman" w:hAnsi="Georgia" w:cs="Times New Roman"/>
          <w:b/>
          <w:bCs/>
          <w:sz w:val="24"/>
          <w:szCs w:val="24"/>
          <w:lang w:bidi="ar-SA"/>
        </w:rPr>
        <w:t>Proper Attire</w:t>
      </w:r>
    </w:p>
    <w:p w14:paraId="5549B5EF" w14:textId="3173DBC6" w:rsidR="00A35CC2" w:rsidRPr="00566C1C" w:rsidRDefault="00A35CC2" w:rsidP="008E0202">
      <w:pPr>
        <w:widowControl/>
        <w:autoSpaceDE/>
        <w:autoSpaceDN/>
        <w:spacing w:before="120" w:after="120"/>
        <w:jc w:val="both"/>
        <w:rPr>
          <w:rFonts w:ascii="Georgia" w:eastAsia="Times New Roman" w:hAnsi="Georgia" w:cs="Times New Roman"/>
          <w:sz w:val="24"/>
          <w:szCs w:val="24"/>
          <w:lang w:bidi="ar-SA"/>
        </w:rPr>
      </w:pPr>
      <w:r w:rsidRPr="00566C1C">
        <w:rPr>
          <w:rFonts w:ascii="Georgia" w:eastAsia="Times New Roman" w:hAnsi="Georgia" w:cs="Times New Roman"/>
          <w:sz w:val="24"/>
          <w:szCs w:val="24"/>
          <w:lang w:bidi="ar-SA"/>
        </w:rPr>
        <w:t>D</w:t>
      </w:r>
      <w:r>
        <w:rPr>
          <w:rFonts w:ascii="Georgia" w:eastAsia="Times New Roman" w:hAnsi="Georgia" w:cs="Times New Roman"/>
          <w:sz w:val="24"/>
          <w:szCs w:val="24"/>
          <w:lang w:bidi="ar-SA"/>
        </w:rPr>
        <w:t>entists</w:t>
      </w:r>
      <w:r w:rsidRPr="00566C1C">
        <w:rPr>
          <w:rFonts w:ascii="Georgia" w:eastAsia="Times New Roman" w:hAnsi="Georgia" w:cs="Times New Roman"/>
          <w:sz w:val="24"/>
          <w:szCs w:val="24"/>
          <w:lang w:bidi="ar-SA"/>
        </w:rPr>
        <w:t xml:space="preserve"> are professionals and need to dress </w:t>
      </w:r>
      <w:r>
        <w:rPr>
          <w:rFonts w:ascii="Georgia" w:eastAsia="Times New Roman" w:hAnsi="Georgia" w:cs="Times New Roman"/>
          <w:sz w:val="24"/>
          <w:szCs w:val="24"/>
          <w:lang w:bidi="ar-SA"/>
        </w:rPr>
        <w:t>properly</w:t>
      </w:r>
      <w:r w:rsidRPr="00566C1C">
        <w:rPr>
          <w:rFonts w:ascii="Georgia" w:eastAsia="Times New Roman" w:hAnsi="Georgia" w:cs="Times New Roman"/>
          <w:sz w:val="24"/>
          <w:szCs w:val="24"/>
          <w:lang w:bidi="ar-SA"/>
        </w:rPr>
        <w:t xml:space="preserve">. </w:t>
      </w:r>
      <w:r w:rsidR="003D53F2">
        <w:rPr>
          <w:rFonts w:ascii="Georgia" w:eastAsia="Times New Roman" w:hAnsi="Georgia" w:cs="Times New Roman"/>
          <w:sz w:val="24"/>
          <w:szCs w:val="24"/>
          <w:lang w:bidi="ar-SA"/>
        </w:rPr>
        <w:t xml:space="preserve">Practice this habit at the beginning of the year. </w:t>
      </w:r>
      <w:r w:rsidRPr="00566C1C">
        <w:rPr>
          <w:rFonts w:ascii="Georgia" w:eastAsia="Times New Roman" w:hAnsi="Georgia" w:cs="Times New Roman"/>
          <w:sz w:val="24"/>
          <w:szCs w:val="24"/>
          <w:lang w:bidi="ar-SA"/>
        </w:rPr>
        <w:t xml:space="preserve">Any student not properly </w:t>
      </w:r>
      <w:r w:rsidR="003D53F2">
        <w:rPr>
          <w:rFonts w:ascii="Georgia" w:eastAsia="Times New Roman" w:hAnsi="Georgia" w:cs="Times New Roman"/>
          <w:sz w:val="24"/>
          <w:szCs w:val="24"/>
          <w:lang w:bidi="ar-SA"/>
        </w:rPr>
        <w:t xml:space="preserve">dressed </w:t>
      </w:r>
      <w:r w:rsidRPr="00566C1C">
        <w:rPr>
          <w:rFonts w:ascii="Georgia" w:eastAsia="Times New Roman" w:hAnsi="Georgia" w:cs="Times New Roman"/>
          <w:sz w:val="24"/>
          <w:szCs w:val="24"/>
          <w:lang w:bidi="ar-SA"/>
        </w:rPr>
        <w:t xml:space="preserve">will not be allowed to participate in the class activities. </w:t>
      </w:r>
    </w:p>
    <w:p w14:paraId="07D57ED9" w14:textId="77777777" w:rsidR="00A35CC2" w:rsidRDefault="00A35CC2" w:rsidP="00A35CC2">
      <w:pPr>
        <w:widowControl/>
        <w:adjustRightInd w:val="0"/>
        <w:spacing w:before="120" w:after="120"/>
        <w:jc w:val="both"/>
        <w:rPr>
          <w:rFonts w:ascii="Georgia" w:eastAsia="Times New Roman" w:hAnsi="Georgia" w:cs="Times New Roman"/>
          <w:sz w:val="24"/>
          <w:szCs w:val="24"/>
          <w:lang w:bidi="ar-SA"/>
        </w:rPr>
      </w:pPr>
      <w:r w:rsidRPr="00566C1C">
        <w:rPr>
          <w:rFonts w:ascii="Georgia" w:eastAsia="Times New Roman" w:hAnsi="Georgia" w:cs="Times New Roman"/>
          <w:sz w:val="24"/>
          <w:szCs w:val="24"/>
          <w:lang w:bidi="ar-SA"/>
        </w:rPr>
        <w:t>Open toed shoes or sandals are not proper footwear for the dental laboratory</w:t>
      </w:r>
      <w:r>
        <w:rPr>
          <w:rFonts w:ascii="Georgia" w:eastAsia="Times New Roman" w:hAnsi="Georgia" w:cs="Times New Roman"/>
          <w:sz w:val="24"/>
          <w:szCs w:val="24"/>
          <w:lang w:bidi="ar-SA"/>
        </w:rPr>
        <w:t xml:space="preserve"> and dental clinics</w:t>
      </w:r>
      <w:r w:rsidRPr="00566C1C">
        <w:rPr>
          <w:rFonts w:ascii="Georgia" w:eastAsia="Times New Roman" w:hAnsi="Georgia" w:cs="Times New Roman"/>
          <w:sz w:val="24"/>
          <w:szCs w:val="24"/>
          <w:lang w:bidi="ar-SA"/>
        </w:rPr>
        <w:t>.</w:t>
      </w:r>
      <w:r>
        <w:rPr>
          <w:rFonts w:ascii="Georgia" w:eastAsia="Times New Roman" w:hAnsi="Georgia" w:cs="Times New Roman"/>
          <w:sz w:val="24"/>
          <w:szCs w:val="24"/>
          <w:lang w:bidi="ar-SA"/>
        </w:rPr>
        <w:t xml:space="preserve"> For the safety of College staff, patients, students, family members and the community we require that all staff in clinical and lab sessions wear long pants.</w:t>
      </w:r>
    </w:p>
    <w:p w14:paraId="24700953" w14:textId="77777777" w:rsidR="00A35CC2" w:rsidRPr="00566C1C" w:rsidRDefault="00A35CC2" w:rsidP="00A35CC2">
      <w:pPr>
        <w:widowControl/>
        <w:adjustRightInd w:val="0"/>
        <w:spacing w:before="120" w:after="120"/>
        <w:jc w:val="both"/>
        <w:rPr>
          <w:rFonts w:ascii="Georgia" w:eastAsia="Times New Roman" w:hAnsi="Georgia" w:cs="Times New Roman"/>
          <w:sz w:val="24"/>
          <w:szCs w:val="24"/>
          <w:lang w:bidi="ar-SA"/>
        </w:rPr>
      </w:pPr>
    </w:p>
    <w:p w14:paraId="79227B5B" w14:textId="77777777" w:rsidR="00A35CC2" w:rsidRPr="00DD71C7" w:rsidRDefault="00A35CC2" w:rsidP="00A35CC2">
      <w:pPr>
        <w:widowControl/>
        <w:adjustRightInd w:val="0"/>
        <w:spacing w:before="120" w:after="120"/>
        <w:jc w:val="center"/>
        <w:rPr>
          <w:rFonts w:ascii="Georgia" w:eastAsia="Times New Roman" w:hAnsi="Georgia" w:cs="Times New Roman"/>
          <w:b/>
          <w:bCs/>
          <w:sz w:val="24"/>
          <w:szCs w:val="24"/>
          <w:lang w:bidi="ar-SA"/>
        </w:rPr>
      </w:pPr>
      <w:r w:rsidRPr="00DD71C7">
        <w:rPr>
          <w:rFonts w:ascii="Georgia" w:eastAsia="Times New Roman" w:hAnsi="Georgia" w:cs="Times New Roman"/>
          <w:b/>
          <w:bCs/>
          <w:sz w:val="24"/>
          <w:szCs w:val="24"/>
          <w:lang w:bidi="ar-SA"/>
        </w:rPr>
        <w:t>Conduct</w:t>
      </w:r>
    </w:p>
    <w:p w14:paraId="3AE359D4" w14:textId="7C5F47D4" w:rsidR="00A35CC2" w:rsidRPr="00566C1C" w:rsidRDefault="00A35CC2" w:rsidP="00A35CC2">
      <w:pPr>
        <w:widowControl/>
        <w:adjustRightInd w:val="0"/>
        <w:spacing w:before="120" w:after="120"/>
        <w:jc w:val="both"/>
        <w:rPr>
          <w:rFonts w:ascii="Georgia" w:eastAsia="Times New Roman" w:hAnsi="Georgia" w:cs="Times New Roman"/>
          <w:sz w:val="24"/>
          <w:szCs w:val="24"/>
          <w:lang w:bidi="ar-SA"/>
        </w:rPr>
      </w:pPr>
      <w:r>
        <w:rPr>
          <w:rFonts w:ascii="Georgia" w:eastAsia="Times New Roman" w:hAnsi="Georgia" w:cs="Times New Roman"/>
          <w:sz w:val="24"/>
          <w:szCs w:val="24"/>
          <w:lang w:bidi="ar-SA"/>
        </w:rPr>
        <w:t xml:space="preserve">Students in department of </w:t>
      </w:r>
      <w:r w:rsidR="008E0202">
        <w:rPr>
          <w:rFonts w:ascii="Georgia" w:eastAsia="Times New Roman" w:hAnsi="Georgia" w:cs="Times New Roman"/>
          <w:sz w:val="24"/>
          <w:szCs w:val="24"/>
          <w:lang w:bidi="ar-SA"/>
        </w:rPr>
        <w:t>English</w:t>
      </w:r>
      <w:r w:rsidRPr="00566C1C">
        <w:rPr>
          <w:rFonts w:ascii="Georgia" w:eastAsia="Times New Roman" w:hAnsi="Georgia" w:cs="Times New Roman"/>
          <w:sz w:val="24"/>
          <w:szCs w:val="24"/>
          <w:lang w:bidi="ar-SA"/>
        </w:rPr>
        <w:t xml:space="preserve"> must learn to work within groups, no matter what the group’s make up is. </w:t>
      </w:r>
    </w:p>
    <w:p w14:paraId="3EF9F8F3" w14:textId="4C38AE42" w:rsidR="00A35CC2" w:rsidRDefault="00A35CC2" w:rsidP="00A35CC2">
      <w:pPr>
        <w:widowControl/>
        <w:adjustRightInd w:val="0"/>
        <w:spacing w:before="120" w:after="120"/>
        <w:jc w:val="both"/>
        <w:rPr>
          <w:rFonts w:ascii="Georgia" w:eastAsia="Times New Roman" w:hAnsi="Georgia" w:cs="Times New Roman"/>
          <w:sz w:val="24"/>
          <w:szCs w:val="24"/>
          <w:lang w:bidi="ar-SA"/>
        </w:rPr>
      </w:pPr>
      <w:r w:rsidRPr="00566C1C">
        <w:rPr>
          <w:rFonts w:ascii="Georgia" w:eastAsia="Times New Roman" w:hAnsi="Georgia" w:cs="Times New Roman"/>
          <w:sz w:val="24"/>
          <w:szCs w:val="24"/>
          <w:lang w:bidi="ar-SA"/>
        </w:rPr>
        <w:t>Tolerance, courtesy, respect</w:t>
      </w:r>
      <w:r>
        <w:rPr>
          <w:rFonts w:ascii="Georgia" w:eastAsia="Times New Roman" w:hAnsi="Georgia" w:cs="Times New Roman"/>
          <w:sz w:val="24"/>
          <w:szCs w:val="24"/>
          <w:lang w:bidi="ar-SA"/>
        </w:rPr>
        <w:t>,</w:t>
      </w:r>
      <w:r w:rsidRPr="00566C1C">
        <w:rPr>
          <w:rFonts w:ascii="Georgia" w:eastAsia="Times New Roman" w:hAnsi="Georgia" w:cs="Times New Roman"/>
          <w:sz w:val="24"/>
          <w:szCs w:val="24"/>
          <w:lang w:bidi="ar-SA"/>
        </w:rPr>
        <w:t xml:space="preserve"> and a calm environment are required in the classroom</w:t>
      </w:r>
      <w:r w:rsidR="008E0202">
        <w:rPr>
          <w:rFonts w:ascii="Georgia" w:eastAsia="Times New Roman" w:hAnsi="Georgia" w:cs="Times New Roman"/>
          <w:sz w:val="24"/>
          <w:szCs w:val="24"/>
          <w:lang w:bidi="ar-SA"/>
        </w:rPr>
        <w:t xml:space="preserve">. </w:t>
      </w:r>
    </w:p>
    <w:p w14:paraId="16D06170" w14:textId="77777777" w:rsidR="00A35CC2" w:rsidRPr="00566C1C" w:rsidRDefault="00A35CC2" w:rsidP="00A35CC2">
      <w:pPr>
        <w:widowControl/>
        <w:adjustRightInd w:val="0"/>
        <w:spacing w:before="120" w:after="120"/>
        <w:jc w:val="both"/>
        <w:rPr>
          <w:rFonts w:ascii="Georgia" w:eastAsia="Times New Roman" w:hAnsi="Georgia" w:cs="Times New Roman"/>
          <w:sz w:val="24"/>
          <w:szCs w:val="24"/>
          <w:lang w:bidi="ar-SA"/>
        </w:rPr>
      </w:pPr>
    </w:p>
    <w:p w14:paraId="5336D363" w14:textId="77777777" w:rsidR="00A35CC2" w:rsidRPr="00DD71C7" w:rsidRDefault="00A35CC2" w:rsidP="00A35CC2">
      <w:pPr>
        <w:widowControl/>
        <w:adjustRightInd w:val="0"/>
        <w:spacing w:before="120" w:after="120"/>
        <w:jc w:val="center"/>
        <w:rPr>
          <w:rFonts w:ascii="Georgia" w:eastAsia="Times New Roman" w:hAnsi="Georgia" w:cs="Times New Roman"/>
          <w:b/>
          <w:bCs/>
          <w:sz w:val="24"/>
          <w:szCs w:val="24"/>
          <w:lang w:bidi="ar-SA"/>
        </w:rPr>
      </w:pPr>
      <w:r w:rsidRPr="00DD71C7">
        <w:rPr>
          <w:rFonts w:ascii="Georgia" w:eastAsia="Times New Roman" w:hAnsi="Georgia" w:cs="Times New Roman"/>
          <w:b/>
          <w:bCs/>
          <w:sz w:val="24"/>
          <w:szCs w:val="24"/>
          <w:lang w:bidi="ar-SA"/>
        </w:rPr>
        <w:t>Academic Dishonesty</w:t>
      </w:r>
    </w:p>
    <w:p w14:paraId="795864AA" w14:textId="77777777" w:rsidR="00A35CC2" w:rsidRPr="00DD71C7" w:rsidRDefault="00A35CC2" w:rsidP="00A35CC2">
      <w:pPr>
        <w:adjustRightInd w:val="0"/>
        <w:spacing w:before="120" w:after="120"/>
        <w:jc w:val="both"/>
        <w:rPr>
          <w:rFonts w:ascii="Georgia" w:eastAsiaTheme="minorHAnsi" w:hAnsi="Georgia" w:cs="Times New Roman"/>
          <w:b/>
          <w:bCs/>
          <w:i/>
          <w:iCs/>
          <w:sz w:val="24"/>
          <w:szCs w:val="24"/>
        </w:rPr>
      </w:pPr>
      <w:r w:rsidRPr="00DD71C7">
        <w:rPr>
          <w:rFonts w:ascii="Georgia" w:eastAsia="Times New Roman" w:hAnsi="Georgia" w:cs="Times New Roman"/>
          <w:sz w:val="24"/>
          <w:szCs w:val="24"/>
        </w:rPr>
        <w:t>Violations of Academic Integrity include, but are not limited to, the following actions:</w:t>
      </w:r>
    </w:p>
    <w:p w14:paraId="4F1AB695" w14:textId="77777777" w:rsidR="00A35CC2" w:rsidRPr="00DD71C7" w:rsidRDefault="00A35CC2" w:rsidP="00A35CC2">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C</w:t>
      </w:r>
      <w:r w:rsidRPr="00DD71C7">
        <w:rPr>
          <w:rFonts w:ascii="Georgia" w:eastAsia="Times New Roman" w:hAnsi="Georgia" w:cs="Times New Roman"/>
          <w:sz w:val="24"/>
          <w:szCs w:val="24"/>
        </w:rPr>
        <w:t>heating on an exam</w:t>
      </w:r>
      <w:r>
        <w:rPr>
          <w:rFonts w:ascii="Georgia" w:eastAsia="Times New Roman" w:hAnsi="Georgia" w:cs="Times New Roman"/>
          <w:sz w:val="24"/>
          <w:szCs w:val="24"/>
        </w:rPr>
        <w:t>.</w:t>
      </w:r>
    </w:p>
    <w:p w14:paraId="4EDB5077" w14:textId="77777777" w:rsidR="00A35CC2" w:rsidRPr="00DD71C7" w:rsidRDefault="00A35CC2" w:rsidP="00A35CC2">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P</w:t>
      </w:r>
      <w:r w:rsidRPr="00DD71C7">
        <w:rPr>
          <w:rFonts w:ascii="Georgia" w:eastAsia="Times New Roman" w:hAnsi="Georgia" w:cs="Times New Roman"/>
          <w:sz w:val="24"/>
          <w:szCs w:val="24"/>
        </w:rPr>
        <w:t>lagiarism</w:t>
      </w:r>
      <w:r>
        <w:rPr>
          <w:rFonts w:ascii="Georgia" w:eastAsia="Times New Roman" w:hAnsi="Georgia" w:cs="Times New Roman"/>
          <w:sz w:val="24"/>
          <w:szCs w:val="24"/>
        </w:rPr>
        <w:t>.</w:t>
      </w:r>
    </w:p>
    <w:p w14:paraId="4EAAB301" w14:textId="77777777" w:rsidR="00A35CC2" w:rsidRPr="007820D4" w:rsidRDefault="00A35CC2" w:rsidP="00A35CC2">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W</w:t>
      </w:r>
      <w:r w:rsidRPr="00DD71C7">
        <w:rPr>
          <w:rFonts w:ascii="Georgia" w:eastAsia="Times New Roman" w:hAnsi="Georgia" w:cs="Times New Roman"/>
          <w:sz w:val="24"/>
          <w:szCs w:val="24"/>
        </w:rPr>
        <w:t xml:space="preserve">orking together on an </w:t>
      </w:r>
      <w:r>
        <w:rPr>
          <w:rFonts w:ascii="Georgia" w:eastAsia="Times New Roman" w:hAnsi="Georgia" w:cs="Times New Roman"/>
          <w:sz w:val="24"/>
          <w:szCs w:val="24"/>
        </w:rPr>
        <w:t xml:space="preserve">individual </w:t>
      </w:r>
      <w:r w:rsidRPr="00DD71C7">
        <w:rPr>
          <w:rFonts w:ascii="Georgia" w:eastAsia="Times New Roman" w:hAnsi="Georgia" w:cs="Times New Roman"/>
          <w:sz w:val="24"/>
          <w:szCs w:val="24"/>
        </w:rPr>
        <w:t>assignment, paper or project when the instructor has specifically stated students should not do so</w:t>
      </w:r>
      <w:r>
        <w:rPr>
          <w:rFonts w:ascii="Georgia" w:eastAsia="Times New Roman" w:hAnsi="Georgia" w:cs="Times New Roman"/>
          <w:sz w:val="24"/>
          <w:szCs w:val="24"/>
        </w:rPr>
        <w:t>.</w:t>
      </w:r>
    </w:p>
    <w:p w14:paraId="05A21C09" w14:textId="77777777" w:rsidR="00A35CC2" w:rsidRPr="006F6370" w:rsidRDefault="00A35CC2" w:rsidP="00A35CC2">
      <w:pPr>
        <w:pStyle w:val="ListParagraph"/>
        <w:numPr>
          <w:ilvl w:val="0"/>
          <w:numId w:val="11"/>
        </w:numPr>
        <w:adjustRightInd w:val="0"/>
        <w:spacing w:before="120" w:after="120"/>
        <w:jc w:val="both"/>
        <w:rPr>
          <w:rFonts w:ascii="Georgia" w:hAnsi="Georgia" w:cs="Times New Roman"/>
          <w:b/>
          <w:bCs/>
          <w:i/>
          <w:iCs/>
          <w:sz w:val="24"/>
          <w:szCs w:val="24"/>
        </w:rPr>
      </w:pPr>
      <w:r>
        <w:rPr>
          <w:rFonts w:ascii="Georgia" w:eastAsia="Times New Roman" w:hAnsi="Georgia" w:cs="Times New Roman"/>
          <w:sz w:val="24"/>
          <w:szCs w:val="24"/>
        </w:rPr>
        <w:t>S</w:t>
      </w:r>
      <w:r w:rsidRPr="00DD71C7">
        <w:rPr>
          <w:rFonts w:ascii="Georgia" w:eastAsia="Times New Roman" w:hAnsi="Georgia" w:cs="Times New Roman"/>
          <w:sz w:val="24"/>
          <w:szCs w:val="24"/>
        </w:rPr>
        <w:t>ubmitting the same term paper to more than one instructor or allowing another individual to assume one’s identity for the purpose of enhancing one’s grade.</w:t>
      </w:r>
    </w:p>
    <w:p w14:paraId="53E1EB7A" w14:textId="77777777" w:rsidR="00A35CC2" w:rsidRPr="004831A4" w:rsidRDefault="00A35CC2" w:rsidP="004831A4">
      <w:pPr>
        <w:spacing w:after="160" w:line="259" w:lineRule="auto"/>
        <w:rPr>
          <w:rFonts w:ascii="Georgia" w:hAnsi="Georgia"/>
          <w:b/>
          <w:bCs/>
          <w:sz w:val="24"/>
          <w:szCs w:val="24"/>
        </w:rPr>
      </w:pPr>
    </w:p>
    <w:sectPr w:rsidR="00A35CC2" w:rsidRPr="004831A4" w:rsidSect="00935CAF">
      <w:headerReference w:type="default" r:id="rId8"/>
      <w:footerReference w:type="default" r:id="rId9"/>
      <w:pgSz w:w="11906" w:h="16838" w:code="9"/>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D68E" w14:textId="77777777" w:rsidR="00A13EF8" w:rsidRDefault="00A13EF8" w:rsidP="00CE2F6B">
      <w:r>
        <w:separator/>
      </w:r>
    </w:p>
  </w:endnote>
  <w:endnote w:type="continuationSeparator" w:id="0">
    <w:p w14:paraId="6F454422" w14:textId="77777777" w:rsidR="00A13EF8" w:rsidRDefault="00A13EF8" w:rsidP="00CE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2D71" w14:textId="38336F56" w:rsidR="00731D5F" w:rsidRPr="00DC3B01" w:rsidRDefault="00731D5F" w:rsidP="00DC3B01">
    <w:pPr>
      <w:pStyle w:val="Footer"/>
      <w:pBdr>
        <w:top w:val="single" w:sz="4" w:space="1" w:color="auto"/>
      </w:pBdr>
      <w:tabs>
        <w:tab w:val="clear" w:pos="4680"/>
        <w:tab w:val="clear" w:pos="9360"/>
      </w:tabs>
      <w:jc w:val="center"/>
      <w:rPr>
        <w:caps/>
        <w:noProof/>
        <w:color w:val="4472C4" w:themeColor="accent1"/>
      </w:rPr>
    </w:pPr>
    <w:r>
      <w:rPr>
        <w:color w:val="4472C4" w:themeColor="accent1"/>
      </w:rPr>
      <w:t>Integrated Study in Dentistry</w:t>
    </w:r>
    <w:r>
      <w:rPr>
        <w:color w:val="4472C4" w:themeColor="accent1"/>
      </w:rPr>
      <w:tab/>
    </w:r>
    <w:r>
      <w:rPr>
        <w:color w:val="4472C4" w:themeColor="accent1"/>
      </w:rPr>
      <w:tab/>
    </w:r>
    <w:r>
      <w:rPr>
        <w:color w:val="4472C4" w:themeColor="accent1"/>
      </w:rPr>
      <w:tab/>
    </w:r>
    <w:r>
      <w:rPr>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36954" w:rsidRPr="00F36954">
      <w:rPr>
        <w:noProof/>
        <w:color w:val="4472C4" w:themeColor="accent1"/>
      </w:rPr>
      <w:t>9</w:t>
    </w:r>
    <w:r>
      <w:rPr>
        <w:caps/>
        <w:noProof/>
        <w:color w:val="4472C4" w:themeColor="accent1"/>
      </w:rPr>
      <w:fldChar w:fldCharType="end"/>
    </w:r>
    <w:r>
      <w:rPr>
        <w:noProof/>
        <w:color w:val="4472C4" w:themeColor="accent1"/>
      </w:rPr>
      <w:t xml:space="preserve"> </w:t>
    </w:r>
    <w:r>
      <w:rPr>
        <w:noProof/>
        <w:color w:val="4472C4" w:themeColor="accent1"/>
      </w:rPr>
      <w:tab/>
      <w:t xml:space="preserve"> </w:t>
    </w:r>
    <w:r>
      <w:rPr>
        <w:noProof/>
        <w:color w:val="4472C4" w:themeColor="accent1"/>
      </w:rPr>
      <w:tab/>
    </w:r>
    <w:r>
      <w:rPr>
        <w:noProof/>
        <w:color w:val="4472C4" w:themeColor="accent1"/>
      </w:rPr>
      <w:tab/>
      <w:t xml:space="preserve">      Course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83161" w14:textId="77777777" w:rsidR="00A13EF8" w:rsidRDefault="00A13EF8" w:rsidP="00CE2F6B">
      <w:r>
        <w:separator/>
      </w:r>
    </w:p>
  </w:footnote>
  <w:footnote w:type="continuationSeparator" w:id="0">
    <w:p w14:paraId="0B08D000" w14:textId="77777777" w:rsidR="00A13EF8" w:rsidRDefault="00A13EF8" w:rsidP="00CE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31EC" w14:textId="77777777" w:rsidR="00731D5F" w:rsidRDefault="00731D5F" w:rsidP="00CE2F6B">
    <w:pPr>
      <w:pStyle w:val="Header"/>
      <w:pBdr>
        <w:bottom w:val="single" w:sz="4" w:space="1" w:color="auto"/>
      </w:pBdr>
      <w:jc w:val="center"/>
    </w:pPr>
    <w:r w:rsidRPr="00511D1E">
      <w:rPr>
        <w:rFonts w:ascii="Swis721 Cn BT" w:hAnsi="Swis721 Cn BT" w:cs="Helvetica"/>
        <w:noProof/>
        <w:lang w:bidi="ar-SA"/>
      </w:rPr>
      <w:drawing>
        <wp:inline distT="0" distB="0" distL="0" distR="0" wp14:anchorId="6FEEAE6E" wp14:editId="32A6B456">
          <wp:extent cx="800273" cy="681486"/>
          <wp:effectExtent l="0" t="0" r="0" b="4445"/>
          <wp:docPr id="15" name="Picture 15"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EC2E87A" w14:textId="77777777" w:rsidR="00731D5F" w:rsidRDefault="00731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2">
    <w:nsid w:val="05F64E50"/>
    <w:multiLevelType w:val="multilevel"/>
    <w:tmpl w:val="1CBA7A6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8749C"/>
    <w:multiLevelType w:val="multilevel"/>
    <w:tmpl w:val="1CBA7A6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16384"/>
    <w:multiLevelType w:val="hybridMultilevel"/>
    <w:tmpl w:val="F6CEE0D8"/>
    <w:lvl w:ilvl="0" w:tplc="77B0048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E20C8"/>
    <w:multiLevelType w:val="hybridMultilevel"/>
    <w:tmpl w:val="347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563CA"/>
    <w:multiLevelType w:val="hybridMultilevel"/>
    <w:tmpl w:val="36023334"/>
    <w:lvl w:ilvl="0" w:tplc="1E143334">
      <w:start w:val="1"/>
      <w:numFmt w:val="decimal"/>
      <w:lvlText w:val="%1."/>
      <w:lvlJc w:val="left"/>
      <w:pPr>
        <w:ind w:left="720" w:hanging="360"/>
      </w:pPr>
      <w:rPr>
        <w:rFonts w:ascii="Arial" w:hAnsi="Arial"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2441F"/>
    <w:multiLevelType w:val="multilevel"/>
    <w:tmpl w:val="24C4D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E55DD"/>
    <w:multiLevelType w:val="hybridMultilevel"/>
    <w:tmpl w:val="07B2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C1310"/>
    <w:multiLevelType w:val="hybridMultilevel"/>
    <w:tmpl w:val="E7B25600"/>
    <w:lvl w:ilvl="0" w:tplc="77B0048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1445FC"/>
    <w:multiLevelType w:val="hybridMultilevel"/>
    <w:tmpl w:val="4130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47E67"/>
    <w:multiLevelType w:val="multilevel"/>
    <w:tmpl w:val="24C4D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B34FF4"/>
    <w:multiLevelType w:val="multilevel"/>
    <w:tmpl w:val="29700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3F6F60"/>
    <w:multiLevelType w:val="hybridMultilevel"/>
    <w:tmpl w:val="E94A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64992"/>
    <w:multiLevelType w:val="hybridMultilevel"/>
    <w:tmpl w:val="4D1693B0"/>
    <w:lvl w:ilvl="0" w:tplc="50C408BC">
      <w:numFmt w:val="bullet"/>
      <w:lvlText w:val=""/>
      <w:lvlJc w:val="left"/>
      <w:pPr>
        <w:ind w:left="824" w:hanging="360"/>
      </w:pPr>
      <w:rPr>
        <w:rFonts w:ascii="Symbol" w:eastAsia="Symbol" w:hAnsi="Symbol" w:cs="Symbol" w:hint="default"/>
        <w:w w:val="100"/>
        <w:sz w:val="21"/>
        <w:szCs w:val="21"/>
        <w:lang w:val="en-US" w:eastAsia="en-US" w:bidi="en-US"/>
      </w:rPr>
    </w:lvl>
    <w:lvl w:ilvl="1" w:tplc="71787794">
      <w:numFmt w:val="bullet"/>
      <w:lvlText w:val="•"/>
      <w:lvlJc w:val="left"/>
      <w:pPr>
        <w:ind w:left="1523" w:hanging="360"/>
      </w:pPr>
      <w:rPr>
        <w:rFonts w:hint="default"/>
        <w:lang w:val="en-US" w:eastAsia="en-US" w:bidi="en-US"/>
      </w:rPr>
    </w:lvl>
    <w:lvl w:ilvl="2" w:tplc="EC02AAA8">
      <w:numFmt w:val="bullet"/>
      <w:lvlText w:val="•"/>
      <w:lvlJc w:val="left"/>
      <w:pPr>
        <w:ind w:left="2227" w:hanging="360"/>
      </w:pPr>
      <w:rPr>
        <w:rFonts w:hint="default"/>
        <w:lang w:val="en-US" w:eastAsia="en-US" w:bidi="en-US"/>
      </w:rPr>
    </w:lvl>
    <w:lvl w:ilvl="3" w:tplc="6524AAFC">
      <w:numFmt w:val="bullet"/>
      <w:lvlText w:val="•"/>
      <w:lvlJc w:val="left"/>
      <w:pPr>
        <w:ind w:left="2930" w:hanging="360"/>
      </w:pPr>
      <w:rPr>
        <w:rFonts w:hint="default"/>
        <w:lang w:val="en-US" w:eastAsia="en-US" w:bidi="en-US"/>
      </w:rPr>
    </w:lvl>
    <w:lvl w:ilvl="4" w:tplc="13E831E0">
      <w:numFmt w:val="bullet"/>
      <w:lvlText w:val="•"/>
      <w:lvlJc w:val="left"/>
      <w:pPr>
        <w:ind w:left="3634" w:hanging="360"/>
      </w:pPr>
      <w:rPr>
        <w:rFonts w:hint="default"/>
        <w:lang w:val="en-US" w:eastAsia="en-US" w:bidi="en-US"/>
      </w:rPr>
    </w:lvl>
    <w:lvl w:ilvl="5" w:tplc="CCB4C1E0">
      <w:numFmt w:val="bullet"/>
      <w:lvlText w:val="•"/>
      <w:lvlJc w:val="left"/>
      <w:pPr>
        <w:ind w:left="4337" w:hanging="360"/>
      </w:pPr>
      <w:rPr>
        <w:rFonts w:hint="default"/>
        <w:lang w:val="en-US" w:eastAsia="en-US" w:bidi="en-US"/>
      </w:rPr>
    </w:lvl>
    <w:lvl w:ilvl="6" w:tplc="416AD388">
      <w:numFmt w:val="bullet"/>
      <w:lvlText w:val="•"/>
      <w:lvlJc w:val="left"/>
      <w:pPr>
        <w:ind w:left="5041" w:hanging="360"/>
      </w:pPr>
      <w:rPr>
        <w:rFonts w:hint="default"/>
        <w:lang w:val="en-US" w:eastAsia="en-US" w:bidi="en-US"/>
      </w:rPr>
    </w:lvl>
    <w:lvl w:ilvl="7" w:tplc="B18837FE">
      <w:numFmt w:val="bullet"/>
      <w:lvlText w:val="•"/>
      <w:lvlJc w:val="left"/>
      <w:pPr>
        <w:ind w:left="5744" w:hanging="360"/>
      </w:pPr>
      <w:rPr>
        <w:rFonts w:hint="default"/>
        <w:lang w:val="en-US" w:eastAsia="en-US" w:bidi="en-US"/>
      </w:rPr>
    </w:lvl>
    <w:lvl w:ilvl="8" w:tplc="73AE5312">
      <w:numFmt w:val="bullet"/>
      <w:lvlText w:val="•"/>
      <w:lvlJc w:val="left"/>
      <w:pPr>
        <w:ind w:left="6448" w:hanging="360"/>
      </w:pPr>
      <w:rPr>
        <w:rFonts w:hint="default"/>
        <w:lang w:val="en-US" w:eastAsia="en-US" w:bidi="en-US"/>
      </w:rPr>
    </w:lvl>
  </w:abstractNum>
  <w:abstractNum w:abstractNumId="17">
    <w:nsid w:val="381242BF"/>
    <w:multiLevelType w:val="hybridMultilevel"/>
    <w:tmpl w:val="A356ADD4"/>
    <w:lvl w:ilvl="0" w:tplc="04090001">
      <w:start w:val="1"/>
      <w:numFmt w:val="bullet"/>
      <w:lvlText w:val=""/>
      <w:lvlJc w:val="left"/>
      <w:pPr>
        <w:tabs>
          <w:tab w:val="num" w:pos="720"/>
        </w:tabs>
        <w:ind w:left="720" w:hanging="360"/>
      </w:pPr>
      <w:rPr>
        <w:rFonts w:ascii="Symbol" w:hAnsi="Symbol" w:hint="default"/>
      </w:rPr>
    </w:lvl>
    <w:lvl w:ilvl="1" w:tplc="CF8CB5C8" w:tentative="1">
      <w:start w:val="1"/>
      <w:numFmt w:val="bullet"/>
      <w:lvlText w:val=""/>
      <w:lvlJc w:val="left"/>
      <w:pPr>
        <w:tabs>
          <w:tab w:val="num" w:pos="1440"/>
        </w:tabs>
        <w:ind w:left="1440" w:hanging="360"/>
      </w:pPr>
      <w:rPr>
        <w:rFonts w:ascii="Wingdings 3" w:hAnsi="Wingdings 3" w:hint="default"/>
      </w:rPr>
    </w:lvl>
    <w:lvl w:ilvl="2" w:tplc="6EBA5AE4" w:tentative="1">
      <w:start w:val="1"/>
      <w:numFmt w:val="bullet"/>
      <w:lvlText w:val=""/>
      <w:lvlJc w:val="left"/>
      <w:pPr>
        <w:tabs>
          <w:tab w:val="num" w:pos="2160"/>
        </w:tabs>
        <w:ind w:left="2160" w:hanging="360"/>
      </w:pPr>
      <w:rPr>
        <w:rFonts w:ascii="Wingdings 3" w:hAnsi="Wingdings 3" w:hint="default"/>
      </w:rPr>
    </w:lvl>
    <w:lvl w:ilvl="3" w:tplc="4900158C" w:tentative="1">
      <w:start w:val="1"/>
      <w:numFmt w:val="bullet"/>
      <w:lvlText w:val=""/>
      <w:lvlJc w:val="left"/>
      <w:pPr>
        <w:tabs>
          <w:tab w:val="num" w:pos="2880"/>
        </w:tabs>
        <w:ind w:left="2880" w:hanging="360"/>
      </w:pPr>
      <w:rPr>
        <w:rFonts w:ascii="Wingdings 3" w:hAnsi="Wingdings 3" w:hint="default"/>
      </w:rPr>
    </w:lvl>
    <w:lvl w:ilvl="4" w:tplc="F59A9E88" w:tentative="1">
      <w:start w:val="1"/>
      <w:numFmt w:val="bullet"/>
      <w:lvlText w:val=""/>
      <w:lvlJc w:val="left"/>
      <w:pPr>
        <w:tabs>
          <w:tab w:val="num" w:pos="3600"/>
        </w:tabs>
        <w:ind w:left="3600" w:hanging="360"/>
      </w:pPr>
      <w:rPr>
        <w:rFonts w:ascii="Wingdings 3" w:hAnsi="Wingdings 3" w:hint="default"/>
      </w:rPr>
    </w:lvl>
    <w:lvl w:ilvl="5" w:tplc="49C6A358" w:tentative="1">
      <w:start w:val="1"/>
      <w:numFmt w:val="bullet"/>
      <w:lvlText w:val=""/>
      <w:lvlJc w:val="left"/>
      <w:pPr>
        <w:tabs>
          <w:tab w:val="num" w:pos="4320"/>
        </w:tabs>
        <w:ind w:left="4320" w:hanging="360"/>
      </w:pPr>
      <w:rPr>
        <w:rFonts w:ascii="Wingdings 3" w:hAnsi="Wingdings 3" w:hint="default"/>
      </w:rPr>
    </w:lvl>
    <w:lvl w:ilvl="6" w:tplc="F0AA603C" w:tentative="1">
      <w:start w:val="1"/>
      <w:numFmt w:val="bullet"/>
      <w:lvlText w:val=""/>
      <w:lvlJc w:val="left"/>
      <w:pPr>
        <w:tabs>
          <w:tab w:val="num" w:pos="5040"/>
        </w:tabs>
        <w:ind w:left="5040" w:hanging="360"/>
      </w:pPr>
      <w:rPr>
        <w:rFonts w:ascii="Wingdings 3" w:hAnsi="Wingdings 3" w:hint="default"/>
      </w:rPr>
    </w:lvl>
    <w:lvl w:ilvl="7" w:tplc="798C7DE2" w:tentative="1">
      <w:start w:val="1"/>
      <w:numFmt w:val="bullet"/>
      <w:lvlText w:val=""/>
      <w:lvlJc w:val="left"/>
      <w:pPr>
        <w:tabs>
          <w:tab w:val="num" w:pos="5760"/>
        </w:tabs>
        <w:ind w:left="5760" w:hanging="360"/>
      </w:pPr>
      <w:rPr>
        <w:rFonts w:ascii="Wingdings 3" w:hAnsi="Wingdings 3" w:hint="default"/>
      </w:rPr>
    </w:lvl>
    <w:lvl w:ilvl="8" w:tplc="DA04652E" w:tentative="1">
      <w:start w:val="1"/>
      <w:numFmt w:val="bullet"/>
      <w:lvlText w:val=""/>
      <w:lvlJc w:val="left"/>
      <w:pPr>
        <w:tabs>
          <w:tab w:val="num" w:pos="6480"/>
        </w:tabs>
        <w:ind w:left="6480" w:hanging="360"/>
      </w:pPr>
      <w:rPr>
        <w:rFonts w:ascii="Wingdings 3" w:hAnsi="Wingdings 3" w:hint="default"/>
      </w:rPr>
    </w:lvl>
  </w:abstractNum>
  <w:abstractNum w:abstractNumId="18">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44F1C"/>
    <w:multiLevelType w:val="hybridMultilevel"/>
    <w:tmpl w:val="E2E034A2"/>
    <w:lvl w:ilvl="0" w:tplc="49FCC64C">
      <w:start w:val="1"/>
      <w:numFmt w:val="decimal"/>
      <w:lvlText w:val="%1."/>
      <w:lvlJc w:val="left"/>
      <w:pPr>
        <w:ind w:left="1080" w:hanging="360"/>
      </w:pPr>
      <w:rPr>
        <w:rFonts w:asciiTheme="minorHAnsi" w:hAnsiTheme="minorHAnsi" w:hint="default"/>
        <w:color w:val="auto"/>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15B54"/>
    <w:multiLevelType w:val="hybridMultilevel"/>
    <w:tmpl w:val="04E8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04648"/>
    <w:multiLevelType w:val="hybridMultilevel"/>
    <w:tmpl w:val="E0E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B1A23"/>
    <w:multiLevelType w:val="hybridMultilevel"/>
    <w:tmpl w:val="BFF6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21651"/>
    <w:multiLevelType w:val="hybridMultilevel"/>
    <w:tmpl w:val="A408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F187D"/>
    <w:multiLevelType w:val="hybridMultilevel"/>
    <w:tmpl w:val="77A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E1685"/>
    <w:multiLevelType w:val="hybridMultilevel"/>
    <w:tmpl w:val="473666A2"/>
    <w:lvl w:ilvl="0" w:tplc="82DE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B287F"/>
    <w:multiLevelType w:val="multilevel"/>
    <w:tmpl w:val="24C4D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6C28C8"/>
    <w:multiLevelType w:val="hybridMultilevel"/>
    <w:tmpl w:val="9860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D5690"/>
    <w:multiLevelType w:val="hybridMultilevel"/>
    <w:tmpl w:val="003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955D3"/>
    <w:multiLevelType w:val="hybridMultilevel"/>
    <w:tmpl w:val="7BE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8"/>
  </w:num>
  <w:num w:numId="5">
    <w:abstractNumId w:val="21"/>
  </w:num>
  <w:num w:numId="6">
    <w:abstractNumId w:val="19"/>
  </w:num>
  <w:num w:numId="7">
    <w:abstractNumId w:val="6"/>
  </w:num>
  <w:num w:numId="8">
    <w:abstractNumId w:val="3"/>
  </w:num>
  <w:num w:numId="9">
    <w:abstractNumId w:val="31"/>
  </w:num>
  <w:num w:numId="10">
    <w:abstractNumId w:val="27"/>
  </w:num>
  <w:num w:numId="11">
    <w:abstractNumId w:val="10"/>
  </w:num>
  <w:num w:numId="12">
    <w:abstractNumId w:val="14"/>
  </w:num>
  <w:num w:numId="13">
    <w:abstractNumId w:val="13"/>
  </w:num>
  <w:num w:numId="14">
    <w:abstractNumId w:val="8"/>
  </w:num>
  <w:num w:numId="15">
    <w:abstractNumId w:val="20"/>
  </w:num>
  <w:num w:numId="16">
    <w:abstractNumId w:val="17"/>
  </w:num>
  <w:num w:numId="17">
    <w:abstractNumId w:val="30"/>
  </w:num>
  <w:num w:numId="18">
    <w:abstractNumId w:val="12"/>
  </w:num>
  <w:num w:numId="19">
    <w:abstractNumId w:val="24"/>
  </w:num>
  <w:num w:numId="20">
    <w:abstractNumId w:val="15"/>
  </w:num>
  <w:num w:numId="21">
    <w:abstractNumId w:val="23"/>
  </w:num>
  <w:num w:numId="22">
    <w:abstractNumId w:val="26"/>
  </w:num>
  <w:num w:numId="23">
    <w:abstractNumId w:val="25"/>
  </w:num>
  <w:num w:numId="24">
    <w:abstractNumId w:val="7"/>
  </w:num>
  <w:num w:numId="25">
    <w:abstractNumId w:val="11"/>
  </w:num>
  <w:num w:numId="26">
    <w:abstractNumId w:val="5"/>
  </w:num>
  <w:num w:numId="27">
    <w:abstractNumId w:val="28"/>
  </w:num>
  <w:num w:numId="28">
    <w:abstractNumId w:val="9"/>
  </w:num>
  <w:num w:numId="29">
    <w:abstractNumId w:val="2"/>
  </w:num>
  <w:num w:numId="30">
    <w:abstractNumId w:val="4"/>
  </w:num>
  <w:num w:numId="31">
    <w:abstractNumId w:val="32"/>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01"/>
    <w:rsid w:val="00000ADA"/>
    <w:rsid w:val="00037348"/>
    <w:rsid w:val="000441B1"/>
    <w:rsid w:val="000A103D"/>
    <w:rsid w:val="000A7B48"/>
    <w:rsid w:val="000C66BF"/>
    <w:rsid w:val="000E3D4A"/>
    <w:rsid w:val="00101AD2"/>
    <w:rsid w:val="0012052D"/>
    <w:rsid w:val="001235DC"/>
    <w:rsid w:val="001361D3"/>
    <w:rsid w:val="00136B9D"/>
    <w:rsid w:val="001825A2"/>
    <w:rsid w:val="001940C5"/>
    <w:rsid w:val="001A62F6"/>
    <w:rsid w:val="001C1DD9"/>
    <w:rsid w:val="001D1B6B"/>
    <w:rsid w:val="001D3ADF"/>
    <w:rsid w:val="001D5C5A"/>
    <w:rsid w:val="001F080D"/>
    <w:rsid w:val="00230332"/>
    <w:rsid w:val="002345D9"/>
    <w:rsid w:val="002523E8"/>
    <w:rsid w:val="002A1B8F"/>
    <w:rsid w:val="002A4B6B"/>
    <w:rsid w:val="002E0C37"/>
    <w:rsid w:val="002E5578"/>
    <w:rsid w:val="0030543D"/>
    <w:rsid w:val="00324A95"/>
    <w:rsid w:val="00334390"/>
    <w:rsid w:val="003344E9"/>
    <w:rsid w:val="003451B1"/>
    <w:rsid w:val="00373751"/>
    <w:rsid w:val="003D53F2"/>
    <w:rsid w:val="003E1A25"/>
    <w:rsid w:val="003F2BF5"/>
    <w:rsid w:val="003F2DC4"/>
    <w:rsid w:val="003F7EBD"/>
    <w:rsid w:val="00402F6C"/>
    <w:rsid w:val="00424553"/>
    <w:rsid w:val="004316E2"/>
    <w:rsid w:val="00443647"/>
    <w:rsid w:val="004831A4"/>
    <w:rsid w:val="004C343B"/>
    <w:rsid w:val="00506044"/>
    <w:rsid w:val="00575040"/>
    <w:rsid w:val="005B5B06"/>
    <w:rsid w:val="005C30AA"/>
    <w:rsid w:val="005C3411"/>
    <w:rsid w:val="005C3FE5"/>
    <w:rsid w:val="00611D53"/>
    <w:rsid w:val="00692C1A"/>
    <w:rsid w:val="006C580C"/>
    <w:rsid w:val="006D5605"/>
    <w:rsid w:val="006E6452"/>
    <w:rsid w:val="00731D5F"/>
    <w:rsid w:val="00743F6A"/>
    <w:rsid w:val="007C7AFF"/>
    <w:rsid w:val="007D712F"/>
    <w:rsid w:val="007F398A"/>
    <w:rsid w:val="00872574"/>
    <w:rsid w:val="008B3A6C"/>
    <w:rsid w:val="008D7BCD"/>
    <w:rsid w:val="008E0202"/>
    <w:rsid w:val="008F2DC8"/>
    <w:rsid w:val="00920CF5"/>
    <w:rsid w:val="00924041"/>
    <w:rsid w:val="00935CAF"/>
    <w:rsid w:val="00951491"/>
    <w:rsid w:val="00A13EF8"/>
    <w:rsid w:val="00A14FD6"/>
    <w:rsid w:val="00A15ED0"/>
    <w:rsid w:val="00A35CC2"/>
    <w:rsid w:val="00A45D42"/>
    <w:rsid w:val="00AA1504"/>
    <w:rsid w:val="00AA3E89"/>
    <w:rsid w:val="00AB443A"/>
    <w:rsid w:val="00AC4FF8"/>
    <w:rsid w:val="00AC78F4"/>
    <w:rsid w:val="00B176C9"/>
    <w:rsid w:val="00B41B0D"/>
    <w:rsid w:val="00B50B32"/>
    <w:rsid w:val="00B806A7"/>
    <w:rsid w:val="00BA21A8"/>
    <w:rsid w:val="00BB365D"/>
    <w:rsid w:val="00BB5E84"/>
    <w:rsid w:val="00BF0B23"/>
    <w:rsid w:val="00C15F5F"/>
    <w:rsid w:val="00C20445"/>
    <w:rsid w:val="00C82B61"/>
    <w:rsid w:val="00CC26DD"/>
    <w:rsid w:val="00CE2F6B"/>
    <w:rsid w:val="00CF01B9"/>
    <w:rsid w:val="00D143B2"/>
    <w:rsid w:val="00D23A5D"/>
    <w:rsid w:val="00D6345D"/>
    <w:rsid w:val="00D81997"/>
    <w:rsid w:val="00D9388C"/>
    <w:rsid w:val="00D94F79"/>
    <w:rsid w:val="00DB093C"/>
    <w:rsid w:val="00DC3B01"/>
    <w:rsid w:val="00DC704D"/>
    <w:rsid w:val="00DE4272"/>
    <w:rsid w:val="00E1381F"/>
    <w:rsid w:val="00E32E18"/>
    <w:rsid w:val="00EE6B32"/>
    <w:rsid w:val="00EF56E9"/>
    <w:rsid w:val="00F36954"/>
    <w:rsid w:val="00F42298"/>
    <w:rsid w:val="00F664BD"/>
    <w:rsid w:val="00F67A9A"/>
    <w:rsid w:val="00F80115"/>
    <w:rsid w:val="00F853C2"/>
    <w:rsid w:val="00FA4282"/>
    <w:rsid w:val="00FE4001"/>
    <w:rsid w:val="00FE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70AD"/>
  <w15:chartTrackingRefBased/>
  <w15:docId w15:val="{DB944182-3072-45AC-BABD-399772C6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2BF5"/>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4001"/>
  </w:style>
  <w:style w:type="character" w:customStyle="1" w:styleId="tlid-translation">
    <w:name w:val="tlid-translation"/>
    <w:basedOn w:val="DefaultParagraphFont"/>
    <w:rsid w:val="00FE4001"/>
  </w:style>
  <w:style w:type="table" w:styleId="TableGrid">
    <w:name w:val="Table Grid"/>
    <w:basedOn w:val="TableNormal"/>
    <w:uiPriority w:val="39"/>
    <w:rsid w:val="00FE4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001"/>
    <w:pPr>
      <w:widowControl/>
      <w:autoSpaceDE/>
      <w:autoSpaceDN/>
      <w:spacing w:after="160" w:line="259" w:lineRule="auto"/>
      <w:ind w:left="720"/>
      <w:contextualSpacing/>
    </w:pPr>
    <w:rPr>
      <w:rFonts w:asciiTheme="minorHAnsi" w:eastAsiaTheme="minorHAnsi" w:hAnsiTheme="minorHAnsi" w:cstheme="minorBidi"/>
      <w:lang w:val="en-GB" w:bidi="ar-SA"/>
    </w:rPr>
  </w:style>
  <w:style w:type="character" w:styleId="Hyperlink">
    <w:name w:val="Hyperlink"/>
    <w:basedOn w:val="DefaultParagraphFont"/>
    <w:uiPriority w:val="99"/>
    <w:unhideWhenUsed/>
    <w:rsid w:val="00FE4001"/>
    <w:rPr>
      <w:color w:val="0563C1" w:themeColor="hyperlink"/>
      <w:u w:val="single"/>
    </w:rPr>
  </w:style>
  <w:style w:type="character" w:customStyle="1" w:styleId="apple-converted-space">
    <w:name w:val="apple-converted-space"/>
    <w:rsid w:val="00FE4001"/>
  </w:style>
  <w:style w:type="character" w:styleId="Emphasis">
    <w:name w:val="Emphasis"/>
    <w:basedOn w:val="DefaultParagraphFont"/>
    <w:uiPriority w:val="20"/>
    <w:qFormat/>
    <w:rsid w:val="00FE4001"/>
    <w:rPr>
      <w:i/>
      <w:iCs/>
    </w:rPr>
  </w:style>
  <w:style w:type="paragraph" w:styleId="Header">
    <w:name w:val="header"/>
    <w:basedOn w:val="Normal"/>
    <w:link w:val="HeaderChar"/>
    <w:uiPriority w:val="99"/>
    <w:unhideWhenUsed/>
    <w:rsid w:val="00CE2F6B"/>
    <w:pPr>
      <w:tabs>
        <w:tab w:val="center" w:pos="4680"/>
        <w:tab w:val="right" w:pos="9360"/>
      </w:tabs>
    </w:pPr>
  </w:style>
  <w:style w:type="character" w:customStyle="1" w:styleId="HeaderChar">
    <w:name w:val="Header Char"/>
    <w:basedOn w:val="DefaultParagraphFont"/>
    <w:link w:val="Header"/>
    <w:uiPriority w:val="99"/>
    <w:rsid w:val="00CE2F6B"/>
    <w:rPr>
      <w:rFonts w:ascii="Arial" w:eastAsia="Arial" w:hAnsi="Arial" w:cs="Arial"/>
      <w:lang w:bidi="en-US"/>
    </w:rPr>
  </w:style>
  <w:style w:type="paragraph" w:styleId="Footer">
    <w:name w:val="footer"/>
    <w:basedOn w:val="Normal"/>
    <w:link w:val="FooterChar"/>
    <w:uiPriority w:val="99"/>
    <w:unhideWhenUsed/>
    <w:rsid w:val="00CE2F6B"/>
    <w:pPr>
      <w:tabs>
        <w:tab w:val="center" w:pos="4680"/>
        <w:tab w:val="right" w:pos="9360"/>
      </w:tabs>
    </w:pPr>
  </w:style>
  <w:style w:type="character" w:customStyle="1" w:styleId="FooterChar">
    <w:name w:val="Footer Char"/>
    <w:basedOn w:val="DefaultParagraphFont"/>
    <w:link w:val="Footer"/>
    <w:uiPriority w:val="99"/>
    <w:rsid w:val="00CE2F6B"/>
    <w:rPr>
      <w:rFonts w:ascii="Arial" w:eastAsia="Arial" w:hAnsi="Arial" w:cs="Arial"/>
      <w:lang w:bidi="en-US"/>
    </w:rPr>
  </w:style>
  <w:style w:type="paragraph" w:styleId="BalloonText">
    <w:name w:val="Balloon Text"/>
    <w:basedOn w:val="Normal"/>
    <w:link w:val="BalloonTextChar"/>
    <w:uiPriority w:val="99"/>
    <w:semiHidden/>
    <w:unhideWhenUsed/>
    <w:rsid w:val="00E1381F"/>
    <w:pPr>
      <w:widowControl/>
      <w:autoSpaceDE/>
      <w:autoSpaceDN/>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E1381F"/>
    <w:rPr>
      <w:rFonts w:ascii="Segoe UI" w:hAnsi="Segoe UI" w:cs="Segoe UI"/>
      <w:sz w:val="18"/>
      <w:szCs w:val="18"/>
      <w:lang w:val="en-GB"/>
    </w:rPr>
  </w:style>
  <w:style w:type="paragraph" w:customStyle="1" w:styleId="Default">
    <w:name w:val="Default"/>
    <w:rsid w:val="00BB5E8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60B8-3DC0-457F-98BD-F801C31C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Dugagjin Sokoli</dc:creator>
  <cp:keywords/>
  <dc:description/>
  <cp:lastModifiedBy>HP-NB</cp:lastModifiedBy>
  <cp:revision>5</cp:revision>
  <cp:lastPrinted>2020-08-11T06:02:00Z</cp:lastPrinted>
  <dcterms:created xsi:type="dcterms:W3CDTF">2023-03-10T15:44:00Z</dcterms:created>
  <dcterms:modified xsi:type="dcterms:W3CDTF">2024-03-26T09:55:00Z</dcterms:modified>
</cp:coreProperties>
</file>