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8" w:rsidRDefault="001063C7">
      <w:pPr>
        <w:ind w:left="37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926630" cy="84239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30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9A8" w:rsidRDefault="001063C7">
      <w:pPr>
        <w:pStyle w:val="Title"/>
        <w:rPr>
          <w:b w:val="0"/>
          <w:i w:val="0"/>
          <w:sz w:val="24"/>
        </w:rPr>
      </w:pPr>
      <w:r>
        <w:rPr>
          <w:b w:val="0"/>
          <w:i w:val="0"/>
          <w:spacing w:val="-2"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319A8" w:rsidRDefault="004319A8">
      <w:pPr>
        <w:spacing w:before="13" w:after="1"/>
        <w:rPr>
          <w:rFonts w:ascii="Times New Roman"/>
          <w:sz w:val="20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351"/>
      </w:tblGrid>
      <w:tr w:rsidR="004319A8">
        <w:trPr>
          <w:trHeight w:val="433"/>
        </w:trPr>
        <w:tc>
          <w:tcPr>
            <w:tcW w:w="2645" w:type="dxa"/>
            <w:shd w:val="clear" w:color="auto" w:fill="F1F1F1"/>
          </w:tcPr>
          <w:p w:rsidR="004319A8" w:rsidRDefault="00A969DB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L</w:t>
            </w:r>
            <w:r w:rsidRPr="00A969DB">
              <w:t>ë</w:t>
            </w:r>
            <w:r>
              <w:rPr>
                <w:spacing w:val="-2"/>
              </w:rPr>
              <w:t xml:space="preserve">nda </w:t>
            </w:r>
          </w:p>
        </w:tc>
        <w:tc>
          <w:tcPr>
            <w:tcW w:w="6351" w:type="dxa"/>
            <w:shd w:val="clear" w:color="auto" w:fill="F1F1F1"/>
          </w:tcPr>
          <w:p w:rsidR="004319A8" w:rsidRDefault="001063C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Modelling</w:t>
            </w:r>
          </w:p>
        </w:tc>
      </w:tr>
      <w:tr w:rsidR="004319A8">
        <w:trPr>
          <w:trHeight w:val="431"/>
        </w:trPr>
        <w:tc>
          <w:tcPr>
            <w:tcW w:w="2645" w:type="dxa"/>
            <w:shd w:val="clear" w:color="auto" w:fill="F1F1F1"/>
          </w:tcPr>
          <w:p w:rsidR="004319A8" w:rsidRDefault="001063C7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No</w:t>
            </w:r>
          </w:p>
        </w:tc>
        <w:tc>
          <w:tcPr>
            <w:tcW w:w="6351" w:type="dxa"/>
            <w:shd w:val="clear" w:color="auto" w:fill="F1F1F1"/>
          </w:tcPr>
          <w:p w:rsidR="004319A8" w:rsidRDefault="001063C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</w:tr>
      <w:tr w:rsidR="004319A8">
        <w:trPr>
          <w:trHeight w:val="434"/>
        </w:trPr>
        <w:tc>
          <w:tcPr>
            <w:tcW w:w="2645" w:type="dxa"/>
            <w:shd w:val="clear" w:color="auto" w:fill="F1F1F1"/>
          </w:tcPr>
          <w:p w:rsidR="004319A8" w:rsidRDefault="001063C7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ECTS</w:t>
            </w:r>
          </w:p>
        </w:tc>
        <w:tc>
          <w:tcPr>
            <w:tcW w:w="6351" w:type="dxa"/>
            <w:shd w:val="clear" w:color="auto" w:fill="F1F1F1"/>
          </w:tcPr>
          <w:p w:rsidR="004319A8" w:rsidRDefault="001063C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</w:tr>
      <w:tr w:rsidR="00A969DB">
        <w:trPr>
          <w:trHeight w:val="434"/>
        </w:trPr>
        <w:tc>
          <w:tcPr>
            <w:tcW w:w="2645" w:type="dxa"/>
            <w:shd w:val="clear" w:color="auto" w:fill="F1F1F1"/>
          </w:tcPr>
          <w:p w:rsidR="00A969DB" w:rsidRDefault="00A969DB">
            <w:pPr>
              <w:pStyle w:val="TableParagraph"/>
              <w:spacing w:line="247" w:lineRule="exact"/>
              <w:ind w:left="107"/>
              <w:rPr>
                <w:spacing w:val="-4"/>
              </w:rPr>
            </w:pPr>
            <w:r>
              <w:rPr>
                <w:spacing w:val="-4"/>
              </w:rPr>
              <w:t>Ligjeruesi</w:t>
            </w:r>
          </w:p>
        </w:tc>
        <w:tc>
          <w:tcPr>
            <w:tcW w:w="6351" w:type="dxa"/>
            <w:shd w:val="clear" w:color="auto" w:fill="F1F1F1"/>
          </w:tcPr>
          <w:p w:rsidR="00A969DB" w:rsidRDefault="00091F37">
            <w:pPr>
              <w:pStyle w:val="TableParagraph"/>
              <w:spacing w:line="251" w:lineRule="exact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Laura Ymeri </w:t>
            </w:r>
            <w:bookmarkStart w:id="0" w:name="_GoBack"/>
            <w:bookmarkEnd w:id="0"/>
          </w:p>
        </w:tc>
      </w:tr>
      <w:tr w:rsidR="004319A8">
        <w:trPr>
          <w:trHeight w:val="1771"/>
        </w:trPr>
        <w:tc>
          <w:tcPr>
            <w:tcW w:w="2645" w:type="dxa"/>
          </w:tcPr>
          <w:p w:rsidR="004319A8" w:rsidRDefault="00A969DB">
            <w:pPr>
              <w:pStyle w:val="TableParagraph"/>
              <w:spacing w:line="247" w:lineRule="exact"/>
              <w:ind w:left="107"/>
            </w:pPr>
            <w:r w:rsidRPr="00A969DB">
              <w:t>Qëllimet dhe objektivat</w:t>
            </w:r>
          </w:p>
        </w:tc>
        <w:tc>
          <w:tcPr>
            <w:tcW w:w="6351" w:type="dxa"/>
          </w:tcPr>
          <w:p w:rsidR="004319A8" w:rsidRDefault="001063C7">
            <w:pPr>
              <w:pStyle w:val="TableParagraph"/>
              <w:ind w:right="156"/>
            </w:pPr>
            <w:r>
              <w:t>Qëllimi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këtij</w:t>
            </w:r>
            <w:r>
              <w:rPr>
                <w:spacing w:val="-3"/>
              </w:rPr>
              <w:t xml:space="preserve"> </w:t>
            </w:r>
            <w:r>
              <w:t>kursi</w:t>
            </w:r>
            <w:r>
              <w:rPr>
                <w:spacing w:val="-5"/>
              </w:rPr>
              <w:t xml:space="preserve"> </w:t>
            </w:r>
            <w:r>
              <w:t>është</w:t>
            </w:r>
            <w:r>
              <w:rPr>
                <w:spacing w:val="-6"/>
              </w:rPr>
              <w:t xml:space="preserve"> </w:t>
            </w:r>
            <w:r>
              <w:t>të</w:t>
            </w:r>
            <w:r>
              <w:rPr>
                <w:spacing w:val="-6"/>
              </w:rPr>
              <w:t xml:space="preserve"> </w:t>
            </w:r>
            <w:r>
              <w:t>hulumtojë</w:t>
            </w:r>
            <w:r>
              <w:rPr>
                <w:spacing w:val="-6"/>
              </w:rPr>
              <w:t xml:space="preserve"> </w:t>
            </w:r>
            <w:r>
              <w:t>aftësitë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6"/>
              </w:rPr>
              <w:t xml:space="preserve"> </w:t>
            </w:r>
            <w:r>
              <w:t>konceptet</w:t>
            </w:r>
            <w:r>
              <w:rPr>
                <w:spacing w:val="-3"/>
              </w:rPr>
              <w:t xml:space="preserve"> </w:t>
            </w:r>
            <w:r>
              <w:t>bazë</w:t>
            </w:r>
            <w:r>
              <w:rPr>
                <w:spacing w:val="-4"/>
              </w:rPr>
              <w:t xml:space="preserve"> </w:t>
            </w:r>
            <w:r>
              <w:t>të modelimit nga forma e njeriut dhe dhëmbët. Nxënësit punojnë në klasë nga modele të drejtpërdrejta në një seri studimesh figurash që theksojnë marrëdhëniet e formës, strukturës dhe gjesteve. Ky kurs i mundëson studentit të modelojë përtej strukturave orale, në fytyrë dhe tipare të tjera të fytyrës.</w:t>
            </w:r>
          </w:p>
        </w:tc>
      </w:tr>
      <w:tr w:rsidR="004319A8">
        <w:trPr>
          <w:trHeight w:val="8746"/>
        </w:trPr>
        <w:tc>
          <w:tcPr>
            <w:tcW w:w="2645" w:type="dxa"/>
          </w:tcPr>
          <w:p w:rsidR="004319A8" w:rsidRDefault="00A969DB">
            <w:pPr>
              <w:pStyle w:val="TableParagraph"/>
              <w:spacing w:line="247" w:lineRule="exact"/>
              <w:ind w:left="107"/>
            </w:pPr>
            <w:r w:rsidRPr="00A969DB">
              <w:t>Rezultatet e mësimit</w:t>
            </w:r>
          </w:p>
        </w:tc>
        <w:tc>
          <w:tcPr>
            <w:tcW w:w="6351" w:type="dxa"/>
          </w:tcPr>
          <w:p w:rsidR="004319A8" w:rsidRDefault="001063C7">
            <w:pPr>
              <w:pStyle w:val="TableParagraph"/>
              <w:spacing w:line="256" w:lineRule="auto"/>
            </w:pPr>
            <w:r>
              <w:t>Pas</w:t>
            </w:r>
            <w:r>
              <w:rPr>
                <w:spacing w:val="-4"/>
              </w:rPr>
              <w:t xml:space="preserve"> </w:t>
            </w:r>
            <w:r>
              <w:t>përfundimit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4"/>
              </w:rPr>
              <w:t xml:space="preserve"> </w:t>
            </w:r>
            <w:r>
              <w:t>sukses</w:t>
            </w:r>
            <w:r>
              <w:rPr>
                <w:spacing w:val="-6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këtij</w:t>
            </w:r>
            <w:r>
              <w:rPr>
                <w:spacing w:val="-3"/>
              </w:rPr>
              <w:t xml:space="preserve"> </w:t>
            </w:r>
            <w:r>
              <w:t>kursi</w:t>
            </w:r>
            <w:r>
              <w:rPr>
                <w:spacing w:val="-3"/>
              </w:rPr>
              <w:t xml:space="preserve"> </w:t>
            </w:r>
            <w:r>
              <w:t>studentët</w:t>
            </w:r>
            <w:r>
              <w:rPr>
                <w:spacing w:val="-3"/>
              </w:rPr>
              <w:t xml:space="preserve"> </w:t>
            </w:r>
            <w:r>
              <w:t>duhet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9"/>
              </w:rPr>
              <w:t xml:space="preserve"> </w:t>
            </w:r>
            <w:r>
              <w:t>jenë</w:t>
            </w:r>
            <w:r>
              <w:rPr>
                <w:spacing w:val="-4"/>
              </w:rPr>
              <w:t xml:space="preserve"> </w:t>
            </w:r>
            <w:r>
              <w:t>në gjendje të:</w:t>
            </w:r>
          </w:p>
          <w:p w:rsidR="004319A8" w:rsidRDefault="001063C7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58"/>
              <w:ind w:left="240" w:hanging="132"/>
            </w:pPr>
            <w:r>
              <w:t>Diskutoni</w:t>
            </w:r>
            <w:r>
              <w:rPr>
                <w:spacing w:val="-4"/>
              </w:rPr>
              <w:t xml:space="preserve"> </w:t>
            </w:r>
            <w:r>
              <w:t>materialet</w:t>
            </w:r>
            <w:r>
              <w:rPr>
                <w:spacing w:val="-3"/>
              </w:rPr>
              <w:t xml:space="preserve"> </w:t>
            </w:r>
            <w:r>
              <w:t>dhe</w:t>
            </w:r>
            <w:r>
              <w:rPr>
                <w:spacing w:val="-4"/>
              </w:rPr>
              <w:t xml:space="preserve"> </w:t>
            </w:r>
            <w:r>
              <w:t>teknikën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modelimit</w:t>
            </w:r>
            <w:r>
              <w:rPr>
                <w:spacing w:val="-3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përgjithësi.</w:t>
            </w:r>
          </w:p>
          <w:p w:rsidR="004319A8" w:rsidRDefault="001063C7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81"/>
              <w:ind w:left="240" w:hanging="132"/>
            </w:pPr>
            <w:r>
              <w:t>Vizatoni</w:t>
            </w:r>
            <w:r>
              <w:rPr>
                <w:spacing w:val="-7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skicë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ide.</w:t>
            </w:r>
          </w:p>
          <w:p w:rsidR="004319A8" w:rsidRDefault="001063C7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81" w:line="256" w:lineRule="auto"/>
              <w:ind w:right="590" w:firstLine="0"/>
            </w:pPr>
            <w:r>
              <w:t>Krijoni</w:t>
            </w:r>
            <w:r>
              <w:rPr>
                <w:spacing w:val="-2"/>
              </w:rPr>
              <w:t xml:space="preserve"> </w:t>
            </w:r>
            <w:r>
              <w:t>një</w:t>
            </w:r>
            <w:r>
              <w:rPr>
                <w:spacing w:val="-5"/>
              </w:rPr>
              <w:t xml:space="preserve"> </w:t>
            </w:r>
            <w:r>
              <w:t>ide</w:t>
            </w:r>
            <w:r>
              <w:rPr>
                <w:spacing w:val="-3"/>
              </w:rPr>
              <w:t xml:space="preserve"> </w:t>
            </w:r>
            <w:r>
              <w:t>gjatë</w:t>
            </w:r>
            <w:r>
              <w:rPr>
                <w:spacing w:val="-5"/>
              </w:rPr>
              <w:t xml:space="preserve"> </w:t>
            </w:r>
            <w:r>
              <w:t>stuhisë</w:t>
            </w:r>
            <w:r>
              <w:rPr>
                <w:spacing w:val="-3"/>
              </w:rPr>
              <w:t xml:space="preserve"> </w:t>
            </w:r>
            <w:r>
              <w:t>së</w:t>
            </w:r>
            <w:r>
              <w:rPr>
                <w:spacing w:val="-5"/>
              </w:rPr>
              <w:t xml:space="preserve"> </w:t>
            </w:r>
            <w:r>
              <w:t>ideve</w:t>
            </w:r>
            <w:r>
              <w:rPr>
                <w:spacing w:val="-3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përpiquni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8"/>
              </w:rPr>
              <w:t xml:space="preserve"> </w:t>
            </w:r>
            <w:r>
              <w:t>jepni një zgjidhje përmes vizatimit.</w:t>
            </w:r>
          </w:p>
          <w:p w:rsidR="004319A8" w:rsidRDefault="001063C7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62"/>
              <w:ind w:left="240" w:hanging="132"/>
            </w:pPr>
            <w:r>
              <w:t>Modeloni</w:t>
            </w:r>
            <w:r>
              <w:rPr>
                <w:spacing w:val="-8"/>
              </w:rPr>
              <w:t xml:space="preserve"> </w:t>
            </w:r>
            <w:r>
              <w:t>fytyrën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njeriut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baltë.</w:t>
            </w:r>
          </w:p>
          <w:p w:rsidR="004319A8" w:rsidRDefault="001063C7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84" w:line="254" w:lineRule="auto"/>
              <w:ind w:right="172" w:firstLine="0"/>
            </w:pPr>
            <w:r>
              <w:t>Zhvilloni</w:t>
            </w:r>
            <w:r>
              <w:rPr>
                <w:spacing w:val="-3"/>
              </w:rPr>
              <w:t xml:space="preserve"> </w:t>
            </w:r>
            <w:r>
              <w:t>sjellje</w:t>
            </w:r>
            <w:r>
              <w:rPr>
                <w:spacing w:val="-6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tilla</w:t>
            </w:r>
            <w:r>
              <w:rPr>
                <w:spacing w:val="-6"/>
              </w:rPr>
              <w:t xml:space="preserve"> </w:t>
            </w:r>
            <w:r>
              <w:t>si</w:t>
            </w:r>
            <w:r>
              <w:rPr>
                <w:spacing w:val="-5"/>
              </w:rPr>
              <w:t xml:space="preserve"> </w:t>
            </w:r>
            <w:r>
              <w:t>kurioziteti,</w:t>
            </w:r>
            <w:r>
              <w:rPr>
                <w:spacing w:val="-7"/>
              </w:rPr>
              <w:t xml:space="preserve"> </w:t>
            </w:r>
            <w:r>
              <w:t>iniciativa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4"/>
              </w:rPr>
              <w:t xml:space="preserve"> </w:t>
            </w:r>
            <w:r>
              <w:t>këmbëngulja</w:t>
            </w:r>
            <w:r>
              <w:rPr>
                <w:spacing w:val="-6"/>
              </w:rPr>
              <w:t xml:space="preserve"> </w:t>
            </w:r>
            <w:r>
              <w:t>që do t'i ndihmojnë ata të angazhohen me botën në mënyra produktive.</w:t>
            </w:r>
          </w:p>
          <w:p w:rsidR="004319A8" w:rsidRDefault="001063C7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168"/>
              <w:ind w:right="105"/>
            </w:pPr>
            <w:r>
              <w:t>•</w:t>
            </w:r>
            <w:r>
              <w:rPr>
                <w:spacing w:val="-3"/>
              </w:rPr>
              <w:t xml:space="preserve"> </w:t>
            </w:r>
            <w:r>
              <w:t>Njihuni</w:t>
            </w:r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-3"/>
              </w:rPr>
              <w:t xml:space="preserve"> </w:t>
            </w:r>
            <w:r>
              <w:t>baltën</w:t>
            </w:r>
            <w:r>
              <w:rPr>
                <w:spacing w:val="-3"/>
              </w:rPr>
              <w:t xml:space="preserve"> </w:t>
            </w:r>
            <w:r>
              <w:t>duke</w:t>
            </w:r>
            <w:r>
              <w:rPr>
                <w:spacing w:val="-3"/>
              </w:rPr>
              <w:t xml:space="preserve"> </w:t>
            </w:r>
            <w:r>
              <w:t>prekur</w:t>
            </w:r>
            <w:r>
              <w:rPr>
                <w:spacing w:val="-3"/>
              </w:rPr>
              <w:t xml:space="preserve"> </w:t>
            </w:r>
            <w:r>
              <w:t>pa</w:t>
            </w:r>
            <w:r>
              <w:rPr>
                <w:spacing w:val="-3"/>
              </w:rPr>
              <w:t xml:space="preserve"> </w:t>
            </w:r>
            <w:r>
              <w:t>asnjë</w:t>
            </w:r>
            <w:r>
              <w:rPr>
                <w:spacing w:val="-5"/>
              </w:rPr>
              <w:t xml:space="preserve"> </w:t>
            </w:r>
            <w:r>
              <w:t>qëllim</w:t>
            </w:r>
            <w:r>
              <w:rPr>
                <w:spacing w:val="-7"/>
              </w:rPr>
              <w:t xml:space="preserve"> </w:t>
            </w:r>
            <w:r>
              <w:t>për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krijuar</w:t>
            </w:r>
            <w:r>
              <w:rPr>
                <w:spacing w:val="-3"/>
              </w:rPr>
              <w:t xml:space="preserve"> </w:t>
            </w:r>
            <w:r>
              <w:t>një formë ose një vepër arti.</w:t>
            </w:r>
          </w:p>
          <w:p w:rsidR="004319A8" w:rsidRDefault="004319A8">
            <w:pPr>
              <w:pStyle w:val="TableParagraph"/>
              <w:ind w:left="0"/>
            </w:pPr>
          </w:p>
          <w:p w:rsidR="004319A8" w:rsidRDefault="004319A8">
            <w:pPr>
              <w:pStyle w:val="TableParagraph"/>
              <w:spacing w:before="5"/>
              <w:ind w:left="0"/>
            </w:pPr>
          </w:p>
          <w:p w:rsidR="004319A8" w:rsidRDefault="001063C7">
            <w:pPr>
              <w:pStyle w:val="TableParagraph"/>
              <w:spacing w:line="237" w:lineRule="auto"/>
              <w:ind w:right="156" w:firstLine="391"/>
            </w:pPr>
            <w:r>
              <w:rPr>
                <w:b/>
              </w:rPr>
              <w:t xml:space="preserve">1. Respektojnë parimet dhe vlerat etike profesionale: </w:t>
            </w:r>
            <w:r>
              <w:t>Studentët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t'i</w:t>
            </w:r>
            <w:r>
              <w:rPr>
                <w:spacing w:val="-4"/>
              </w:rPr>
              <w:t xml:space="preserve"> </w:t>
            </w:r>
            <w:r>
              <w:t>zbatojnë</w:t>
            </w:r>
            <w:r>
              <w:rPr>
                <w:spacing w:val="-6"/>
              </w:rPr>
              <w:t xml:space="preserve"> </w:t>
            </w:r>
            <w:r>
              <w:t>parimet</w:t>
            </w:r>
            <w:r>
              <w:rPr>
                <w:spacing w:val="-4"/>
              </w:rPr>
              <w:t xml:space="preserve"> </w:t>
            </w:r>
            <w:r>
              <w:t>etike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6"/>
              </w:rPr>
              <w:t xml:space="preserve"> </w:t>
            </w:r>
            <w:r>
              <w:t>interpretimin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materialeve dhe teknikave të përdorura në modelim.</w:t>
            </w:r>
          </w:p>
          <w:p w:rsidR="004319A8" w:rsidRDefault="001063C7">
            <w:pPr>
              <w:pStyle w:val="TableParagraph"/>
            </w:pPr>
            <w:r>
              <w:t>Të</w:t>
            </w:r>
            <w:r>
              <w:rPr>
                <w:spacing w:val="-4"/>
              </w:rPr>
              <w:t xml:space="preserve"> </w:t>
            </w:r>
            <w:r>
              <w:t>kuptojnë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6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ndjekin</w:t>
            </w:r>
            <w:r>
              <w:rPr>
                <w:spacing w:val="-7"/>
              </w:rPr>
              <w:t xml:space="preserve"> </w:t>
            </w:r>
            <w:r>
              <w:t>standardet</w:t>
            </w:r>
            <w:r>
              <w:rPr>
                <w:spacing w:val="-6"/>
              </w:rPr>
              <w:t xml:space="preserve"> </w:t>
            </w:r>
            <w:r>
              <w:t>dhe</w:t>
            </w:r>
            <w:r>
              <w:rPr>
                <w:spacing w:val="-1"/>
              </w:rPr>
              <w:t xml:space="preserve"> </w:t>
            </w:r>
            <w:r>
              <w:t>parimet</w:t>
            </w:r>
            <w:r>
              <w:rPr>
                <w:spacing w:val="-3"/>
              </w:rPr>
              <w:t xml:space="preserve"> </w:t>
            </w:r>
            <w:r>
              <w:t>etike</w:t>
            </w:r>
            <w:r>
              <w:rPr>
                <w:spacing w:val="-4"/>
              </w:rPr>
              <w:t xml:space="preserve"> </w:t>
            </w:r>
            <w:r>
              <w:t>që</w:t>
            </w:r>
            <w:r>
              <w:rPr>
                <w:spacing w:val="-4"/>
              </w:rPr>
              <w:t xml:space="preserve"> </w:t>
            </w:r>
            <w:r>
              <w:t>qeverisin profesionin e teknikut dentar.</w:t>
            </w:r>
          </w:p>
          <w:p w:rsidR="004319A8" w:rsidRDefault="001063C7">
            <w:pPr>
              <w:pStyle w:val="TableParagraph"/>
              <w:spacing w:before="5" w:line="242" w:lineRule="auto"/>
              <w:ind w:firstLine="55"/>
              <w:rPr>
                <w:b/>
              </w:rPr>
            </w:pPr>
            <w:r>
              <w:rPr>
                <w:b/>
              </w:rPr>
              <w:t>Integrojnë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aplikojnë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njohuri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teorike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nga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fusha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ndryshme me aftësi praktike në lidhje me dentistin:</w:t>
            </w:r>
          </w:p>
          <w:p w:rsidR="004319A8" w:rsidRDefault="001063C7">
            <w:pPr>
              <w:pStyle w:val="TableParagraph"/>
            </w:pPr>
            <w:r>
              <w:t>Studentët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të</w:t>
            </w:r>
            <w:r>
              <w:rPr>
                <w:spacing w:val="-6"/>
              </w:rPr>
              <w:t xml:space="preserve"> </w:t>
            </w:r>
            <w:r>
              <w:t>integrojnë</w:t>
            </w:r>
            <w:r>
              <w:rPr>
                <w:spacing w:val="-6"/>
              </w:rPr>
              <w:t xml:space="preserve"> </w:t>
            </w:r>
            <w:r>
              <w:t>njohuritë</w:t>
            </w:r>
            <w:r>
              <w:rPr>
                <w:spacing w:val="-5"/>
              </w:rPr>
              <w:t xml:space="preserve"> </w:t>
            </w:r>
            <w:r>
              <w:t>teorike</w:t>
            </w:r>
            <w:r>
              <w:rPr>
                <w:spacing w:val="-5"/>
              </w:rPr>
              <w:t xml:space="preserve"> </w:t>
            </w:r>
            <w:r>
              <w:t>mbi</w:t>
            </w:r>
            <w:r>
              <w:rPr>
                <w:spacing w:val="-4"/>
              </w:rPr>
              <w:t xml:space="preserve"> </w:t>
            </w:r>
            <w:r>
              <w:t>materiale</w:t>
            </w:r>
            <w:r>
              <w:rPr>
                <w:spacing w:val="-5"/>
              </w:rPr>
              <w:t xml:space="preserve"> </w:t>
            </w:r>
            <w:r>
              <w:t>dhe</w:t>
            </w:r>
            <w:r>
              <w:rPr>
                <w:spacing w:val="-5"/>
              </w:rPr>
              <w:t xml:space="preserve"> </w:t>
            </w:r>
            <w:r>
              <w:t>teknika në modelimin e protezave dentare.</w:t>
            </w:r>
          </w:p>
          <w:p w:rsidR="004319A8" w:rsidRDefault="001063C7">
            <w:pPr>
              <w:pStyle w:val="TableParagraph"/>
            </w:pP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sintetizojnë</w:t>
            </w:r>
            <w:r>
              <w:rPr>
                <w:spacing w:val="-6"/>
              </w:rPr>
              <w:t xml:space="preserve"> </w:t>
            </w:r>
            <w:r>
              <w:t>njohuri</w:t>
            </w:r>
            <w:r>
              <w:rPr>
                <w:spacing w:val="-3"/>
              </w:rPr>
              <w:t xml:space="preserve"> </w:t>
            </w:r>
            <w:r>
              <w:t>nga</w:t>
            </w:r>
            <w:r>
              <w:rPr>
                <w:spacing w:val="-4"/>
              </w:rPr>
              <w:t xml:space="preserve"> </w:t>
            </w:r>
            <w:r>
              <w:t>disiplina</w:t>
            </w:r>
            <w:r>
              <w:rPr>
                <w:spacing w:val="-4"/>
              </w:rPr>
              <w:t xml:space="preserve"> </w:t>
            </w:r>
            <w:r>
              <w:t>akademike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ndryshme,</w:t>
            </w:r>
            <w:r>
              <w:rPr>
                <w:spacing w:val="-4"/>
              </w:rPr>
              <w:t xml:space="preserve"> </w:t>
            </w:r>
            <w:r>
              <w:t>për</w:t>
            </w:r>
            <w:r>
              <w:rPr>
                <w:spacing w:val="-4"/>
              </w:rPr>
              <w:t xml:space="preserve"> </w:t>
            </w:r>
            <w:r>
              <w:t>të informuar procedurat e laboratorit dentar.</w:t>
            </w:r>
          </w:p>
          <w:p w:rsidR="004319A8" w:rsidRDefault="001063C7">
            <w:pPr>
              <w:pStyle w:val="TableParagraph"/>
              <w:ind w:right="156" w:firstLine="110"/>
              <w:rPr>
                <w:b/>
              </w:rPr>
            </w:pPr>
            <w:r>
              <w:rPr>
                <w:b/>
              </w:rPr>
              <w:t>Kryejnë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në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mënyrë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autonome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procedurat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Laboratorit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Dentar në një ekip ndërdisiplinor:</w:t>
            </w:r>
          </w:p>
          <w:p w:rsidR="004319A8" w:rsidRDefault="001063C7">
            <w:pPr>
              <w:pStyle w:val="TableParagraph"/>
              <w:spacing w:line="242" w:lineRule="auto"/>
            </w:pPr>
            <w:r>
              <w:t>Studentët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kryejnë</w:t>
            </w:r>
            <w:r>
              <w:rPr>
                <w:spacing w:val="-4"/>
              </w:rPr>
              <w:t xml:space="preserve"> </w:t>
            </w:r>
            <w:r>
              <w:t>procedurat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modelimit</w:t>
            </w:r>
            <w:r>
              <w:rPr>
                <w:spacing w:val="-3"/>
              </w:rPr>
              <w:t xml:space="preserve"> </w:t>
            </w:r>
            <w:r>
              <w:t>dhe</w:t>
            </w:r>
            <w:r>
              <w:rPr>
                <w:spacing w:val="-4"/>
              </w:rPr>
              <w:t xml:space="preserve"> </w:t>
            </w:r>
            <w:r>
              <w:t>konstruksionit</w:t>
            </w:r>
            <w:r>
              <w:rPr>
                <w:spacing w:val="-6"/>
              </w:rPr>
              <w:t xml:space="preserve"> </w:t>
            </w:r>
            <w:r>
              <w:t>të protezave dentare me autonomi dhe bashkëpunim.</w:t>
            </w:r>
          </w:p>
          <w:p w:rsidR="004319A8" w:rsidRDefault="001063C7">
            <w:pPr>
              <w:pStyle w:val="TableParagraph"/>
              <w:spacing w:line="248" w:lineRule="exact"/>
            </w:pPr>
            <w:r>
              <w:t>Punon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mënyrë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pavarur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1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bashkëpunim</w:t>
            </w:r>
            <w:r>
              <w:rPr>
                <w:spacing w:val="-6"/>
              </w:rPr>
              <w:t xml:space="preserve"> </w:t>
            </w:r>
            <w:r>
              <w:t>brenda</w:t>
            </w:r>
            <w:r>
              <w:rPr>
                <w:spacing w:val="-2"/>
              </w:rPr>
              <w:t xml:space="preserve"> </w:t>
            </w:r>
            <w:r>
              <w:t>një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ekipi</w:t>
            </w:r>
          </w:p>
          <w:p w:rsidR="004319A8" w:rsidRDefault="001063C7">
            <w:pPr>
              <w:pStyle w:val="TableParagraph"/>
              <w:spacing w:line="238" w:lineRule="exact"/>
            </w:pPr>
            <w:r>
              <w:t>shëndetësor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ndërdisiplinor.</w:t>
            </w:r>
          </w:p>
        </w:tc>
      </w:tr>
    </w:tbl>
    <w:p w:rsidR="004319A8" w:rsidRDefault="004319A8">
      <w:pPr>
        <w:spacing w:line="238" w:lineRule="exact"/>
        <w:sectPr w:rsidR="004319A8">
          <w:type w:val="continuous"/>
          <w:pgSz w:w="12240" w:h="15840"/>
          <w:pgMar w:top="400" w:right="16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351"/>
      </w:tblGrid>
      <w:tr w:rsidR="004319A8">
        <w:trPr>
          <w:trHeight w:val="3141"/>
        </w:trPr>
        <w:tc>
          <w:tcPr>
            <w:tcW w:w="2645" w:type="dxa"/>
          </w:tcPr>
          <w:p w:rsidR="004319A8" w:rsidRDefault="004319A8">
            <w:pPr>
              <w:pStyle w:val="TableParagraph"/>
              <w:ind w:left="0"/>
            </w:pPr>
          </w:p>
        </w:tc>
        <w:tc>
          <w:tcPr>
            <w:tcW w:w="6351" w:type="dxa"/>
          </w:tcPr>
          <w:p w:rsidR="004319A8" w:rsidRDefault="001063C7">
            <w:pPr>
              <w:pStyle w:val="TableParagraph"/>
              <w:rPr>
                <w:b/>
              </w:rPr>
            </w:pPr>
            <w:r>
              <w:rPr>
                <w:b/>
              </w:rPr>
              <w:t>Zhvillojnë aftësi të përshtatshme komunikimi gojor dhe me shkrim,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të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aplikueshme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gjithashtu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në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mjedisin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ndërkombëtar:</w:t>
            </w:r>
          </w:p>
          <w:p w:rsidR="004319A8" w:rsidRDefault="001063C7">
            <w:pPr>
              <w:pStyle w:val="TableParagraph"/>
              <w:ind w:right="156"/>
            </w:pPr>
            <w:r>
              <w:rPr>
                <w:i/>
              </w:rPr>
              <w:t>:</w:t>
            </w:r>
            <w:r>
              <w:rPr>
                <w:i/>
                <w:spacing w:val="-4"/>
              </w:rPr>
              <w:t xml:space="preserve"> </w:t>
            </w:r>
            <w:r>
              <w:t>Studentët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komunikojnë</w:t>
            </w:r>
            <w:r>
              <w:rPr>
                <w:spacing w:val="-5"/>
              </w:rPr>
              <w:t xml:space="preserve"> </w:t>
            </w:r>
            <w:r>
              <w:t>efektivisht</w:t>
            </w:r>
            <w:r>
              <w:rPr>
                <w:spacing w:val="-4"/>
              </w:rPr>
              <w:t xml:space="preserve"> </w:t>
            </w:r>
            <w:r>
              <w:t>për</w:t>
            </w:r>
            <w:r>
              <w:rPr>
                <w:spacing w:val="-7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shpjeguar</w:t>
            </w:r>
            <w:r>
              <w:rPr>
                <w:spacing w:val="-4"/>
              </w:rPr>
              <w:t xml:space="preserve"> </w:t>
            </w:r>
            <w:r>
              <w:t>dhe mbrojtur zgjedhjet e tyre në modelim.</w:t>
            </w:r>
          </w:p>
          <w:p w:rsidR="004319A8" w:rsidRDefault="001063C7">
            <w:pPr>
              <w:pStyle w:val="TableParagraph"/>
            </w:pPr>
            <w:r>
              <w:rPr>
                <w:i/>
              </w:rPr>
              <w:t xml:space="preserve">: </w:t>
            </w:r>
            <w:r>
              <w:t>Kultivon aftësi efektive komunikimi gojor dhe me shkrim për të interaguar</w:t>
            </w:r>
            <w:r>
              <w:rPr>
                <w:spacing w:val="-6"/>
              </w:rPr>
              <w:t xml:space="preserve"> </w:t>
            </w:r>
            <w:r>
              <w:t>në</w:t>
            </w:r>
            <w:r>
              <w:rPr>
                <w:spacing w:val="-5"/>
              </w:rPr>
              <w:t xml:space="preserve"> </w:t>
            </w:r>
            <w:r>
              <w:t>mënyrë</w:t>
            </w:r>
            <w:r>
              <w:rPr>
                <w:spacing w:val="-5"/>
              </w:rPr>
              <w:t xml:space="preserve"> </w:t>
            </w:r>
            <w:r>
              <w:t>profesionale</w:t>
            </w:r>
            <w:r>
              <w:rPr>
                <w:spacing w:val="-5"/>
              </w:rPr>
              <w:t xml:space="preserve"> </w:t>
            </w:r>
            <w:r>
              <w:t>me</w:t>
            </w:r>
            <w:r>
              <w:rPr>
                <w:spacing w:val="-5"/>
              </w:rPr>
              <w:t xml:space="preserve"> </w:t>
            </w:r>
            <w:r>
              <w:t>kolegët,</w:t>
            </w:r>
            <w:r>
              <w:rPr>
                <w:spacing w:val="-5"/>
              </w:rPr>
              <w:t xml:space="preserve"> </w:t>
            </w:r>
            <w:r>
              <w:t>pacientët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klientët.</w:t>
            </w:r>
          </w:p>
        </w:tc>
      </w:tr>
      <w:tr w:rsidR="004319A8">
        <w:trPr>
          <w:trHeight w:val="9262"/>
        </w:trPr>
        <w:tc>
          <w:tcPr>
            <w:tcW w:w="2645" w:type="dxa"/>
          </w:tcPr>
          <w:p w:rsidR="004319A8" w:rsidRDefault="00A969DB">
            <w:pPr>
              <w:pStyle w:val="TableParagraph"/>
              <w:spacing w:line="247" w:lineRule="exact"/>
              <w:ind w:left="107"/>
            </w:pPr>
            <w:r w:rsidRPr="00A969DB">
              <w:t>Përmbajtja e kursit</w:t>
            </w:r>
          </w:p>
        </w:tc>
        <w:tc>
          <w:tcPr>
            <w:tcW w:w="6351" w:type="dxa"/>
          </w:tcPr>
          <w:p w:rsidR="004319A8" w:rsidRDefault="001063C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39" w:line="278" w:lineRule="auto"/>
              <w:ind w:right="404"/>
              <w:rPr>
                <w:b/>
              </w:rPr>
            </w:pPr>
            <w:r>
              <w:rPr>
                <w:b/>
              </w:rPr>
              <w:t>Hyrje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në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qëllimin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kursit;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diskutimi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materialeve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dhe teknikës në përgjithësi:</w:t>
            </w:r>
          </w:p>
          <w:p w:rsidR="004319A8" w:rsidRDefault="001063C7">
            <w:pPr>
              <w:pStyle w:val="TableParagraph"/>
              <w:spacing w:before="229" w:line="259" w:lineRule="auto"/>
              <w:ind w:left="468" w:right="156"/>
            </w:pPr>
            <w:r>
              <w:t>Ushtrimi: Identifikoni dhe përshkruani një material të përdorur në</w:t>
            </w:r>
            <w:r>
              <w:rPr>
                <w:spacing w:val="-5"/>
              </w:rPr>
              <w:t xml:space="preserve"> </w:t>
            </w:r>
            <w:r>
              <w:t>artin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modelimit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5"/>
              </w:rPr>
              <w:t xml:space="preserve"> </w:t>
            </w:r>
            <w:r>
              <w:t>skulpturës.</w:t>
            </w:r>
            <w:r>
              <w:rPr>
                <w:spacing w:val="-5"/>
              </w:rPr>
              <w:t xml:space="preserve"> </w:t>
            </w:r>
            <w:r>
              <w:t>Diskutoni</w:t>
            </w:r>
            <w:r>
              <w:rPr>
                <w:spacing w:val="-4"/>
              </w:rPr>
              <w:t xml:space="preserve"> </w:t>
            </w:r>
            <w:r>
              <w:t>për</w:t>
            </w:r>
            <w:r>
              <w:rPr>
                <w:spacing w:val="-4"/>
              </w:rPr>
              <w:t xml:space="preserve"> </w:t>
            </w:r>
            <w:r>
              <w:t>përdorimin</w:t>
            </w:r>
            <w:r>
              <w:rPr>
                <w:spacing w:val="-5"/>
              </w:rPr>
              <w:t xml:space="preserve"> </w:t>
            </w:r>
            <w:r>
              <w:t>e tij në krijimin e veprave artistike.</w:t>
            </w:r>
          </w:p>
          <w:p w:rsidR="004319A8" w:rsidRDefault="001063C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46"/>
              <w:ind w:left="827" w:hanging="359"/>
              <w:rPr>
                <w:b/>
              </w:rPr>
            </w:pPr>
            <w:r>
              <w:rPr>
                <w:b/>
              </w:rPr>
              <w:t>Vizatimi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medium:</w:t>
            </w:r>
          </w:p>
          <w:p w:rsidR="004319A8" w:rsidRDefault="004319A8">
            <w:pPr>
              <w:pStyle w:val="TableParagraph"/>
              <w:spacing w:before="19"/>
              <w:ind w:left="0"/>
            </w:pPr>
          </w:p>
          <w:p w:rsidR="004319A8" w:rsidRDefault="001063C7">
            <w:pPr>
              <w:pStyle w:val="TableParagraph"/>
              <w:spacing w:line="259" w:lineRule="auto"/>
              <w:ind w:left="468" w:right="22"/>
            </w:pPr>
            <w:r>
              <w:t>Ushtrimi:</w:t>
            </w:r>
            <w:r>
              <w:rPr>
                <w:spacing w:val="-3"/>
              </w:rPr>
              <w:t xml:space="preserve"> </w:t>
            </w:r>
            <w:r>
              <w:t>Krijo</w:t>
            </w:r>
            <w:r>
              <w:rPr>
                <w:spacing w:val="-4"/>
              </w:rPr>
              <w:t xml:space="preserve"> </w:t>
            </w:r>
            <w:r>
              <w:t>një</w:t>
            </w:r>
            <w:r>
              <w:rPr>
                <w:spacing w:val="-4"/>
              </w:rPr>
              <w:t xml:space="preserve"> </w:t>
            </w:r>
            <w:r>
              <w:t>vizatim</w:t>
            </w:r>
            <w:r>
              <w:rPr>
                <w:spacing w:val="-6"/>
              </w:rPr>
              <w:t xml:space="preserve"> </w:t>
            </w:r>
            <w:r>
              <w:t>duke</w:t>
            </w:r>
            <w:r>
              <w:rPr>
                <w:spacing w:val="-4"/>
              </w:rPr>
              <w:t xml:space="preserve"> </w:t>
            </w:r>
            <w:r>
              <w:t>përdorur</w:t>
            </w:r>
            <w:r>
              <w:rPr>
                <w:spacing w:val="-6"/>
              </w:rPr>
              <w:t xml:space="preserve"> </w:t>
            </w:r>
            <w:r>
              <w:t>një</w:t>
            </w:r>
            <w:r>
              <w:rPr>
                <w:spacing w:val="-6"/>
              </w:rPr>
              <w:t xml:space="preserve"> </w:t>
            </w:r>
            <w:r>
              <w:t>medium</w:t>
            </w:r>
            <w:r>
              <w:rPr>
                <w:spacing w:val="-6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caktuar, si ngjyrat e pllakave të gazetës. Diskuto efektin e mediumit në ekspresionin artistik.</w:t>
            </w:r>
          </w:p>
          <w:p w:rsidR="004319A8" w:rsidRDefault="001063C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47"/>
              <w:ind w:left="827" w:hanging="359"/>
              <w:rPr>
                <w:b/>
              </w:rPr>
            </w:pPr>
            <w:r>
              <w:rPr>
                <w:b/>
              </w:rPr>
              <w:t>Vizatimi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skicë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dhe</w:t>
            </w:r>
            <w:r>
              <w:rPr>
                <w:b/>
                <w:spacing w:val="-4"/>
              </w:rPr>
              <w:t xml:space="preserve"> ide:</w:t>
            </w:r>
          </w:p>
          <w:p w:rsidR="004319A8" w:rsidRDefault="004319A8">
            <w:pPr>
              <w:pStyle w:val="TableParagraph"/>
              <w:spacing w:before="17"/>
              <w:ind w:left="0"/>
            </w:pPr>
          </w:p>
          <w:p w:rsidR="004319A8" w:rsidRDefault="001063C7">
            <w:pPr>
              <w:pStyle w:val="TableParagraph"/>
              <w:spacing w:line="259" w:lineRule="auto"/>
              <w:ind w:left="468" w:right="156"/>
            </w:pPr>
            <w:r>
              <w:t>Ushtrimi:</w:t>
            </w:r>
            <w:r>
              <w:rPr>
                <w:spacing w:val="-3"/>
              </w:rPr>
              <w:t xml:space="preserve"> </w:t>
            </w:r>
            <w:r>
              <w:t>Krijo</w:t>
            </w:r>
            <w:r>
              <w:rPr>
                <w:spacing w:val="-4"/>
              </w:rPr>
              <w:t xml:space="preserve"> </w:t>
            </w:r>
            <w:r>
              <w:t>një</w:t>
            </w:r>
            <w:r>
              <w:rPr>
                <w:spacing w:val="-6"/>
              </w:rPr>
              <w:t xml:space="preserve"> </w:t>
            </w:r>
            <w:r>
              <w:t>seri</w:t>
            </w:r>
            <w:r>
              <w:rPr>
                <w:spacing w:val="-3"/>
              </w:rPr>
              <w:t xml:space="preserve"> </w:t>
            </w:r>
            <w:r>
              <w:t>skicash</w:t>
            </w:r>
            <w:r>
              <w:rPr>
                <w:spacing w:val="-4"/>
              </w:rPr>
              <w:t xml:space="preserve"> </w:t>
            </w:r>
            <w:r>
              <w:t>që</w:t>
            </w:r>
            <w:r>
              <w:rPr>
                <w:spacing w:val="-4"/>
              </w:rPr>
              <w:t xml:space="preserve"> </w:t>
            </w:r>
            <w:r>
              <w:t>shfaqin</w:t>
            </w:r>
            <w:r>
              <w:rPr>
                <w:spacing w:val="-4"/>
              </w:rPr>
              <w:t xml:space="preserve"> </w:t>
            </w:r>
            <w:r>
              <w:t>zhvillimin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një</w:t>
            </w:r>
            <w:r>
              <w:rPr>
                <w:spacing w:val="-6"/>
              </w:rPr>
              <w:t xml:space="preserve"> </w:t>
            </w:r>
            <w:r>
              <w:t>ideje nga fillimi deri në përfundim. Diskuto rolin e skicimit në procesin krijues.</w:t>
            </w:r>
          </w:p>
          <w:p w:rsidR="004319A8" w:rsidRDefault="001063C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46" w:line="278" w:lineRule="auto"/>
              <w:ind w:right="251"/>
              <w:rPr>
                <w:b/>
              </w:rPr>
            </w:pPr>
            <w:r>
              <w:rPr>
                <w:b/>
              </w:rPr>
              <w:t>Krijimi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një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ideje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gjatë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dhimbjes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dhënia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zgjidhjes së saj:</w:t>
            </w:r>
          </w:p>
          <w:p w:rsidR="004319A8" w:rsidRDefault="001063C7">
            <w:pPr>
              <w:pStyle w:val="TableParagraph"/>
              <w:spacing w:before="229" w:line="259" w:lineRule="auto"/>
              <w:ind w:left="468" w:right="156"/>
            </w:pPr>
            <w:r>
              <w:t>Ushtrimi:</w:t>
            </w:r>
            <w:r>
              <w:rPr>
                <w:spacing w:val="-4"/>
              </w:rPr>
              <w:t xml:space="preserve"> </w:t>
            </w:r>
            <w:r>
              <w:t>Përcakto</w:t>
            </w:r>
            <w:r>
              <w:rPr>
                <w:spacing w:val="-5"/>
              </w:rPr>
              <w:t xml:space="preserve"> </w:t>
            </w:r>
            <w:r>
              <w:t>një</w:t>
            </w:r>
            <w:r>
              <w:rPr>
                <w:spacing w:val="-7"/>
              </w:rPr>
              <w:t xml:space="preserve"> </w:t>
            </w:r>
            <w:r>
              <w:t>temë</w:t>
            </w:r>
            <w:r>
              <w:rPr>
                <w:spacing w:val="-5"/>
              </w:rPr>
              <w:t xml:space="preserve"> </w:t>
            </w:r>
            <w:r>
              <w:t>ose</w:t>
            </w:r>
            <w:r>
              <w:rPr>
                <w:spacing w:val="-5"/>
              </w:rPr>
              <w:t xml:space="preserve"> </w:t>
            </w:r>
            <w:r>
              <w:t>ngjarje</w:t>
            </w:r>
            <w:r>
              <w:rPr>
                <w:spacing w:val="-5"/>
              </w:rPr>
              <w:t xml:space="preserve"> </w:t>
            </w:r>
            <w:r>
              <w:t>që</w:t>
            </w:r>
            <w:r>
              <w:rPr>
                <w:spacing w:val="-5"/>
              </w:rPr>
              <w:t xml:space="preserve"> </w:t>
            </w:r>
            <w:r>
              <w:t>ka</w:t>
            </w:r>
            <w:r>
              <w:rPr>
                <w:spacing w:val="-5"/>
              </w:rPr>
              <w:t xml:space="preserve"> </w:t>
            </w:r>
            <w:r>
              <w:t>shkaktuar</w:t>
            </w:r>
            <w:r>
              <w:rPr>
                <w:spacing w:val="-4"/>
              </w:rPr>
              <w:t xml:space="preserve"> </w:t>
            </w:r>
            <w:r>
              <w:t>ndjenja të forta. Krijo një veprim artistik që shpreh këto emocione dhe ofron një zgjidhje.</w:t>
            </w:r>
          </w:p>
          <w:p w:rsidR="004319A8" w:rsidRDefault="001063C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47"/>
              <w:ind w:left="827" w:hanging="359"/>
              <w:rPr>
                <w:b/>
              </w:rPr>
            </w:pPr>
            <w:r>
              <w:rPr>
                <w:b/>
              </w:rPr>
              <w:t>Arti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bashkëkohor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sot:</w:t>
            </w:r>
          </w:p>
          <w:p w:rsidR="004319A8" w:rsidRDefault="004319A8">
            <w:pPr>
              <w:pStyle w:val="TableParagraph"/>
              <w:spacing w:before="19"/>
              <w:ind w:left="0"/>
            </w:pPr>
          </w:p>
          <w:p w:rsidR="004319A8" w:rsidRDefault="001063C7">
            <w:pPr>
              <w:pStyle w:val="TableParagraph"/>
              <w:spacing w:line="259" w:lineRule="auto"/>
              <w:ind w:left="468" w:right="139"/>
            </w:pPr>
            <w:r>
              <w:t>Ushtrimi: Identifikoni një artist bashkëkohor dhe krijo një veprim</w:t>
            </w:r>
            <w:r>
              <w:rPr>
                <w:spacing w:val="-7"/>
              </w:rPr>
              <w:t xml:space="preserve"> </w:t>
            </w:r>
            <w:r>
              <w:t>artistik</w:t>
            </w:r>
            <w:r>
              <w:rPr>
                <w:spacing w:val="-6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inspiruar</w:t>
            </w:r>
            <w:r>
              <w:rPr>
                <w:spacing w:val="-5"/>
              </w:rPr>
              <w:t xml:space="preserve"> </w:t>
            </w:r>
            <w:r>
              <w:t>nga</w:t>
            </w:r>
            <w:r>
              <w:rPr>
                <w:spacing w:val="-3"/>
              </w:rPr>
              <w:t xml:space="preserve"> </w:t>
            </w:r>
            <w:r>
              <w:t>puna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tyre.</w:t>
            </w:r>
            <w:r>
              <w:rPr>
                <w:spacing w:val="-3"/>
              </w:rPr>
              <w:t xml:space="preserve"> </w:t>
            </w:r>
            <w:r>
              <w:t>Diskuto</w:t>
            </w:r>
            <w:r>
              <w:rPr>
                <w:spacing w:val="-6"/>
              </w:rPr>
              <w:t xml:space="preserve"> </w:t>
            </w:r>
            <w:r>
              <w:t>për</w:t>
            </w:r>
            <w:r>
              <w:rPr>
                <w:spacing w:val="-3"/>
              </w:rPr>
              <w:t xml:space="preserve"> </w:t>
            </w:r>
            <w:r>
              <w:t>ndikimin e artit bashkëkohor në krijimtarinë tuaj.</w:t>
            </w:r>
          </w:p>
          <w:p w:rsidR="004319A8" w:rsidRDefault="001063C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44"/>
              <w:ind w:left="827" w:hanging="359"/>
              <w:rPr>
                <w:b/>
              </w:rPr>
            </w:pPr>
            <w:r>
              <w:rPr>
                <w:b/>
                <w:spacing w:val="-2"/>
              </w:rPr>
              <w:t>Skulpturë/Modelim:</w:t>
            </w:r>
          </w:p>
        </w:tc>
      </w:tr>
    </w:tbl>
    <w:p w:rsidR="004319A8" w:rsidRDefault="004319A8">
      <w:pPr>
        <w:sectPr w:rsidR="004319A8">
          <w:type w:val="continuous"/>
          <w:pgSz w:w="12240" w:h="15840"/>
          <w:pgMar w:top="1420" w:right="1680" w:bottom="280" w:left="1340" w:header="720" w:footer="720" w:gutter="0"/>
          <w:cols w:space="720"/>
        </w:sectPr>
      </w:pPr>
    </w:p>
    <w:p w:rsidR="004319A8" w:rsidRDefault="001063C7">
      <w:pPr>
        <w:rPr>
          <w:rFonts w:ascii="Times New Roman"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3209925</wp:posOffset>
            </wp:positionH>
            <wp:positionV relativeFrom="page">
              <wp:posOffset>257175</wp:posOffset>
            </wp:positionV>
            <wp:extent cx="926630" cy="842391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30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9A8" w:rsidRDefault="004319A8">
      <w:pPr>
        <w:rPr>
          <w:rFonts w:ascii="Times New Roman"/>
          <w:sz w:val="20"/>
        </w:rPr>
      </w:pPr>
    </w:p>
    <w:p w:rsidR="004319A8" w:rsidRDefault="004319A8">
      <w:pPr>
        <w:rPr>
          <w:rFonts w:ascii="Times New Roman"/>
          <w:sz w:val="20"/>
        </w:rPr>
      </w:pPr>
    </w:p>
    <w:p w:rsidR="004319A8" w:rsidRDefault="004319A8">
      <w:pPr>
        <w:rPr>
          <w:rFonts w:ascii="Times New Roman"/>
          <w:sz w:val="20"/>
        </w:rPr>
      </w:pPr>
    </w:p>
    <w:p w:rsidR="004319A8" w:rsidRDefault="004319A8">
      <w:pPr>
        <w:spacing w:before="176"/>
        <w:rPr>
          <w:rFonts w:ascii="Times New Roman"/>
          <w:sz w:val="20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351"/>
      </w:tblGrid>
      <w:tr w:rsidR="004319A8">
        <w:trPr>
          <w:trHeight w:val="9195"/>
        </w:trPr>
        <w:tc>
          <w:tcPr>
            <w:tcW w:w="2645" w:type="dxa"/>
          </w:tcPr>
          <w:p w:rsidR="004319A8" w:rsidRDefault="004319A8">
            <w:pPr>
              <w:pStyle w:val="TableParagraph"/>
              <w:ind w:left="0"/>
            </w:pPr>
          </w:p>
        </w:tc>
        <w:tc>
          <w:tcPr>
            <w:tcW w:w="6351" w:type="dxa"/>
          </w:tcPr>
          <w:p w:rsidR="004319A8" w:rsidRDefault="001063C7">
            <w:pPr>
              <w:pStyle w:val="TableParagraph"/>
              <w:spacing w:before="34" w:line="259" w:lineRule="auto"/>
              <w:ind w:left="468" w:right="650"/>
              <w:jc w:val="both"/>
            </w:pPr>
            <w:r>
              <w:t>Ushtrimi: Përdorni një</w:t>
            </w:r>
            <w:r>
              <w:rPr>
                <w:spacing w:val="-1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1"/>
              </w:rPr>
              <w:t xml:space="preserve"> </w:t>
            </w:r>
            <w:r>
              <w:t>caktuar</w:t>
            </w:r>
            <w:r>
              <w:rPr>
                <w:spacing w:val="-3"/>
              </w:rPr>
              <w:t xml:space="preserve"> </w:t>
            </w:r>
            <w:r>
              <w:t>për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1"/>
              </w:rPr>
              <w:t xml:space="preserve"> </w:t>
            </w:r>
            <w:r>
              <w:t>krijuar</w:t>
            </w:r>
            <w:r>
              <w:rPr>
                <w:spacing w:val="-1"/>
              </w:rPr>
              <w:t xml:space="preserve"> </w:t>
            </w:r>
            <w:r>
              <w:t>një skulpturë.</w:t>
            </w:r>
            <w:r>
              <w:rPr>
                <w:spacing w:val="-5"/>
              </w:rPr>
              <w:t xml:space="preserve"> </w:t>
            </w:r>
            <w:r>
              <w:t>Diskuto</w:t>
            </w:r>
            <w:r>
              <w:rPr>
                <w:spacing w:val="-5"/>
              </w:rPr>
              <w:t xml:space="preserve"> </w:t>
            </w:r>
            <w:r>
              <w:t>për</w:t>
            </w:r>
            <w:r>
              <w:rPr>
                <w:spacing w:val="-5"/>
              </w:rPr>
              <w:t xml:space="preserve"> </w:t>
            </w:r>
            <w:r>
              <w:t>sfidat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7"/>
              </w:rPr>
              <w:t xml:space="preserve"> </w:t>
            </w:r>
            <w:r>
              <w:t>avantazhet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përdorimit</w:t>
            </w:r>
            <w:r>
              <w:rPr>
                <w:spacing w:val="-7"/>
              </w:rPr>
              <w:t xml:space="preserve"> </w:t>
            </w:r>
            <w:r>
              <w:t>të materialeve të ndryshme.</w:t>
            </w:r>
          </w:p>
          <w:p w:rsidR="004319A8" w:rsidRDefault="001063C7">
            <w:pPr>
              <w:pStyle w:val="TableParagraph"/>
              <w:spacing w:before="246"/>
              <w:ind w:left="883"/>
              <w:rPr>
                <w:b/>
              </w:rPr>
            </w:pPr>
            <w:r>
              <w:rPr>
                <w:b/>
                <w:spacing w:val="-2"/>
              </w:rPr>
              <w:t>Skulpturës:</w:t>
            </w:r>
          </w:p>
          <w:p w:rsidR="004319A8" w:rsidRDefault="004319A8">
            <w:pPr>
              <w:pStyle w:val="TableParagraph"/>
              <w:spacing w:before="17"/>
              <w:ind w:left="0"/>
            </w:pPr>
          </w:p>
          <w:p w:rsidR="004319A8" w:rsidRDefault="001063C7">
            <w:pPr>
              <w:pStyle w:val="TableParagraph"/>
              <w:spacing w:line="259" w:lineRule="auto"/>
              <w:ind w:left="468"/>
            </w:pPr>
            <w:r>
              <w:t>Ushtrimi:</w:t>
            </w:r>
            <w:r>
              <w:rPr>
                <w:spacing w:val="-2"/>
              </w:rPr>
              <w:t xml:space="preserve"> </w:t>
            </w:r>
            <w:r>
              <w:t>Krijo</w:t>
            </w:r>
            <w:r>
              <w:rPr>
                <w:spacing w:val="-3"/>
              </w:rPr>
              <w:t xml:space="preserve"> </w:t>
            </w:r>
            <w:r>
              <w:t>një</w:t>
            </w:r>
            <w:r>
              <w:rPr>
                <w:spacing w:val="-5"/>
              </w:rPr>
              <w:t xml:space="preserve"> </w:t>
            </w:r>
            <w:r>
              <w:t>skulpturë</w:t>
            </w:r>
            <w:r>
              <w:rPr>
                <w:spacing w:val="-3"/>
              </w:rPr>
              <w:t xml:space="preserve"> </w:t>
            </w:r>
            <w:r>
              <w:t>që</w:t>
            </w:r>
            <w:r>
              <w:rPr>
                <w:spacing w:val="-3"/>
              </w:rPr>
              <w:t xml:space="preserve"> </w:t>
            </w:r>
            <w:r>
              <w:t>ka</w:t>
            </w:r>
            <w:r>
              <w:rPr>
                <w:spacing w:val="-3"/>
              </w:rPr>
              <w:t xml:space="preserve"> </w:t>
            </w:r>
            <w:r>
              <w:t>një</w:t>
            </w:r>
            <w:r>
              <w:rPr>
                <w:spacing w:val="-3"/>
              </w:rPr>
              <w:t xml:space="preserve"> </w:t>
            </w:r>
            <w:r>
              <w:t>element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3"/>
              </w:rPr>
              <w:t xml:space="preserve"> </w:t>
            </w:r>
            <w:r>
              <w:t>ndriçuar</w:t>
            </w:r>
            <w:r>
              <w:rPr>
                <w:spacing w:val="-5"/>
              </w:rPr>
              <w:t xml:space="preserve"> </w:t>
            </w:r>
            <w:r>
              <w:t>ose</w:t>
            </w:r>
            <w:r>
              <w:rPr>
                <w:spacing w:val="-5"/>
              </w:rPr>
              <w:t xml:space="preserve"> </w:t>
            </w:r>
            <w:r>
              <w:t>të reflektuar. Diskuto për rolin e dritës në krijimtarinë skulpturale.</w:t>
            </w:r>
          </w:p>
          <w:p w:rsidR="004319A8" w:rsidRDefault="001063C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246"/>
              <w:ind w:left="827" w:hanging="359"/>
              <w:rPr>
                <w:b/>
              </w:rPr>
            </w:pPr>
            <w:r>
              <w:rPr>
                <w:b/>
              </w:rPr>
              <w:t>Analiza,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kritika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vlerësim:</w:t>
            </w:r>
          </w:p>
          <w:p w:rsidR="004319A8" w:rsidRDefault="004319A8">
            <w:pPr>
              <w:pStyle w:val="TableParagraph"/>
              <w:spacing w:before="19"/>
              <w:ind w:left="0"/>
            </w:pPr>
          </w:p>
          <w:p w:rsidR="004319A8" w:rsidRDefault="001063C7">
            <w:pPr>
              <w:pStyle w:val="TableParagraph"/>
              <w:spacing w:before="1" w:line="259" w:lineRule="auto"/>
              <w:ind w:left="468"/>
            </w:pPr>
            <w:r>
              <w:t>Ushtrimi: Zgjidhni një veprim artistik dhe zhvilloni një analizë kritike</w:t>
            </w:r>
            <w:r>
              <w:rPr>
                <w:spacing w:val="-4"/>
              </w:rPr>
              <w:t xml:space="preserve"> </w:t>
            </w:r>
            <w:r>
              <w:t>duke</w:t>
            </w:r>
            <w:r>
              <w:rPr>
                <w:spacing w:val="-4"/>
              </w:rPr>
              <w:t xml:space="preserve"> </w:t>
            </w:r>
            <w:r>
              <w:t>përdorur</w:t>
            </w:r>
            <w:r>
              <w:rPr>
                <w:spacing w:val="-6"/>
              </w:rPr>
              <w:t xml:space="preserve"> </w:t>
            </w:r>
            <w:r>
              <w:t>terma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4"/>
              </w:rPr>
              <w:t xml:space="preserve"> </w:t>
            </w:r>
            <w:r>
              <w:t>koncepte</w:t>
            </w:r>
            <w:r>
              <w:rPr>
                <w:spacing w:val="-6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diskutuara</w:t>
            </w:r>
            <w:r>
              <w:rPr>
                <w:spacing w:val="-6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klasë.</w:t>
            </w:r>
          </w:p>
          <w:p w:rsidR="004319A8" w:rsidRDefault="001063C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246"/>
              <w:ind w:left="827" w:hanging="359"/>
              <w:rPr>
                <w:b/>
              </w:rPr>
            </w:pPr>
            <w:r>
              <w:rPr>
                <w:b/>
              </w:rPr>
              <w:t>Prekja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nervave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të </w:t>
            </w:r>
            <w:r>
              <w:rPr>
                <w:b/>
                <w:spacing w:val="-2"/>
              </w:rPr>
              <w:t>baltës:</w:t>
            </w:r>
          </w:p>
          <w:p w:rsidR="004319A8" w:rsidRDefault="004319A8">
            <w:pPr>
              <w:pStyle w:val="TableParagraph"/>
              <w:spacing w:before="19"/>
              <w:ind w:left="0"/>
            </w:pPr>
          </w:p>
          <w:p w:rsidR="004319A8" w:rsidRDefault="001063C7">
            <w:pPr>
              <w:pStyle w:val="TableParagraph"/>
              <w:spacing w:line="256" w:lineRule="auto"/>
              <w:ind w:left="468" w:right="156"/>
            </w:pPr>
            <w:r>
              <w:t>Ushtrimi:</w:t>
            </w:r>
            <w:r>
              <w:rPr>
                <w:spacing w:val="-4"/>
              </w:rPr>
              <w:t xml:space="preserve"> </w:t>
            </w:r>
            <w:r>
              <w:t>Përdorni</w:t>
            </w:r>
            <w:r>
              <w:rPr>
                <w:spacing w:val="-4"/>
              </w:rPr>
              <w:t xml:space="preserve"> </w:t>
            </w:r>
            <w:r>
              <w:t>materiale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ndryshme</w:t>
            </w:r>
            <w:r>
              <w:rPr>
                <w:spacing w:val="-5"/>
              </w:rPr>
              <w:t xml:space="preserve"> </w:t>
            </w:r>
            <w:r>
              <w:t>për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krijuar</w:t>
            </w:r>
            <w:r>
              <w:rPr>
                <w:spacing w:val="-6"/>
              </w:rPr>
              <w:t xml:space="preserve"> </w:t>
            </w:r>
            <w:r>
              <w:t>një veprim artistik që nxit prekjen dhe perceptimin ndjeshëm.</w:t>
            </w:r>
          </w:p>
          <w:p w:rsidR="004319A8" w:rsidRDefault="001063C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251"/>
              <w:ind w:left="827" w:hanging="359"/>
              <w:rPr>
                <w:b/>
              </w:rPr>
            </w:pPr>
            <w:r>
              <w:rPr>
                <w:b/>
              </w:rPr>
              <w:t>Vizitë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ose</w:t>
            </w:r>
            <w:r>
              <w:rPr>
                <w:b/>
                <w:spacing w:val="-2"/>
              </w:rPr>
              <w:t xml:space="preserve"> galeri:</w:t>
            </w:r>
          </w:p>
          <w:p w:rsidR="004319A8" w:rsidRDefault="004319A8">
            <w:pPr>
              <w:pStyle w:val="TableParagraph"/>
              <w:spacing w:before="19"/>
              <w:ind w:left="0"/>
            </w:pPr>
          </w:p>
          <w:p w:rsidR="004319A8" w:rsidRDefault="001063C7">
            <w:pPr>
              <w:pStyle w:val="TableParagraph"/>
              <w:spacing w:before="1" w:line="256" w:lineRule="auto"/>
              <w:ind w:left="468"/>
            </w:pPr>
            <w:r>
              <w:t>Ushtrimi:</w:t>
            </w:r>
            <w:r>
              <w:rPr>
                <w:spacing w:val="-4"/>
              </w:rPr>
              <w:t xml:space="preserve"> </w:t>
            </w:r>
            <w:r>
              <w:t>Vizitoni</w:t>
            </w:r>
            <w:r>
              <w:rPr>
                <w:spacing w:val="-4"/>
              </w:rPr>
              <w:t xml:space="preserve"> </w:t>
            </w:r>
            <w:r>
              <w:t>një</w:t>
            </w:r>
            <w:r>
              <w:rPr>
                <w:spacing w:val="-5"/>
              </w:rPr>
              <w:t xml:space="preserve"> </w:t>
            </w:r>
            <w:r>
              <w:t>muze</w:t>
            </w:r>
            <w:r>
              <w:rPr>
                <w:spacing w:val="-5"/>
              </w:rPr>
              <w:t xml:space="preserve"> </w:t>
            </w:r>
            <w:r>
              <w:t>ose</w:t>
            </w:r>
            <w:r>
              <w:rPr>
                <w:spacing w:val="-5"/>
              </w:rPr>
              <w:t xml:space="preserve"> </w:t>
            </w:r>
            <w:r>
              <w:t>galeri</w:t>
            </w:r>
            <w:r>
              <w:rPr>
                <w:spacing w:val="-4"/>
              </w:rPr>
              <w:t xml:space="preserve"> </w:t>
            </w:r>
            <w:r>
              <w:t>dhe</w:t>
            </w:r>
            <w:r>
              <w:rPr>
                <w:spacing w:val="-7"/>
              </w:rPr>
              <w:t xml:space="preserve"> </w:t>
            </w:r>
            <w:r>
              <w:t>shënoni</w:t>
            </w:r>
            <w:r>
              <w:rPr>
                <w:spacing w:val="-4"/>
              </w:rPr>
              <w:t xml:space="preserve"> </w:t>
            </w:r>
            <w:r>
              <w:t>një</w:t>
            </w:r>
            <w:r>
              <w:rPr>
                <w:spacing w:val="-7"/>
              </w:rPr>
              <w:t xml:space="preserve"> </w:t>
            </w:r>
            <w:r>
              <w:t>veprim artistik që ju bëri përshtypje. Diskutojini në klasë.</w:t>
            </w:r>
          </w:p>
          <w:p w:rsidR="004319A8" w:rsidRDefault="001063C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48"/>
              <w:rPr>
                <w:b/>
              </w:rPr>
            </w:pPr>
            <w:r>
              <w:rPr>
                <w:b/>
              </w:rPr>
              <w:t>Ekspozitë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në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punimet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nxënësve:</w:t>
            </w:r>
          </w:p>
          <w:p w:rsidR="004319A8" w:rsidRDefault="004319A8">
            <w:pPr>
              <w:pStyle w:val="TableParagraph"/>
              <w:spacing w:before="20"/>
              <w:ind w:left="0"/>
            </w:pPr>
          </w:p>
          <w:p w:rsidR="004319A8" w:rsidRDefault="001063C7">
            <w:pPr>
              <w:pStyle w:val="TableParagraph"/>
              <w:spacing w:line="259" w:lineRule="auto"/>
              <w:ind w:left="468"/>
            </w:pPr>
            <w:r>
              <w:t>Ushtrimi:</w:t>
            </w:r>
            <w:r>
              <w:rPr>
                <w:spacing w:val="-4"/>
              </w:rPr>
              <w:t xml:space="preserve"> </w:t>
            </w:r>
            <w:r>
              <w:t>Organizoni</w:t>
            </w:r>
            <w:r>
              <w:rPr>
                <w:spacing w:val="-4"/>
              </w:rPr>
              <w:t xml:space="preserve"> </w:t>
            </w:r>
            <w:r>
              <w:t>një</w:t>
            </w:r>
            <w:r>
              <w:rPr>
                <w:spacing w:val="-7"/>
              </w:rPr>
              <w:t xml:space="preserve"> </w:t>
            </w:r>
            <w:r>
              <w:t>ekspozitë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7"/>
              </w:rPr>
              <w:t xml:space="preserve"> </w:t>
            </w:r>
            <w:r>
              <w:t>punimeve</w:t>
            </w:r>
            <w:r>
              <w:rPr>
                <w:spacing w:val="-5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krijuara</w:t>
            </w:r>
            <w:r>
              <w:rPr>
                <w:spacing w:val="-7"/>
              </w:rPr>
              <w:t xml:space="preserve"> </w:t>
            </w:r>
            <w:r>
              <w:t>nga nxënësit tuaj. Diskutojini veprat dhe jepni vlerësime ndaj tyre.</w:t>
            </w:r>
          </w:p>
          <w:p w:rsidR="004319A8" w:rsidRDefault="001063C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45"/>
              <w:rPr>
                <w:b/>
              </w:rPr>
            </w:pPr>
            <w:r>
              <w:rPr>
                <w:b/>
              </w:rPr>
              <w:t>Projekti/Kritika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përfundimtare:</w:t>
            </w:r>
          </w:p>
          <w:p w:rsidR="004319A8" w:rsidRDefault="004319A8">
            <w:pPr>
              <w:pStyle w:val="TableParagraph"/>
              <w:spacing w:before="20"/>
              <w:ind w:left="0"/>
            </w:pPr>
          </w:p>
          <w:p w:rsidR="004319A8" w:rsidRDefault="001063C7">
            <w:pPr>
              <w:pStyle w:val="TableParagraph"/>
              <w:spacing w:line="259" w:lineRule="auto"/>
              <w:ind w:left="468" w:right="156"/>
            </w:pPr>
            <w:r>
              <w:t>Ushtrimi:</w:t>
            </w:r>
            <w:r>
              <w:rPr>
                <w:spacing w:val="-3"/>
              </w:rPr>
              <w:t xml:space="preserve"> </w:t>
            </w:r>
            <w:r>
              <w:t>Krijo</w:t>
            </w:r>
            <w:r>
              <w:rPr>
                <w:spacing w:val="-4"/>
              </w:rPr>
              <w:t xml:space="preserve"> </w:t>
            </w:r>
            <w:r>
              <w:t>një</w:t>
            </w:r>
            <w:r>
              <w:rPr>
                <w:spacing w:val="-4"/>
              </w:rPr>
              <w:t xml:space="preserve"> </w:t>
            </w:r>
            <w:r>
              <w:t>projekt</w:t>
            </w:r>
            <w:r>
              <w:rPr>
                <w:spacing w:val="-5"/>
              </w:rPr>
              <w:t xml:space="preserve"> </w:t>
            </w:r>
            <w:r>
              <w:t>artistik</w:t>
            </w:r>
            <w:r>
              <w:rPr>
                <w:spacing w:val="-6"/>
              </w:rPr>
              <w:t xml:space="preserve"> </w:t>
            </w:r>
            <w:r>
              <w:t>mbi</w:t>
            </w:r>
            <w:r>
              <w:rPr>
                <w:spacing w:val="-3"/>
              </w:rPr>
              <w:t xml:space="preserve"> </w:t>
            </w:r>
            <w:r>
              <w:t>një</w:t>
            </w:r>
            <w:r>
              <w:rPr>
                <w:spacing w:val="-5"/>
              </w:rPr>
              <w:t xml:space="preserve"> </w:t>
            </w:r>
            <w:r>
              <w:t>temë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lirë.</w:t>
            </w:r>
            <w:r>
              <w:rPr>
                <w:spacing w:val="-1"/>
              </w:rPr>
              <w:t xml:space="preserve"> </w:t>
            </w:r>
            <w:r>
              <w:t>Më</w:t>
            </w:r>
            <w:r>
              <w:rPr>
                <w:spacing w:val="-4"/>
              </w:rPr>
              <w:t xml:space="preserve"> </w:t>
            </w:r>
            <w:r>
              <w:t>pas, përgatisni një kritikë përfundimtare të veprës suaj dhe të punimeve të kolegëve tuaj.</w:t>
            </w:r>
          </w:p>
        </w:tc>
      </w:tr>
      <w:tr w:rsidR="004319A8">
        <w:trPr>
          <w:trHeight w:val="2088"/>
        </w:trPr>
        <w:tc>
          <w:tcPr>
            <w:tcW w:w="2645" w:type="dxa"/>
          </w:tcPr>
          <w:p w:rsidR="004319A8" w:rsidRDefault="00A969DB">
            <w:pPr>
              <w:pStyle w:val="TableParagraph"/>
              <w:spacing w:line="256" w:lineRule="auto"/>
              <w:ind w:left="107" w:right="176"/>
            </w:pPr>
            <w:r w:rsidRPr="00A969DB">
              <w:rPr>
                <w:spacing w:val="-2"/>
              </w:rPr>
              <w:t>Metodat e mësimdhënies/të nxënit</w:t>
            </w:r>
          </w:p>
        </w:tc>
        <w:tc>
          <w:tcPr>
            <w:tcW w:w="6351" w:type="dxa"/>
          </w:tcPr>
          <w:p w:rsidR="004319A8" w:rsidRDefault="001063C7">
            <w:pPr>
              <w:pStyle w:val="TableParagraph"/>
              <w:spacing w:line="256" w:lineRule="auto"/>
            </w:pPr>
            <w:r>
              <w:t>Ky kurs adopton një kombinim të punës didaktike dhe laboratorike dentare. Metodat e mësimdhënies përfshijnë</w:t>
            </w:r>
          </w:p>
          <w:p w:rsidR="004319A8" w:rsidRDefault="001063C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64" w:line="273" w:lineRule="auto"/>
              <w:ind w:right="94"/>
              <w:jc w:val="both"/>
            </w:pPr>
            <w:r>
              <w:t xml:space="preserve">Ligjëratat dhe Diskutimet:/ </w:t>
            </w:r>
            <w:r>
              <w:rPr>
                <w:rFonts w:ascii="Calibri" w:hAnsi="Calibri"/>
              </w:rPr>
              <w:t xml:space="preserve">Tutoriale:/ </w:t>
            </w:r>
            <w:r>
              <w:t>Punëtoritë Praktike dhe</w:t>
            </w:r>
            <w:r>
              <w:rPr>
                <w:spacing w:val="-5"/>
              </w:rPr>
              <w:t xml:space="preserve"> </w:t>
            </w:r>
            <w:r>
              <w:t>Projekte:/</w:t>
            </w:r>
            <w:r>
              <w:rPr>
                <w:spacing w:val="-11"/>
              </w:rPr>
              <w:t xml:space="preserve"> </w:t>
            </w:r>
            <w:r>
              <w:t>Analiza</w:t>
            </w:r>
            <w:r>
              <w:rPr>
                <w:spacing w:val="-5"/>
              </w:rPr>
              <w:t xml:space="preserve"> </w:t>
            </w:r>
            <w:r>
              <w:t>dhe</w:t>
            </w:r>
            <w:r>
              <w:rPr>
                <w:spacing w:val="-7"/>
              </w:rPr>
              <w:t xml:space="preserve"> </w:t>
            </w:r>
            <w:r>
              <w:t>Kritika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Përgjithshme:/</w:t>
            </w:r>
            <w:r>
              <w:rPr>
                <w:spacing w:val="-8"/>
              </w:rPr>
              <w:t xml:space="preserve"> </w:t>
            </w:r>
            <w:r>
              <w:t>Vizitat</w:t>
            </w:r>
            <w:r>
              <w:rPr>
                <w:spacing w:val="-4"/>
              </w:rPr>
              <w:t xml:space="preserve"> </w:t>
            </w:r>
            <w:r>
              <w:t xml:space="preserve">në Muze ose Galeri:/ Ekspozita në Grup dhe Projekti Kritika </w:t>
            </w:r>
            <w:r>
              <w:rPr>
                <w:spacing w:val="-2"/>
              </w:rPr>
              <w:t>Përfundimtare:</w:t>
            </w:r>
          </w:p>
        </w:tc>
      </w:tr>
      <w:tr w:rsidR="004319A8">
        <w:trPr>
          <w:trHeight w:val="1264"/>
        </w:trPr>
        <w:tc>
          <w:tcPr>
            <w:tcW w:w="2645" w:type="dxa"/>
          </w:tcPr>
          <w:p w:rsidR="004319A8" w:rsidRDefault="00A969DB">
            <w:pPr>
              <w:pStyle w:val="TableParagraph"/>
              <w:spacing w:line="247" w:lineRule="exact"/>
              <w:ind w:left="107"/>
            </w:pPr>
            <w:r w:rsidRPr="00A969DB">
              <w:t>Metodat e vlerësimit</w:t>
            </w:r>
          </w:p>
        </w:tc>
        <w:tc>
          <w:tcPr>
            <w:tcW w:w="6351" w:type="dxa"/>
          </w:tcPr>
          <w:p w:rsidR="004319A8" w:rsidRDefault="001063C7">
            <w:pPr>
              <w:pStyle w:val="TableParagraph"/>
              <w:ind w:left="828" w:right="204"/>
            </w:pPr>
            <w:r>
              <w:t>Notat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lëndëve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përcaktohen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bazë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performancës së studentëve në laboratorin dentar dhe teorik. Studentët duhet të modelojnë 3 fytyra njerëzore në laborator.</w:t>
            </w:r>
          </w:p>
          <w:p w:rsidR="004319A8" w:rsidRDefault="001063C7">
            <w:pPr>
              <w:pStyle w:val="TableParagraph"/>
              <w:spacing w:line="252" w:lineRule="exact"/>
            </w:pPr>
            <w:r>
              <w:t>Ndarja</w:t>
            </w:r>
            <w:r>
              <w:rPr>
                <w:spacing w:val="-3"/>
              </w:rPr>
              <w:t xml:space="preserve"> </w:t>
            </w:r>
            <w:r>
              <w:t>ndërmjet</w:t>
            </w:r>
            <w:r>
              <w:rPr>
                <w:spacing w:val="-2"/>
              </w:rPr>
              <w:t xml:space="preserve"> </w:t>
            </w:r>
            <w:r>
              <w:t>tyre</w:t>
            </w:r>
            <w:r>
              <w:rPr>
                <w:spacing w:val="-5"/>
              </w:rPr>
              <w:t xml:space="preserve"> </w:t>
            </w:r>
            <w:r>
              <w:t>është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më</w:t>
            </w:r>
            <w:r>
              <w:rPr>
                <w:spacing w:val="-3"/>
              </w:rPr>
              <w:t xml:space="preserve"> </w:t>
            </w:r>
            <w:r>
              <w:t>poshtë:</w:t>
            </w:r>
            <w:r>
              <w:rPr>
                <w:spacing w:val="-5"/>
              </w:rPr>
              <w:t xml:space="preserve"> </w:t>
            </w:r>
            <w:r>
              <w:t>Kuiz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80%;</w:t>
            </w:r>
            <w:r>
              <w:rPr>
                <w:spacing w:val="-5"/>
              </w:rPr>
              <w:t xml:space="preserve"> </w:t>
            </w:r>
            <w:r>
              <w:t>Aftësi</w:t>
            </w:r>
            <w:r>
              <w:rPr>
                <w:spacing w:val="-2"/>
              </w:rPr>
              <w:t xml:space="preserve"> </w:t>
            </w:r>
            <w:r>
              <w:t xml:space="preserve">modele </w:t>
            </w:r>
            <w:r>
              <w:rPr>
                <w:spacing w:val="-4"/>
              </w:rPr>
              <w:t>20%.</w:t>
            </w:r>
          </w:p>
        </w:tc>
      </w:tr>
    </w:tbl>
    <w:p w:rsidR="004319A8" w:rsidRDefault="004319A8">
      <w:pPr>
        <w:spacing w:line="252" w:lineRule="exact"/>
        <w:sectPr w:rsidR="004319A8">
          <w:pgSz w:w="12240" w:h="15840"/>
          <w:pgMar w:top="400" w:right="1680" w:bottom="1309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351"/>
      </w:tblGrid>
      <w:tr w:rsidR="004319A8">
        <w:trPr>
          <w:trHeight w:val="434"/>
        </w:trPr>
        <w:tc>
          <w:tcPr>
            <w:tcW w:w="2645" w:type="dxa"/>
          </w:tcPr>
          <w:p w:rsidR="004319A8" w:rsidRDefault="001063C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lastRenderedPageBreak/>
              <w:t>Equipment</w:t>
            </w:r>
          </w:p>
        </w:tc>
        <w:tc>
          <w:tcPr>
            <w:tcW w:w="6351" w:type="dxa"/>
          </w:tcPr>
          <w:p w:rsidR="004319A8" w:rsidRDefault="001063C7">
            <w:pPr>
              <w:pStyle w:val="TableParagraph"/>
              <w:spacing w:line="247" w:lineRule="exact"/>
            </w:pPr>
            <w:r>
              <w:t>Pc/Projektor,</w:t>
            </w:r>
            <w:r>
              <w:rPr>
                <w:spacing w:val="-7"/>
              </w:rPr>
              <w:t xml:space="preserve"> </w:t>
            </w:r>
            <w:r>
              <w:t>Laborator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Dentar.</w:t>
            </w:r>
          </w:p>
        </w:tc>
      </w:tr>
      <w:tr w:rsidR="004319A8">
        <w:trPr>
          <w:trHeight w:val="431"/>
        </w:trPr>
        <w:tc>
          <w:tcPr>
            <w:tcW w:w="2645" w:type="dxa"/>
          </w:tcPr>
          <w:p w:rsidR="004319A8" w:rsidRDefault="001063C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Theoretical/practical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ratio</w:t>
            </w:r>
          </w:p>
        </w:tc>
        <w:tc>
          <w:tcPr>
            <w:tcW w:w="6351" w:type="dxa"/>
          </w:tcPr>
          <w:p w:rsidR="004319A8" w:rsidRDefault="001063C7">
            <w:pPr>
              <w:pStyle w:val="TableParagraph"/>
              <w:spacing w:line="247" w:lineRule="exact"/>
            </w:pPr>
            <w:r>
              <w:t>50%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50%</w:t>
            </w:r>
          </w:p>
        </w:tc>
      </w:tr>
      <w:tr w:rsidR="004319A8">
        <w:trPr>
          <w:trHeight w:val="1365"/>
        </w:trPr>
        <w:tc>
          <w:tcPr>
            <w:tcW w:w="2645" w:type="dxa"/>
          </w:tcPr>
          <w:p w:rsidR="004319A8" w:rsidRDefault="001063C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Literature</w:t>
            </w:r>
          </w:p>
        </w:tc>
        <w:tc>
          <w:tcPr>
            <w:tcW w:w="6351" w:type="dxa"/>
          </w:tcPr>
          <w:p w:rsidR="004319A8" w:rsidRDefault="001063C7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</w:tabs>
              <w:spacing w:line="247" w:lineRule="exact"/>
              <w:ind w:left="498" w:hanging="359"/>
            </w:pPr>
            <w:r>
              <w:t>Dons</w:t>
            </w:r>
            <w:r>
              <w:rPr>
                <w:spacing w:val="-5"/>
              </w:rPr>
              <w:t xml:space="preserve"> </w:t>
            </w:r>
            <w:r>
              <w:t>Z.</w:t>
            </w:r>
            <w:r>
              <w:rPr>
                <w:spacing w:val="-4"/>
              </w:rPr>
              <w:t xml:space="preserve"> </w:t>
            </w:r>
            <w:r>
              <w:t>Meilach,</w:t>
            </w:r>
            <w:r>
              <w:rPr>
                <w:spacing w:val="-4"/>
              </w:rPr>
              <w:t xml:space="preserve"> </w:t>
            </w:r>
            <w:r>
              <w:t>Creative</w:t>
            </w:r>
            <w:r>
              <w:rPr>
                <w:spacing w:val="-4"/>
              </w:rPr>
              <w:t xml:space="preserve"> </w:t>
            </w:r>
            <w:r>
              <w:t>Carving,</w:t>
            </w:r>
            <w:r>
              <w:rPr>
                <w:spacing w:val="-5"/>
              </w:rPr>
              <w:t xml:space="preserve"> </w:t>
            </w:r>
            <w:r>
              <w:t>Pritam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Publishing.</w:t>
            </w:r>
          </w:p>
          <w:p w:rsidR="004319A8" w:rsidRDefault="001063C7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before="40" w:line="276" w:lineRule="auto"/>
              <w:ind w:right="98"/>
            </w:pPr>
            <w:r>
              <w:t>John</w:t>
            </w:r>
            <w:r>
              <w:rPr>
                <w:spacing w:val="34"/>
              </w:rPr>
              <w:t xml:space="preserve"> </w:t>
            </w:r>
            <w:r>
              <w:t>W.</w:t>
            </w:r>
            <w:r>
              <w:rPr>
                <w:spacing w:val="33"/>
              </w:rPr>
              <w:t xml:space="preserve"> </w:t>
            </w:r>
            <w:r>
              <w:t>Mills,</w:t>
            </w:r>
            <w:r>
              <w:rPr>
                <w:spacing w:val="34"/>
              </w:rPr>
              <w:t xml:space="preserve"> </w:t>
            </w:r>
            <w:r>
              <w:t>P.T,</w:t>
            </w:r>
            <w:r>
              <w:rPr>
                <w:spacing w:val="32"/>
              </w:rPr>
              <w:t xml:space="preserve"> </w:t>
            </w:r>
            <w:r>
              <w:t>The</w:t>
            </w:r>
            <w:r>
              <w:rPr>
                <w:spacing w:val="33"/>
              </w:rPr>
              <w:t xml:space="preserve"> </w:t>
            </w:r>
            <w:r>
              <w:t>technique</w:t>
            </w:r>
            <w:r>
              <w:rPr>
                <w:spacing w:val="34"/>
              </w:rPr>
              <w:t xml:space="preserve"> </w:t>
            </w:r>
            <w:r>
              <w:t>of</w:t>
            </w:r>
            <w:r>
              <w:rPr>
                <w:spacing w:val="35"/>
              </w:rPr>
              <w:t xml:space="preserve"> </w:t>
            </w:r>
            <w:r>
              <w:t>sculpture,</w:t>
            </w:r>
            <w:r>
              <w:rPr>
                <w:spacing w:val="34"/>
              </w:rPr>
              <w:t xml:space="preserve"> </w:t>
            </w:r>
            <w:r>
              <w:t>Patsford</w:t>
            </w:r>
            <w:r>
              <w:rPr>
                <w:spacing w:val="34"/>
              </w:rPr>
              <w:t xml:space="preserve"> </w:t>
            </w:r>
            <w:r>
              <w:t xml:space="preserve">Ltd. </w:t>
            </w:r>
            <w:r>
              <w:rPr>
                <w:spacing w:val="-2"/>
              </w:rPr>
              <w:t>London</w:t>
            </w:r>
          </w:p>
          <w:p w:rsidR="004319A8" w:rsidRDefault="001063C7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</w:tabs>
              <w:spacing w:before="1"/>
              <w:ind w:left="498" w:hanging="359"/>
            </w:pPr>
            <w:r>
              <w:t>Lechte,</w:t>
            </w:r>
            <w:r>
              <w:rPr>
                <w:spacing w:val="-4"/>
              </w:rPr>
              <w:t xml:space="preserve"> </w:t>
            </w:r>
            <w:r>
              <w:t>J.</w:t>
            </w:r>
            <w:r>
              <w:rPr>
                <w:spacing w:val="-5"/>
              </w:rPr>
              <w:t xml:space="preserve"> </w:t>
            </w:r>
            <w:r>
              <w:t>(2007).</w:t>
            </w:r>
            <w:r>
              <w:rPr>
                <w:spacing w:val="-1"/>
              </w:rPr>
              <w:t xml:space="preserve"> </w:t>
            </w:r>
            <w:r>
              <w:t>Eleven</w:t>
            </w:r>
            <w:r>
              <w:rPr>
                <w:spacing w:val="-2"/>
              </w:rPr>
              <w:t xml:space="preserve"> </w:t>
            </w:r>
            <w:r>
              <w:t>theses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sculpture.</w:t>
            </w:r>
          </w:p>
        </w:tc>
      </w:tr>
    </w:tbl>
    <w:p w:rsidR="001063C7" w:rsidRDefault="001063C7"/>
    <w:sectPr w:rsidR="001063C7">
      <w:type w:val="continuous"/>
      <w:pgSz w:w="12240" w:h="15840"/>
      <w:pgMar w:top="142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9C9"/>
    <w:multiLevelType w:val="hybridMultilevel"/>
    <w:tmpl w:val="2C6463EE"/>
    <w:lvl w:ilvl="0" w:tplc="12687FEE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sq-AL" w:eastAsia="en-US" w:bidi="ar-SA"/>
      </w:rPr>
    </w:lvl>
    <w:lvl w:ilvl="1" w:tplc="7458F500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A95468E0">
      <w:numFmt w:val="bullet"/>
      <w:lvlText w:val="•"/>
      <w:lvlJc w:val="left"/>
      <w:pPr>
        <w:ind w:left="1924" w:hanging="360"/>
      </w:pPr>
      <w:rPr>
        <w:rFonts w:hint="default"/>
        <w:lang w:val="sq-AL" w:eastAsia="en-US" w:bidi="ar-SA"/>
      </w:rPr>
    </w:lvl>
    <w:lvl w:ilvl="3" w:tplc="E348FE7A">
      <w:numFmt w:val="bullet"/>
      <w:lvlText w:val="•"/>
      <w:lvlJc w:val="left"/>
      <w:pPr>
        <w:ind w:left="2476" w:hanging="360"/>
      </w:pPr>
      <w:rPr>
        <w:rFonts w:hint="default"/>
        <w:lang w:val="sq-AL" w:eastAsia="en-US" w:bidi="ar-SA"/>
      </w:rPr>
    </w:lvl>
    <w:lvl w:ilvl="4" w:tplc="33383BD0">
      <w:numFmt w:val="bullet"/>
      <w:lvlText w:val="•"/>
      <w:lvlJc w:val="left"/>
      <w:pPr>
        <w:ind w:left="3028" w:hanging="360"/>
      </w:pPr>
      <w:rPr>
        <w:rFonts w:hint="default"/>
        <w:lang w:val="sq-AL" w:eastAsia="en-US" w:bidi="ar-SA"/>
      </w:rPr>
    </w:lvl>
    <w:lvl w:ilvl="5" w:tplc="2D0EF8C0">
      <w:numFmt w:val="bullet"/>
      <w:lvlText w:val="•"/>
      <w:lvlJc w:val="left"/>
      <w:pPr>
        <w:ind w:left="3580" w:hanging="360"/>
      </w:pPr>
      <w:rPr>
        <w:rFonts w:hint="default"/>
        <w:lang w:val="sq-AL" w:eastAsia="en-US" w:bidi="ar-SA"/>
      </w:rPr>
    </w:lvl>
    <w:lvl w:ilvl="6" w:tplc="8B22178C">
      <w:numFmt w:val="bullet"/>
      <w:lvlText w:val="•"/>
      <w:lvlJc w:val="left"/>
      <w:pPr>
        <w:ind w:left="4132" w:hanging="360"/>
      </w:pPr>
      <w:rPr>
        <w:rFonts w:hint="default"/>
        <w:lang w:val="sq-AL" w:eastAsia="en-US" w:bidi="ar-SA"/>
      </w:rPr>
    </w:lvl>
    <w:lvl w:ilvl="7" w:tplc="B8146F9E">
      <w:numFmt w:val="bullet"/>
      <w:lvlText w:val="•"/>
      <w:lvlJc w:val="left"/>
      <w:pPr>
        <w:ind w:left="4684" w:hanging="360"/>
      </w:pPr>
      <w:rPr>
        <w:rFonts w:hint="default"/>
        <w:lang w:val="sq-AL" w:eastAsia="en-US" w:bidi="ar-SA"/>
      </w:rPr>
    </w:lvl>
    <w:lvl w:ilvl="8" w:tplc="9CB08AAE">
      <w:numFmt w:val="bullet"/>
      <w:lvlText w:val="•"/>
      <w:lvlJc w:val="left"/>
      <w:pPr>
        <w:ind w:left="523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163B0B5E"/>
    <w:multiLevelType w:val="hybridMultilevel"/>
    <w:tmpl w:val="90A6D7C2"/>
    <w:lvl w:ilvl="0" w:tplc="BEEE3A5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q-AL" w:eastAsia="en-US" w:bidi="ar-SA"/>
      </w:rPr>
    </w:lvl>
    <w:lvl w:ilvl="1" w:tplc="A836B2EA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621662EA">
      <w:numFmt w:val="bullet"/>
      <w:lvlText w:val="•"/>
      <w:lvlJc w:val="left"/>
      <w:pPr>
        <w:ind w:left="1924" w:hanging="360"/>
      </w:pPr>
      <w:rPr>
        <w:rFonts w:hint="default"/>
        <w:lang w:val="sq-AL" w:eastAsia="en-US" w:bidi="ar-SA"/>
      </w:rPr>
    </w:lvl>
    <w:lvl w:ilvl="3" w:tplc="4308D424">
      <w:numFmt w:val="bullet"/>
      <w:lvlText w:val="•"/>
      <w:lvlJc w:val="left"/>
      <w:pPr>
        <w:ind w:left="2476" w:hanging="360"/>
      </w:pPr>
      <w:rPr>
        <w:rFonts w:hint="default"/>
        <w:lang w:val="sq-AL" w:eastAsia="en-US" w:bidi="ar-SA"/>
      </w:rPr>
    </w:lvl>
    <w:lvl w:ilvl="4" w:tplc="F822D75C">
      <w:numFmt w:val="bullet"/>
      <w:lvlText w:val="•"/>
      <w:lvlJc w:val="left"/>
      <w:pPr>
        <w:ind w:left="3028" w:hanging="360"/>
      </w:pPr>
      <w:rPr>
        <w:rFonts w:hint="default"/>
        <w:lang w:val="sq-AL" w:eastAsia="en-US" w:bidi="ar-SA"/>
      </w:rPr>
    </w:lvl>
    <w:lvl w:ilvl="5" w:tplc="7B96A070">
      <w:numFmt w:val="bullet"/>
      <w:lvlText w:val="•"/>
      <w:lvlJc w:val="left"/>
      <w:pPr>
        <w:ind w:left="3580" w:hanging="360"/>
      </w:pPr>
      <w:rPr>
        <w:rFonts w:hint="default"/>
        <w:lang w:val="sq-AL" w:eastAsia="en-US" w:bidi="ar-SA"/>
      </w:rPr>
    </w:lvl>
    <w:lvl w:ilvl="6" w:tplc="89504174">
      <w:numFmt w:val="bullet"/>
      <w:lvlText w:val="•"/>
      <w:lvlJc w:val="left"/>
      <w:pPr>
        <w:ind w:left="4132" w:hanging="360"/>
      </w:pPr>
      <w:rPr>
        <w:rFonts w:hint="default"/>
        <w:lang w:val="sq-AL" w:eastAsia="en-US" w:bidi="ar-SA"/>
      </w:rPr>
    </w:lvl>
    <w:lvl w:ilvl="7" w:tplc="8CECD5BC">
      <w:numFmt w:val="bullet"/>
      <w:lvlText w:val="•"/>
      <w:lvlJc w:val="left"/>
      <w:pPr>
        <w:ind w:left="4684" w:hanging="360"/>
      </w:pPr>
      <w:rPr>
        <w:rFonts w:hint="default"/>
        <w:lang w:val="sq-AL" w:eastAsia="en-US" w:bidi="ar-SA"/>
      </w:rPr>
    </w:lvl>
    <w:lvl w:ilvl="8" w:tplc="2AF8F892">
      <w:numFmt w:val="bullet"/>
      <w:lvlText w:val="•"/>
      <w:lvlJc w:val="left"/>
      <w:pPr>
        <w:ind w:left="5236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1D086632"/>
    <w:multiLevelType w:val="hybridMultilevel"/>
    <w:tmpl w:val="8CDEAB2C"/>
    <w:lvl w:ilvl="0" w:tplc="47ECBBF8">
      <w:start w:val="1"/>
      <w:numFmt w:val="decimal"/>
      <w:lvlText w:val="%1."/>
      <w:lvlJc w:val="left"/>
      <w:pPr>
        <w:ind w:left="4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q-AL" w:eastAsia="en-US" w:bidi="ar-SA"/>
      </w:rPr>
    </w:lvl>
    <w:lvl w:ilvl="1" w:tplc="885CC664">
      <w:numFmt w:val="bullet"/>
      <w:lvlText w:val="•"/>
      <w:lvlJc w:val="left"/>
      <w:pPr>
        <w:ind w:left="1084" w:hanging="360"/>
      </w:pPr>
      <w:rPr>
        <w:rFonts w:hint="default"/>
        <w:lang w:val="sq-AL" w:eastAsia="en-US" w:bidi="ar-SA"/>
      </w:rPr>
    </w:lvl>
    <w:lvl w:ilvl="2" w:tplc="93304328">
      <w:numFmt w:val="bullet"/>
      <w:lvlText w:val="•"/>
      <w:lvlJc w:val="left"/>
      <w:pPr>
        <w:ind w:left="1668" w:hanging="360"/>
      </w:pPr>
      <w:rPr>
        <w:rFonts w:hint="default"/>
        <w:lang w:val="sq-AL" w:eastAsia="en-US" w:bidi="ar-SA"/>
      </w:rPr>
    </w:lvl>
    <w:lvl w:ilvl="3" w:tplc="C2CEFD5E">
      <w:numFmt w:val="bullet"/>
      <w:lvlText w:val="•"/>
      <w:lvlJc w:val="left"/>
      <w:pPr>
        <w:ind w:left="2252" w:hanging="360"/>
      </w:pPr>
      <w:rPr>
        <w:rFonts w:hint="default"/>
        <w:lang w:val="sq-AL" w:eastAsia="en-US" w:bidi="ar-SA"/>
      </w:rPr>
    </w:lvl>
    <w:lvl w:ilvl="4" w:tplc="BD64437E">
      <w:numFmt w:val="bullet"/>
      <w:lvlText w:val="•"/>
      <w:lvlJc w:val="left"/>
      <w:pPr>
        <w:ind w:left="2836" w:hanging="360"/>
      </w:pPr>
      <w:rPr>
        <w:rFonts w:hint="default"/>
        <w:lang w:val="sq-AL" w:eastAsia="en-US" w:bidi="ar-SA"/>
      </w:rPr>
    </w:lvl>
    <w:lvl w:ilvl="5" w:tplc="9196B002">
      <w:numFmt w:val="bullet"/>
      <w:lvlText w:val="•"/>
      <w:lvlJc w:val="left"/>
      <w:pPr>
        <w:ind w:left="3420" w:hanging="360"/>
      </w:pPr>
      <w:rPr>
        <w:rFonts w:hint="default"/>
        <w:lang w:val="sq-AL" w:eastAsia="en-US" w:bidi="ar-SA"/>
      </w:rPr>
    </w:lvl>
    <w:lvl w:ilvl="6" w:tplc="D5884E44">
      <w:numFmt w:val="bullet"/>
      <w:lvlText w:val="•"/>
      <w:lvlJc w:val="left"/>
      <w:pPr>
        <w:ind w:left="4004" w:hanging="360"/>
      </w:pPr>
      <w:rPr>
        <w:rFonts w:hint="default"/>
        <w:lang w:val="sq-AL" w:eastAsia="en-US" w:bidi="ar-SA"/>
      </w:rPr>
    </w:lvl>
    <w:lvl w:ilvl="7" w:tplc="D66812F0">
      <w:numFmt w:val="bullet"/>
      <w:lvlText w:val="•"/>
      <w:lvlJc w:val="left"/>
      <w:pPr>
        <w:ind w:left="4588" w:hanging="360"/>
      </w:pPr>
      <w:rPr>
        <w:rFonts w:hint="default"/>
        <w:lang w:val="sq-AL" w:eastAsia="en-US" w:bidi="ar-SA"/>
      </w:rPr>
    </w:lvl>
    <w:lvl w:ilvl="8" w:tplc="FFA06AC2">
      <w:numFmt w:val="bullet"/>
      <w:lvlText w:val="•"/>
      <w:lvlJc w:val="left"/>
      <w:pPr>
        <w:ind w:left="5172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5BAB0197"/>
    <w:multiLevelType w:val="hybridMultilevel"/>
    <w:tmpl w:val="7C206D46"/>
    <w:lvl w:ilvl="0" w:tplc="B98A6874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q-AL" w:eastAsia="en-US" w:bidi="ar-SA"/>
      </w:rPr>
    </w:lvl>
    <w:lvl w:ilvl="1" w:tplc="C1849E02">
      <w:numFmt w:val="bullet"/>
      <w:lvlText w:val="•"/>
      <w:lvlJc w:val="left"/>
      <w:pPr>
        <w:ind w:left="1084" w:hanging="360"/>
      </w:pPr>
      <w:rPr>
        <w:rFonts w:hint="default"/>
        <w:lang w:val="sq-AL" w:eastAsia="en-US" w:bidi="ar-SA"/>
      </w:rPr>
    </w:lvl>
    <w:lvl w:ilvl="2" w:tplc="4C8042BE">
      <w:numFmt w:val="bullet"/>
      <w:lvlText w:val="•"/>
      <w:lvlJc w:val="left"/>
      <w:pPr>
        <w:ind w:left="1668" w:hanging="360"/>
      </w:pPr>
      <w:rPr>
        <w:rFonts w:hint="default"/>
        <w:lang w:val="sq-AL" w:eastAsia="en-US" w:bidi="ar-SA"/>
      </w:rPr>
    </w:lvl>
    <w:lvl w:ilvl="3" w:tplc="D9320652">
      <w:numFmt w:val="bullet"/>
      <w:lvlText w:val="•"/>
      <w:lvlJc w:val="left"/>
      <w:pPr>
        <w:ind w:left="2252" w:hanging="360"/>
      </w:pPr>
      <w:rPr>
        <w:rFonts w:hint="default"/>
        <w:lang w:val="sq-AL" w:eastAsia="en-US" w:bidi="ar-SA"/>
      </w:rPr>
    </w:lvl>
    <w:lvl w:ilvl="4" w:tplc="C11A9C36">
      <w:numFmt w:val="bullet"/>
      <w:lvlText w:val="•"/>
      <w:lvlJc w:val="left"/>
      <w:pPr>
        <w:ind w:left="2836" w:hanging="360"/>
      </w:pPr>
      <w:rPr>
        <w:rFonts w:hint="default"/>
        <w:lang w:val="sq-AL" w:eastAsia="en-US" w:bidi="ar-SA"/>
      </w:rPr>
    </w:lvl>
    <w:lvl w:ilvl="5" w:tplc="51D00DDC">
      <w:numFmt w:val="bullet"/>
      <w:lvlText w:val="•"/>
      <w:lvlJc w:val="left"/>
      <w:pPr>
        <w:ind w:left="3420" w:hanging="360"/>
      </w:pPr>
      <w:rPr>
        <w:rFonts w:hint="default"/>
        <w:lang w:val="sq-AL" w:eastAsia="en-US" w:bidi="ar-SA"/>
      </w:rPr>
    </w:lvl>
    <w:lvl w:ilvl="6" w:tplc="F9AA7A94">
      <w:numFmt w:val="bullet"/>
      <w:lvlText w:val="•"/>
      <w:lvlJc w:val="left"/>
      <w:pPr>
        <w:ind w:left="4004" w:hanging="360"/>
      </w:pPr>
      <w:rPr>
        <w:rFonts w:hint="default"/>
        <w:lang w:val="sq-AL" w:eastAsia="en-US" w:bidi="ar-SA"/>
      </w:rPr>
    </w:lvl>
    <w:lvl w:ilvl="7" w:tplc="E2B84194">
      <w:numFmt w:val="bullet"/>
      <w:lvlText w:val="•"/>
      <w:lvlJc w:val="left"/>
      <w:pPr>
        <w:ind w:left="4588" w:hanging="360"/>
      </w:pPr>
      <w:rPr>
        <w:rFonts w:hint="default"/>
        <w:lang w:val="sq-AL" w:eastAsia="en-US" w:bidi="ar-SA"/>
      </w:rPr>
    </w:lvl>
    <w:lvl w:ilvl="8" w:tplc="177E990C">
      <w:numFmt w:val="bullet"/>
      <w:lvlText w:val="•"/>
      <w:lvlJc w:val="left"/>
      <w:pPr>
        <w:ind w:left="5172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68DC14B0"/>
    <w:multiLevelType w:val="hybridMultilevel"/>
    <w:tmpl w:val="BAEEB86E"/>
    <w:lvl w:ilvl="0" w:tplc="0C88FB4E">
      <w:start w:val="7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q-AL" w:eastAsia="en-US" w:bidi="ar-SA"/>
      </w:rPr>
    </w:lvl>
    <w:lvl w:ilvl="1" w:tplc="AA4E1942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5DCE27D6">
      <w:numFmt w:val="bullet"/>
      <w:lvlText w:val="•"/>
      <w:lvlJc w:val="left"/>
      <w:pPr>
        <w:ind w:left="1924" w:hanging="360"/>
      </w:pPr>
      <w:rPr>
        <w:rFonts w:hint="default"/>
        <w:lang w:val="sq-AL" w:eastAsia="en-US" w:bidi="ar-SA"/>
      </w:rPr>
    </w:lvl>
    <w:lvl w:ilvl="3" w:tplc="B7B0674C">
      <w:numFmt w:val="bullet"/>
      <w:lvlText w:val="•"/>
      <w:lvlJc w:val="left"/>
      <w:pPr>
        <w:ind w:left="2476" w:hanging="360"/>
      </w:pPr>
      <w:rPr>
        <w:rFonts w:hint="default"/>
        <w:lang w:val="sq-AL" w:eastAsia="en-US" w:bidi="ar-SA"/>
      </w:rPr>
    </w:lvl>
    <w:lvl w:ilvl="4" w:tplc="574ED142">
      <w:numFmt w:val="bullet"/>
      <w:lvlText w:val="•"/>
      <w:lvlJc w:val="left"/>
      <w:pPr>
        <w:ind w:left="3028" w:hanging="360"/>
      </w:pPr>
      <w:rPr>
        <w:rFonts w:hint="default"/>
        <w:lang w:val="sq-AL" w:eastAsia="en-US" w:bidi="ar-SA"/>
      </w:rPr>
    </w:lvl>
    <w:lvl w:ilvl="5" w:tplc="64A6A4FE">
      <w:numFmt w:val="bullet"/>
      <w:lvlText w:val="•"/>
      <w:lvlJc w:val="left"/>
      <w:pPr>
        <w:ind w:left="3580" w:hanging="360"/>
      </w:pPr>
      <w:rPr>
        <w:rFonts w:hint="default"/>
        <w:lang w:val="sq-AL" w:eastAsia="en-US" w:bidi="ar-SA"/>
      </w:rPr>
    </w:lvl>
    <w:lvl w:ilvl="6" w:tplc="479ECE72">
      <w:numFmt w:val="bullet"/>
      <w:lvlText w:val="•"/>
      <w:lvlJc w:val="left"/>
      <w:pPr>
        <w:ind w:left="4132" w:hanging="360"/>
      </w:pPr>
      <w:rPr>
        <w:rFonts w:hint="default"/>
        <w:lang w:val="sq-AL" w:eastAsia="en-US" w:bidi="ar-SA"/>
      </w:rPr>
    </w:lvl>
    <w:lvl w:ilvl="7" w:tplc="8EF6E74A">
      <w:numFmt w:val="bullet"/>
      <w:lvlText w:val="•"/>
      <w:lvlJc w:val="left"/>
      <w:pPr>
        <w:ind w:left="4684" w:hanging="360"/>
      </w:pPr>
      <w:rPr>
        <w:rFonts w:hint="default"/>
        <w:lang w:val="sq-AL" w:eastAsia="en-US" w:bidi="ar-SA"/>
      </w:rPr>
    </w:lvl>
    <w:lvl w:ilvl="8" w:tplc="B4EE915E">
      <w:numFmt w:val="bullet"/>
      <w:lvlText w:val="•"/>
      <w:lvlJc w:val="left"/>
      <w:pPr>
        <w:ind w:left="5236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69540454"/>
    <w:multiLevelType w:val="hybridMultilevel"/>
    <w:tmpl w:val="930CA982"/>
    <w:lvl w:ilvl="0" w:tplc="809687E2">
      <w:numFmt w:val="bullet"/>
      <w:lvlText w:val="•"/>
      <w:lvlJc w:val="left"/>
      <w:pPr>
        <w:ind w:left="108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q-AL" w:eastAsia="en-US" w:bidi="ar-SA"/>
      </w:rPr>
    </w:lvl>
    <w:lvl w:ilvl="1" w:tplc="766C682A">
      <w:numFmt w:val="bullet"/>
      <w:lvlText w:val="•"/>
      <w:lvlJc w:val="left"/>
      <w:pPr>
        <w:ind w:left="724" w:hanging="133"/>
      </w:pPr>
      <w:rPr>
        <w:rFonts w:hint="default"/>
        <w:lang w:val="sq-AL" w:eastAsia="en-US" w:bidi="ar-SA"/>
      </w:rPr>
    </w:lvl>
    <w:lvl w:ilvl="2" w:tplc="AAFC17B0">
      <w:numFmt w:val="bullet"/>
      <w:lvlText w:val="•"/>
      <w:lvlJc w:val="left"/>
      <w:pPr>
        <w:ind w:left="1348" w:hanging="133"/>
      </w:pPr>
      <w:rPr>
        <w:rFonts w:hint="default"/>
        <w:lang w:val="sq-AL" w:eastAsia="en-US" w:bidi="ar-SA"/>
      </w:rPr>
    </w:lvl>
    <w:lvl w:ilvl="3" w:tplc="2AF41AB6">
      <w:numFmt w:val="bullet"/>
      <w:lvlText w:val="•"/>
      <w:lvlJc w:val="left"/>
      <w:pPr>
        <w:ind w:left="1972" w:hanging="133"/>
      </w:pPr>
      <w:rPr>
        <w:rFonts w:hint="default"/>
        <w:lang w:val="sq-AL" w:eastAsia="en-US" w:bidi="ar-SA"/>
      </w:rPr>
    </w:lvl>
    <w:lvl w:ilvl="4" w:tplc="0D5025A2">
      <w:numFmt w:val="bullet"/>
      <w:lvlText w:val="•"/>
      <w:lvlJc w:val="left"/>
      <w:pPr>
        <w:ind w:left="2596" w:hanging="133"/>
      </w:pPr>
      <w:rPr>
        <w:rFonts w:hint="default"/>
        <w:lang w:val="sq-AL" w:eastAsia="en-US" w:bidi="ar-SA"/>
      </w:rPr>
    </w:lvl>
    <w:lvl w:ilvl="5" w:tplc="1CA669FA">
      <w:numFmt w:val="bullet"/>
      <w:lvlText w:val="•"/>
      <w:lvlJc w:val="left"/>
      <w:pPr>
        <w:ind w:left="3220" w:hanging="133"/>
      </w:pPr>
      <w:rPr>
        <w:rFonts w:hint="default"/>
        <w:lang w:val="sq-AL" w:eastAsia="en-US" w:bidi="ar-SA"/>
      </w:rPr>
    </w:lvl>
    <w:lvl w:ilvl="6" w:tplc="1AB29C72">
      <w:numFmt w:val="bullet"/>
      <w:lvlText w:val="•"/>
      <w:lvlJc w:val="left"/>
      <w:pPr>
        <w:ind w:left="3844" w:hanging="133"/>
      </w:pPr>
      <w:rPr>
        <w:rFonts w:hint="default"/>
        <w:lang w:val="sq-AL" w:eastAsia="en-US" w:bidi="ar-SA"/>
      </w:rPr>
    </w:lvl>
    <w:lvl w:ilvl="7" w:tplc="72906B18">
      <w:numFmt w:val="bullet"/>
      <w:lvlText w:val="•"/>
      <w:lvlJc w:val="left"/>
      <w:pPr>
        <w:ind w:left="4468" w:hanging="133"/>
      </w:pPr>
      <w:rPr>
        <w:rFonts w:hint="default"/>
        <w:lang w:val="sq-AL" w:eastAsia="en-US" w:bidi="ar-SA"/>
      </w:rPr>
    </w:lvl>
    <w:lvl w:ilvl="8" w:tplc="F732D684">
      <w:numFmt w:val="bullet"/>
      <w:lvlText w:val="•"/>
      <w:lvlJc w:val="left"/>
      <w:pPr>
        <w:ind w:left="5092" w:hanging="133"/>
      </w:pPr>
      <w:rPr>
        <w:rFonts w:hint="default"/>
        <w:lang w:val="sq-AL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A8"/>
    <w:rsid w:val="00091F37"/>
    <w:rsid w:val="001063C7"/>
    <w:rsid w:val="004319A8"/>
    <w:rsid w:val="00A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52B7"/>
  <w15:docId w15:val="{1595F9FA-C677-454C-88D3-29700512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228"/>
      <w:ind w:left="100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UBT</cp:lastModifiedBy>
  <cp:revision>2</cp:revision>
  <dcterms:created xsi:type="dcterms:W3CDTF">2024-04-18T12:44:00Z</dcterms:created>
  <dcterms:modified xsi:type="dcterms:W3CDTF">2024-04-18T12:44:00Z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2016</vt:lpwstr>
  </property>
</Properties>
</file>