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78" w:rsidRDefault="002B35C6">
      <w:pPr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6630" cy="8423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3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78" w:rsidRDefault="002B35C6">
      <w:pPr>
        <w:pStyle w:val="Title"/>
        <w:rPr>
          <w:b w:val="0"/>
          <w:i w:val="0"/>
          <w:sz w:val="24"/>
        </w:rPr>
      </w:pPr>
      <w:r>
        <w:rPr>
          <w:b w:val="0"/>
          <w:i w:val="0"/>
          <w:spacing w:val="-2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F3678" w:rsidRDefault="004F3678">
      <w:pPr>
        <w:spacing w:before="13" w:after="1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F3678">
        <w:trPr>
          <w:trHeight w:val="433"/>
        </w:trPr>
        <w:tc>
          <w:tcPr>
            <w:tcW w:w="2645" w:type="dxa"/>
            <w:shd w:val="clear" w:color="auto" w:fill="F1F1F1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Course</w:t>
            </w:r>
          </w:p>
        </w:tc>
        <w:tc>
          <w:tcPr>
            <w:tcW w:w="6351" w:type="dxa"/>
            <w:shd w:val="clear" w:color="auto" w:fill="F1F1F1"/>
          </w:tcPr>
          <w:p w:rsidR="004F3678" w:rsidRDefault="002B35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Modelling</w:t>
            </w:r>
          </w:p>
        </w:tc>
      </w:tr>
      <w:tr w:rsidR="004F3678">
        <w:trPr>
          <w:trHeight w:val="431"/>
        </w:trPr>
        <w:tc>
          <w:tcPr>
            <w:tcW w:w="2645" w:type="dxa"/>
            <w:shd w:val="clear" w:color="auto" w:fill="F1F1F1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No</w:t>
            </w:r>
          </w:p>
        </w:tc>
        <w:tc>
          <w:tcPr>
            <w:tcW w:w="6351" w:type="dxa"/>
            <w:shd w:val="clear" w:color="auto" w:fill="F1F1F1"/>
          </w:tcPr>
          <w:p w:rsidR="004F3678" w:rsidRDefault="002B35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</w:tr>
      <w:tr w:rsidR="004F3678">
        <w:trPr>
          <w:trHeight w:val="434"/>
        </w:trPr>
        <w:tc>
          <w:tcPr>
            <w:tcW w:w="2645" w:type="dxa"/>
            <w:shd w:val="clear" w:color="auto" w:fill="F1F1F1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ECTS</w:t>
            </w:r>
          </w:p>
        </w:tc>
        <w:tc>
          <w:tcPr>
            <w:tcW w:w="6351" w:type="dxa"/>
            <w:shd w:val="clear" w:color="auto" w:fill="F1F1F1"/>
          </w:tcPr>
          <w:p w:rsidR="004F3678" w:rsidRDefault="002B35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3249AF">
        <w:trPr>
          <w:trHeight w:val="434"/>
        </w:trPr>
        <w:tc>
          <w:tcPr>
            <w:tcW w:w="2645" w:type="dxa"/>
            <w:shd w:val="clear" w:color="auto" w:fill="F1F1F1"/>
          </w:tcPr>
          <w:p w:rsidR="003249AF" w:rsidRDefault="003249AF">
            <w:pPr>
              <w:pStyle w:val="TableParagraph"/>
              <w:spacing w:line="247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 xml:space="preserve">Course Lecture </w:t>
            </w:r>
          </w:p>
        </w:tc>
        <w:tc>
          <w:tcPr>
            <w:tcW w:w="6351" w:type="dxa"/>
            <w:shd w:val="clear" w:color="auto" w:fill="F1F1F1"/>
          </w:tcPr>
          <w:p w:rsidR="003249AF" w:rsidRDefault="003249AF">
            <w:pPr>
              <w:pStyle w:val="TableParagraph"/>
              <w:spacing w:line="251" w:lineRule="exac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Laura </w:t>
            </w:r>
            <w:proofErr w:type="spellStart"/>
            <w:r>
              <w:rPr>
                <w:b/>
                <w:spacing w:val="-10"/>
              </w:rPr>
              <w:t>Ymeri</w:t>
            </w:r>
            <w:proofErr w:type="spellEnd"/>
            <w:r>
              <w:rPr>
                <w:b/>
                <w:spacing w:val="-10"/>
              </w:rPr>
              <w:t xml:space="preserve"> </w:t>
            </w:r>
            <w:bookmarkStart w:id="0" w:name="_GoBack"/>
            <w:bookmarkEnd w:id="0"/>
          </w:p>
        </w:tc>
      </w:tr>
      <w:tr w:rsidR="004F3678">
        <w:trPr>
          <w:trHeight w:val="1565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t>Aims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objectives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ind w:right="209"/>
            </w:pPr>
            <w:r>
              <w:t>The aim of this course is to explore the basic skills and concepts of modeling from the human form and teeth. Students work in class from live models in a series of figure studies that emphasize the relationships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form,</w:t>
            </w:r>
            <w:r>
              <w:rPr>
                <w:spacing w:val="-5"/>
              </w:rPr>
              <w:t xml:space="preserve"> </w:t>
            </w:r>
            <w:r>
              <w:t>structure,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gesture.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cours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enables</w:t>
            </w:r>
            <w:r>
              <w:rPr>
                <w:spacing w:val="-5"/>
              </w:rPr>
              <w:t xml:space="preserve"> </w:t>
            </w:r>
            <w:r>
              <w:t>the student to model beyond the oral structures to the face and other facial features.</w:t>
            </w:r>
          </w:p>
        </w:tc>
      </w:tr>
      <w:tr w:rsidR="004F3678">
        <w:trPr>
          <w:trHeight w:val="8681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t>Learning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outcomes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line="247" w:lineRule="exact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to: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81"/>
              <w:ind w:left="240" w:hanging="132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modeling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technique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general.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79"/>
              <w:ind w:left="240" w:hanging="132"/>
            </w:pPr>
            <w:r>
              <w:t>Draw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sketches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ideas.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84" w:line="254" w:lineRule="auto"/>
              <w:ind w:right="376" w:firstLine="0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idea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brainstorming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 solution through drawing.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67"/>
              <w:ind w:left="240" w:hanging="132"/>
            </w:pP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clay.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81" w:line="256" w:lineRule="auto"/>
              <w:ind w:right="187" w:firstLine="0"/>
            </w:pP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behaviors</w:t>
            </w:r>
            <w:r>
              <w:rPr>
                <w:spacing w:val="-7"/>
              </w:rPr>
              <w:t xml:space="preserve"> </w:t>
            </w:r>
            <w:r>
              <w:t>such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curiosity,</w:t>
            </w:r>
            <w:r>
              <w:rPr>
                <w:spacing w:val="-5"/>
              </w:rPr>
              <w:t xml:space="preserve"> </w:t>
            </w:r>
            <w:r>
              <w:t>initiative,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persistence</w:t>
            </w:r>
            <w:r>
              <w:rPr>
                <w:spacing w:val="-5"/>
              </w:rPr>
              <w:t xml:space="preserve"> </w:t>
            </w:r>
            <w:r>
              <w:t>that will help them engage with the world in productive ways.</w:t>
            </w:r>
          </w:p>
          <w:p w:rsidR="004F3678" w:rsidRDefault="002B35C6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65" w:line="256" w:lineRule="auto"/>
              <w:ind w:right="459" w:firstLine="0"/>
            </w:pPr>
            <w:r>
              <w:t>•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clay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touching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intention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 shape or a work of art.</w:t>
            </w:r>
          </w:p>
          <w:p w:rsidR="004F3678" w:rsidRDefault="004F3678">
            <w:pPr>
              <w:pStyle w:val="TableParagraph"/>
              <w:ind w:left="0"/>
            </w:pPr>
          </w:p>
          <w:p w:rsidR="004F3678" w:rsidRDefault="004F3678">
            <w:pPr>
              <w:pStyle w:val="TableParagraph"/>
              <w:ind w:left="0"/>
            </w:pPr>
          </w:p>
          <w:p w:rsidR="004F3678" w:rsidRDefault="004F3678">
            <w:pPr>
              <w:pStyle w:val="TableParagraph"/>
              <w:ind w:left="0"/>
            </w:pPr>
          </w:p>
          <w:p w:rsidR="004F3678" w:rsidRDefault="004F3678">
            <w:pPr>
              <w:pStyle w:val="TableParagraph"/>
              <w:spacing w:before="16"/>
              <w:ind w:left="0"/>
            </w:pPr>
          </w:p>
          <w:p w:rsidR="004F3678" w:rsidRDefault="002B35C6">
            <w:pPr>
              <w:pStyle w:val="TableParagraph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values:</w:t>
            </w:r>
          </w:p>
          <w:p w:rsidR="004F3678" w:rsidRDefault="002B35C6">
            <w:pPr>
              <w:pStyle w:val="TableParagraph"/>
              <w:spacing w:before="184" w:line="256" w:lineRule="auto"/>
              <w:ind w:right="209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ethical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interpretation</w:t>
            </w:r>
            <w:r>
              <w:rPr>
                <w:spacing w:val="-4"/>
              </w:rPr>
              <w:t xml:space="preserve"> </w:t>
            </w:r>
            <w:r>
              <w:t>of materials and techniques used in modeling.</w:t>
            </w:r>
          </w:p>
          <w:p w:rsidR="004F3678" w:rsidRDefault="002B35C6">
            <w:pPr>
              <w:pStyle w:val="TableParagraph"/>
              <w:spacing w:before="164" w:line="256" w:lineRule="auto"/>
              <w:ind w:right="209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ethical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6"/>
              </w:rPr>
              <w:t xml:space="preserve"> </w:t>
            </w:r>
            <w:r>
              <w:t>that govern the dental technician profession.</w:t>
            </w:r>
          </w:p>
          <w:p w:rsidR="004F3678" w:rsidRDefault="002B35C6">
            <w:pPr>
              <w:pStyle w:val="TableParagraph"/>
              <w:spacing w:before="165" w:line="256" w:lineRule="auto"/>
              <w:ind w:firstLine="110"/>
            </w:pPr>
            <w:r>
              <w:t>Integrate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fields</w:t>
            </w:r>
            <w:r>
              <w:rPr>
                <w:spacing w:val="-4"/>
              </w:rPr>
              <w:t xml:space="preserve"> </w:t>
            </w:r>
            <w:r>
              <w:t>with practical skills related to dentistry:</w:t>
            </w:r>
          </w:p>
          <w:p w:rsidR="004F3678" w:rsidRDefault="002B35C6">
            <w:pPr>
              <w:pStyle w:val="TableParagraph"/>
              <w:spacing w:before="164" w:line="256" w:lineRule="auto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integrate</w:t>
            </w:r>
            <w:r>
              <w:rPr>
                <w:spacing w:val="-8"/>
              </w:rPr>
              <w:t xml:space="preserve"> </w:t>
            </w:r>
            <w:r>
              <w:t>theoretical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and techniques in the modeling of dental prostheses.</w:t>
            </w:r>
          </w:p>
          <w:p w:rsidR="004F3678" w:rsidRDefault="002B35C6">
            <w:pPr>
              <w:pStyle w:val="TableParagraph"/>
              <w:spacing w:before="165" w:line="256" w:lineRule="auto"/>
              <w:ind w:right="209"/>
            </w:pPr>
            <w:r>
              <w:t>: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synthesize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disciplines</w:t>
            </w:r>
            <w:r>
              <w:rPr>
                <w:spacing w:val="-4"/>
              </w:rPr>
              <w:t xml:space="preserve"> </w:t>
            </w:r>
            <w:r>
              <w:t>to inform dental laboratory procedures.</w:t>
            </w:r>
          </w:p>
        </w:tc>
      </w:tr>
    </w:tbl>
    <w:p w:rsidR="004F3678" w:rsidRDefault="004F3678">
      <w:pPr>
        <w:spacing w:line="256" w:lineRule="auto"/>
        <w:sectPr w:rsidR="004F3678">
          <w:type w:val="continuous"/>
          <w:pgSz w:w="12240" w:h="15840"/>
          <w:pgMar w:top="40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F3678">
        <w:trPr>
          <w:trHeight w:val="4037"/>
        </w:trPr>
        <w:tc>
          <w:tcPr>
            <w:tcW w:w="2645" w:type="dxa"/>
          </w:tcPr>
          <w:p w:rsidR="004F3678" w:rsidRDefault="004F3678">
            <w:pPr>
              <w:pStyle w:val="TableParagraph"/>
              <w:ind w:left="0"/>
            </w:pP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line="256" w:lineRule="auto"/>
              <w:ind w:firstLine="165"/>
            </w:pPr>
            <w:r>
              <w:t>Perform</w:t>
            </w:r>
            <w:r>
              <w:rPr>
                <w:spacing w:val="-9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Laboratory</w:t>
            </w:r>
            <w:r>
              <w:rPr>
                <w:spacing w:val="-8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autonomously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 interdisciplinary team:</w:t>
            </w:r>
          </w:p>
          <w:p w:rsidR="004F3678" w:rsidRDefault="002B35C6">
            <w:pPr>
              <w:pStyle w:val="TableParagraph"/>
              <w:spacing w:before="160" w:line="256" w:lineRule="auto"/>
              <w:ind w:right="209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modeling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construction of dental prostheses with autonomy and cooperation.</w:t>
            </w:r>
          </w:p>
          <w:p w:rsidR="004F3678" w:rsidRDefault="002B35C6">
            <w:pPr>
              <w:pStyle w:val="TableParagraph"/>
              <w:spacing w:before="167" w:line="254" w:lineRule="auto"/>
            </w:pPr>
            <w:r>
              <w:t>Works</w:t>
            </w:r>
            <w:r>
              <w:rPr>
                <w:spacing w:val="-6"/>
              </w:rPr>
              <w:t xml:space="preserve"> </w:t>
            </w:r>
            <w:r>
              <w:t>independently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collaboratively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interdisciplinary health team.</w:t>
            </w:r>
          </w:p>
          <w:p w:rsidR="004F3678" w:rsidRDefault="002B35C6">
            <w:pPr>
              <w:pStyle w:val="TableParagraph"/>
              <w:spacing w:before="169" w:line="254" w:lineRule="auto"/>
            </w:pP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skills,</w:t>
            </w:r>
            <w:r>
              <w:rPr>
                <w:spacing w:val="-7"/>
              </w:rPr>
              <w:t xml:space="preserve"> </w:t>
            </w:r>
            <w:r>
              <w:t>also applicable in the international environment:</w:t>
            </w:r>
          </w:p>
          <w:p w:rsidR="004F3678" w:rsidRDefault="002B35C6">
            <w:pPr>
              <w:pStyle w:val="TableParagraph"/>
              <w:spacing w:before="170" w:line="256" w:lineRule="auto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defend</w:t>
            </w:r>
            <w:r>
              <w:rPr>
                <w:spacing w:val="-4"/>
              </w:rPr>
              <w:t xml:space="preserve"> </w:t>
            </w:r>
            <w:r>
              <w:t>their modeling choices.</w:t>
            </w:r>
          </w:p>
          <w:p w:rsidR="004F3678" w:rsidRDefault="002B35C6">
            <w:pPr>
              <w:pStyle w:val="TableParagraph"/>
              <w:spacing w:before="150" w:line="252" w:lineRule="exact"/>
              <w:ind w:right="209"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t>Cultivates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oral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to interact professionally wi</w:t>
            </w:r>
            <w:r>
              <w:t>th colleagues, patients and clients.</w:t>
            </w:r>
          </w:p>
        </w:tc>
      </w:tr>
      <w:tr w:rsidR="004F3678">
        <w:trPr>
          <w:trHeight w:val="8261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content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36" w:line="256" w:lineRule="auto"/>
              <w:ind w:right="298" w:firstLine="0"/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course;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 and technique in general:</w:t>
            </w:r>
          </w:p>
          <w:p w:rsidR="004F3678" w:rsidRDefault="002B35C6">
            <w:pPr>
              <w:pStyle w:val="TableParagraph"/>
              <w:spacing w:before="243" w:line="256" w:lineRule="auto"/>
            </w:pPr>
            <w:r>
              <w:t>Exercise: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modeling and sculpture. Discuss its use in creating artwork.</w:t>
            </w:r>
          </w:p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46"/>
              <w:ind w:left="328" w:hanging="220"/>
            </w:pP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medium:</w:t>
            </w:r>
          </w:p>
          <w:p w:rsidR="004F3678" w:rsidRDefault="004F3678">
            <w:pPr>
              <w:pStyle w:val="TableParagraph"/>
              <w:spacing w:before="5"/>
              <w:ind w:left="0"/>
            </w:pPr>
          </w:p>
          <w:p w:rsidR="004F3678" w:rsidRDefault="002B35C6">
            <w:pPr>
              <w:pStyle w:val="TableParagraph"/>
              <w:spacing w:line="259" w:lineRule="auto"/>
            </w:pPr>
            <w:r>
              <w:t>Exercise: Create a drawing using a specific medium, such as newspaper</w:t>
            </w:r>
            <w:r>
              <w:rPr>
                <w:spacing w:val="-2"/>
              </w:rPr>
              <w:t xml:space="preserve"> </w:t>
            </w:r>
            <w:r>
              <w:t>plate</w:t>
            </w:r>
            <w:r>
              <w:rPr>
                <w:spacing w:val="-3"/>
              </w:rPr>
              <w:t xml:space="preserve"> </w:t>
            </w:r>
            <w:r>
              <w:t>colors.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medium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 xml:space="preserve">artistic </w:t>
            </w:r>
            <w:r>
              <w:rPr>
                <w:spacing w:val="-2"/>
              </w:rPr>
              <w:t>expression.</w:t>
            </w:r>
          </w:p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42"/>
              <w:ind w:left="328" w:hanging="220"/>
            </w:pPr>
            <w:r>
              <w:t>Drawing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sketch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idea:</w:t>
            </w:r>
          </w:p>
          <w:p w:rsidR="004F3678" w:rsidRDefault="004F3678">
            <w:pPr>
              <w:pStyle w:val="TableParagraph"/>
              <w:spacing w:before="5"/>
              <w:ind w:left="0"/>
            </w:pPr>
          </w:p>
          <w:p w:rsidR="004F3678" w:rsidRDefault="002B35C6">
            <w:pPr>
              <w:pStyle w:val="TableParagraph"/>
              <w:spacing w:line="259" w:lineRule="auto"/>
            </w:pPr>
            <w:r>
              <w:t>E</w:t>
            </w:r>
            <w:r>
              <w:t>xercise: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sketches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an idea from start to finish. Discuss the role of sketching in the creative </w:t>
            </w:r>
            <w:r>
              <w:rPr>
                <w:spacing w:val="-2"/>
              </w:rPr>
              <w:t>process.</w:t>
            </w:r>
          </w:p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41"/>
              <w:ind w:left="328" w:hanging="220"/>
            </w:pPr>
            <w:r>
              <w:t>Creating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pain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solution:</w:t>
            </w:r>
          </w:p>
          <w:p w:rsidR="004F3678" w:rsidRDefault="004F3678">
            <w:pPr>
              <w:pStyle w:val="TableParagraph"/>
              <w:spacing w:before="5"/>
              <w:ind w:left="0"/>
            </w:pPr>
          </w:p>
          <w:p w:rsidR="004F3678" w:rsidRDefault="002B35C6">
            <w:pPr>
              <w:pStyle w:val="TableParagraph"/>
              <w:spacing w:line="259" w:lineRule="auto"/>
              <w:ind w:right="27"/>
            </w:pPr>
            <w:r>
              <w:t>Exercise: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caused</w:t>
            </w:r>
            <w:r>
              <w:rPr>
                <w:spacing w:val="-4"/>
              </w:rPr>
              <w:t xml:space="preserve"> </w:t>
            </w:r>
            <w:r>
              <w:t>strong</w:t>
            </w:r>
            <w:r>
              <w:rPr>
                <w:spacing w:val="-7"/>
              </w:rPr>
              <w:t xml:space="preserve"> </w:t>
            </w:r>
            <w:r>
              <w:t>feelings.</w:t>
            </w:r>
            <w:r>
              <w:rPr>
                <w:spacing w:val="-4"/>
              </w:rPr>
              <w:t xml:space="preserve"> </w:t>
            </w:r>
            <w:r>
              <w:t>Create an artistic action</w:t>
            </w:r>
            <w:r>
              <w:rPr>
                <w:spacing w:val="-2"/>
              </w:rPr>
              <w:t xml:space="preserve"> </w:t>
            </w:r>
            <w:r>
              <w:t>that expresses</w:t>
            </w:r>
            <w:r>
              <w:rPr>
                <w:spacing w:val="-1"/>
              </w:rPr>
              <w:t xml:space="preserve"> </w:t>
            </w:r>
            <w:r>
              <w:t>these emotions and offers a</w:t>
            </w:r>
            <w:r>
              <w:rPr>
                <w:spacing w:val="-1"/>
              </w:rPr>
              <w:t xml:space="preserve"> </w:t>
            </w:r>
            <w:r>
              <w:t>solution.</w:t>
            </w:r>
          </w:p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42"/>
              <w:ind w:left="328" w:hanging="220"/>
            </w:pPr>
            <w:r>
              <w:t>Contemporary</w:t>
            </w:r>
            <w:r>
              <w:rPr>
                <w:spacing w:val="-6"/>
              </w:rPr>
              <w:t xml:space="preserve"> </w:t>
            </w:r>
            <w:r>
              <w:t>art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today:</w:t>
            </w:r>
          </w:p>
          <w:p w:rsidR="004F3678" w:rsidRDefault="004F3678">
            <w:pPr>
              <w:pStyle w:val="TableParagraph"/>
              <w:spacing w:before="7"/>
              <w:ind w:left="0"/>
            </w:pPr>
          </w:p>
          <w:p w:rsidR="004F3678" w:rsidRDefault="002B35C6">
            <w:pPr>
              <w:pStyle w:val="TableParagraph"/>
              <w:spacing w:line="259" w:lineRule="auto"/>
              <w:ind w:right="215"/>
              <w:jc w:val="both"/>
            </w:pPr>
            <w:r>
              <w:t>Exercise: Identify a contemporary artist and create an artistic action inspired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work.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influence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contemporary</w:t>
            </w:r>
            <w:r>
              <w:rPr>
                <w:spacing w:val="-6"/>
              </w:rPr>
              <w:t xml:space="preserve"> </w:t>
            </w:r>
            <w:r>
              <w:t>ar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on your creativity.</w:t>
            </w:r>
          </w:p>
          <w:p w:rsidR="004F3678" w:rsidRDefault="002B35C6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239"/>
              <w:ind w:left="328" w:hanging="220"/>
            </w:pPr>
            <w:r>
              <w:rPr>
                <w:spacing w:val="-2"/>
              </w:rPr>
              <w:t>Sculpture/Modeling:</w:t>
            </w:r>
          </w:p>
        </w:tc>
      </w:tr>
    </w:tbl>
    <w:p w:rsidR="004F3678" w:rsidRDefault="004F3678">
      <w:pPr>
        <w:sectPr w:rsidR="004F3678">
          <w:type w:val="continuous"/>
          <w:pgSz w:w="12240" w:h="15840"/>
          <w:pgMar w:top="1420" w:right="1680" w:bottom="280" w:left="1340" w:header="720" w:footer="720" w:gutter="0"/>
          <w:cols w:space="720"/>
        </w:sectPr>
      </w:pPr>
    </w:p>
    <w:p w:rsidR="004F3678" w:rsidRDefault="002B35C6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3209925</wp:posOffset>
            </wp:positionH>
            <wp:positionV relativeFrom="page">
              <wp:posOffset>257175</wp:posOffset>
            </wp:positionV>
            <wp:extent cx="926630" cy="84239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3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78" w:rsidRDefault="004F3678">
      <w:pPr>
        <w:rPr>
          <w:rFonts w:ascii="Times New Roman"/>
          <w:sz w:val="20"/>
        </w:rPr>
      </w:pPr>
    </w:p>
    <w:p w:rsidR="004F3678" w:rsidRDefault="004F3678">
      <w:pPr>
        <w:rPr>
          <w:rFonts w:ascii="Times New Roman"/>
          <w:sz w:val="20"/>
        </w:rPr>
      </w:pPr>
    </w:p>
    <w:p w:rsidR="004F3678" w:rsidRDefault="004F3678">
      <w:pPr>
        <w:rPr>
          <w:rFonts w:ascii="Times New Roman"/>
          <w:sz w:val="20"/>
        </w:rPr>
      </w:pPr>
    </w:p>
    <w:p w:rsidR="004F3678" w:rsidRDefault="004F3678">
      <w:pPr>
        <w:spacing w:before="176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F3678">
        <w:trPr>
          <w:trHeight w:val="8580"/>
        </w:trPr>
        <w:tc>
          <w:tcPr>
            <w:tcW w:w="2645" w:type="dxa"/>
          </w:tcPr>
          <w:p w:rsidR="004F3678" w:rsidRDefault="004F3678">
            <w:pPr>
              <w:pStyle w:val="TableParagraph"/>
              <w:ind w:left="0"/>
            </w:pP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before="75" w:line="256" w:lineRule="auto"/>
            </w:pPr>
            <w:r>
              <w:t>Exercise: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sculpture.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the challenges and advantages of using different materials.</w:t>
            </w:r>
          </w:p>
          <w:p w:rsidR="004F3678" w:rsidRDefault="002B35C6">
            <w:pPr>
              <w:pStyle w:val="TableParagraph"/>
              <w:spacing w:before="243"/>
              <w:ind w:left="218"/>
            </w:pPr>
            <w:r>
              <w:rPr>
                <w:spacing w:val="-2"/>
              </w:rPr>
              <w:t>Sculpture:</w:t>
            </w:r>
          </w:p>
          <w:p w:rsidR="004F3678" w:rsidRDefault="004F3678">
            <w:pPr>
              <w:pStyle w:val="TableParagraph"/>
              <w:spacing w:before="8"/>
              <w:ind w:left="0"/>
            </w:pPr>
          </w:p>
          <w:p w:rsidR="004F3678" w:rsidRDefault="002B35C6">
            <w:pPr>
              <w:pStyle w:val="TableParagraph"/>
              <w:spacing w:line="256" w:lineRule="auto"/>
            </w:pPr>
            <w:r>
              <w:t>Exercise: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sculpture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illuminated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reflected element. Discuss the role of light in sculptural creativity.</w:t>
            </w:r>
          </w:p>
          <w:p w:rsidR="004F3678" w:rsidRDefault="002B35C6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246"/>
              <w:ind w:hanging="220"/>
            </w:pPr>
            <w:r>
              <w:t>Analysis,</w:t>
            </w:r>
            <w:r>
              <w:rPr>
                <w:spacing w:val="-4"/>
              </w:rPr>
              <w:t xml:space="preserve"> </w:t>
            </w:r>
            <w:r>
              <w:t>criticism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evaluation:</w:t>
            </w:r>
          </w:p>
          <w:p w:rsidR="004F3678" w:rsidRDefault="004F3678">
            <w:pPr>
              <w:pStyle w:val="TableParagraph"/>
              <w:spacing w:before="5"/>
              <w:ind w:left="0"/>
            </w:pPr>
          </w:p>
          <w:p w:rsidR="004F3678" w:rsidRDefault="002B35C6">
            <w:pPr>
              <w:pStyle w:val="TableParagraph"/>
              <w:spacing w:line="259" w:lineRule="auto"/>
              <w:ind w:right="209"/>
            </w:pPr>
            <w:r>
              <w:t>Exercise: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artistic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r>
              <w:t>analysis using terms and concepts discussed in class.</w:t>
            </w:r>
          </w:p>
          <w:p w:rsidR="004F3678" w:rsidRDefault="002B35C6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241"/>
              <w:ind w:hanging="220"/>
            </w:pPr>
            <w:r>
              <w:t>Touching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nerves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mud:</w:t>
            </w:r>
          </w:p>
          <w:p w:rsidR="004F3678" w:rsidRDefault="004F3678">
            <w:pPr>
              <w:pStyle w:val="TableParagraph"/>
              <w:spacing w:before="8"/>
              <w:ind w:left="0"/>
            </w:pPr>
          </w:p>
          <w:p w:rsidR="004F3678" w:rsidRDefault="002B35C6">
            <w:pPr>
              <w:pStyle w:val="TableParagraph"/>
              <w:spacing w:line="256" w:lineRule="auto"/>
            </w:pPr>
            <w:r>
              <w:t>Exercise: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artistic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7"/>
              </w:rPr>
              <w:t xml:space="preserve"> </w:t>
            </w:r>
            <w:r>
              <w:t>that stimulates touch and perception significantly.</w:t>
            </w:r>
          </w:p>
          <w:p w:rsidR="004F3678" w:rsidRDefault="002B35C6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243"/>
              <w:ind w:hanging="220"/>
            </w:pPr>
            <w:r>
              <w:t>Museum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gallery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visit:</w:t>
            </w:r>
          </w:p>
          <w:p w:rsidR="004F3678" w:rsidRDefault="004F3678">
            <w:pPr>
              <w:pStyle w:val="TableParagraph"/>
              <w:spacing w:before="8"/>
              <w:ind w:left="0"/>
            </w:pPr>
          </w:p>
          <w:p w:rsidR="004F3678" w:rsidRDefault="002B35C6">
            <w:pPr>
              <w:pStyle w:val="TableParagraph"/>
              <w:spacing w:line="256" w:lineRule="auto"/>
            </w:pPr>
            <w:r>
              <w:t>Exercise:</w:t>
            </w:r>
            <w:r>
              <w:rPr>
                <w:spacing w:val="-5"/>
              </w:rPr>
              <w:t xml:space="preserve"> </w:t>
            </w:r>
            <w:r>
              <w:t>Visit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museum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gallery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artistic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that impressed you. Discuss them in class.</w:t>
            </w:r>
          </w:p>
          <w:p w:rsidR="004F3678" w:rsidRDefault="002B35C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44"/>
              <w:ind w:left="439" w:hanging="331"/>
            </w:pPr>
            <w:r>
              <w:t>Group</w:t>
            </w:r>
            <w:r>
              <w:rPr>
                <w:spacing w:val="-8"/>
              </w:rPr>
              <w:t xml:space="preserve"> </w:t>
            </w:r>
            <w:r>
              <w:t>exhibition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students'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works:</w:t>
            </w:r>
          </w:p>
          <w:p w:rsidR="004F3678" w:rsidRDefault="004F3678">
            <w:pPr>
              <w:pStyle w:val="TableParagraph"/>
              <w:spacing w:before="7"/>
              <w:ind w:left="0"/>
            </w:pPr>
          </w:p>
          <w:p w:rsidR="004F3678" w:rsidRDefault="002B35C6">
            <w:pPr>
              <w:pStyle w:val="TableParagraph"/>
              <w:spacing w:before="1" w:line="256" w:lineRule="auto"/>
            </w:pPr>
            <w:r>
              <w:t>Exercise:</w:t>
            </w:r>
            <w:r>
              <w:rPr>
                <w:spacing w:val="-4"/>
              </w:rPr>
              <w:t xml:space="preserve"> </w:t>
            </w:r>
            <w:r>
              <w:t>Organize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exhibition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works</w:t>
            </w:r>
            <w:r>
              <w:rPr>
                <w:spacing w:val="-5"/>
              </w:rPr>
              <w:t xml:space="preserve"> </w:t>
            </w:r>
            <w:r>
              <w:t>created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students. Discuss the works and give evaluations to them.</w:t>
            </w:r>
          </w:p>
          <w:p w:rsidR="004F3678" w:rsidRDefault="002B35C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45"/>
              <w:ind w:left="439" w:hanging="331"/>
            </w:pPr>
            <w:r>
              <w:t>Project/Final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Critique:</w:t>
            </w:r>
          </w:p>
          <w:p w:rsidR="004F3678" w:rsidRDefault="004F3678">
            <w:pPr>
              <w:pStyle w:val="TableParagraph"/>
              <w:spacing w:before="5"/>
              <w:ind w:left="0"/>
            </w:pPr>
          </w:p>
          <w:p w:rsidR="004F3678" w:rsidRDefault="002B35C6">
            <w:pPr>
              <w:pStyle w:val="TableParagraph"/>
              <w:spacing w:before="1" w:line="259" w:lineRule="auto"/>
              <w:rPr>
                <w:b/>
              </w:rPr>
            </w:pPr>
            <w:r>
              <w:t>Exercise: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topic.</w:t>
            </w:r>
            <w:r>
              <w:rPr>
                <w:spacing w:val="-8"/>
              </w:rPr>
              <w:t xml:space="preserve"> </w:t>
            </w:r>
            <w:r>
              <w:t>Then,</w:t>
            </w:r>
            <w:r>
              <w:rPr>
                <w:spacing w:val="-5"/>
              </w:rPr>
              <w:t xml:space="preserve"> </w:t>
            </w: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final critique of your work and the work of your colleagues</w:t>
            </w:r>
            <w:r>
              <w:rPr>
                <w:b/>
              </w:rPr>
              <w:t>.</w:t>
            </w:r>
          </w:p>
        </w:tc>
      </w:tr>
      <w:tr w:rsidR="004F3678">
        <w:trPr>
          <w:trHeight w:val="1778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56" w:lineRule="auto"/>
              <w:ind w:left="107" w:right="176"/>
            </w:pPr>
            <w:r>
              <w:rPr>
                <w:spacing w:val="-2"/>
              </w:rPr>
              <w:t>Teaching/Learning methods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line="256" w:lineRule="auto"/>
            </w:pPr>
            <w:r>
              <w:t>This course adopts a combination of didactic and dental</w:t>
            </w:r>
            <w:r>
              <w:rPr>
                <w:spacing w:val="30"/>
              </w:rPr>
              <w:t xml:space="preserve"> </w:t>
            </w:r>
            <w:r>
              <w:t>laboratory</w:t>
            </w:r>
            <w:r>
              <w:rPr>
                <w:spacing w:val="40"/>
              </w:rPr>
              <w:t xml:space="preserve"> </w:t>
            </w:r>
            <w:r>
              <w:t>work. Teaching methods include</w:t>
            </w:r>
          </w:p>
          <w:p w:rsidR="004F3678" w:rsidRDefault="002B35C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8" w:line="268" w:lineRule="auto"/>
              <w:ind w:right="101"/>
              <w:jc w:val="both"/>
            </w:pPr>
            <w:proofErr w:type="gramStart"/>
            <w:r>
              <w:t>o</w:t>
            </w:r>
            <w:proofErr w:type="gramEnd"/>
            <w:r>
              <w:t xml:space="preserve"> Lectures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Discussions:/</w:t>
            </w:r>
            <w:r>
              <w:rPr>
                <w:spacing w:val="-4"/>
              </w:rPr>
              <w:t xml:space="preserve"> </w:t>
            </w:r>
            <w:r>
              <w:t>Tutorials</w:t>
            </w:r>
            <w:proofErr w:type="gramStart"/>
            <w:r>
              <w:t>:/</w:t>
            </w:r>
            <w:proofErr w:type="gramEnd"/>
            <w:r>
              <w:t xml:space="preserve"> Practical</w:t>
            </w:r>
            <w:r>
              <w:rPr>
                <w:spacing w:val="-2"/>
              </w:rPr>
              <w:t xml:space="preserve"> </w:t>
            </w:r>
            <w:r>
              <w:t>Workshops and Projects</w:t>
            </w:r>
            <w:proofErr w:type="gramStart"/>
            <w:r>
              <w:t>:/</w:t>
            </w:r>
            <w:proofErr w:type="gramEnd"/>
            <w:r>
              <w:t xml:space="preserve"> General Analysis and Critique</w:t>
            </w:r>
            <w:proofErr w:type="gramStart"/>
            <w:r>
              <w:t>:/</w:t>
            </w:r>
            <w:proofErr w:type="gramEnd"/>
            <w:r>
              <w:t xml:space="preserve"> Museum or Gallery Visits</w:t>
            </w:r>
            <w:proofErr w:type="gramStart"/>
            <w:r>
              <w:t>:/</w:t>
            </w:r>
            <w:proofErr w:type="gramEnd"/>
            <w:r>
              <w:t xml:space="preserve"> Group Exhibition and Project Final Critique:</w:t>
            </w:r>
          </w:p>
        </w:tc>
      </w:tr>
      <w:tr w:rsidR="004F3678">
        <w:trPr>
          <w:trHeight w:val="1266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methods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ind w:left="828"/>
            </w:pPr>
            <w:r>
              <w:t>Course grades will be determined based on students' performance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dental</w:t>
            </w:r>
            <w:r>
              <w:rPr>
                <w:spacing w:val="-5"/>
              </w:rPr>
              <w:t xml:space="preserve"> </w:t>
            </w:r>
            <w:r>
              <w:t>laboratory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theory.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must model 3 human faces in the lab.</w:t>
            </w:r>
          </w:p>
          <w:p w:rsidR="004F3678" w:rsidRDefault="002B35C6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  <w:r>
              <w:rPr>
                <w:spacing w:val="-2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80%</w:t>
            </w:r>
            <w:proofErr w:type="gramStart"/>
            <w:r>
              <w:t>;</w:t>
            </w:r>
            <w:proofErr w:type="gramEnd"/>
            <w:r>
              <w:rPr>
                <w:spacing w:val="-5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 xml:space="preserve">skills </w:t>
            </w:r>
            <w:r>
              <w:rPr>
                <w:spacing w:val="-4"/>
              </w:rPr>
              <w:t>20%.</w:t>
            </w:r>
          </w:p>
        </w:tc>
      </w:tr>
      <w:tr w:rsidR="004F3678">
        <w:trPr>
          <w:trHeight w:val="431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Equipment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line="247" w:lineRule="exact"/>
            </w:pPr>
            <w:r>
              <w:t>Pc/Projector,</w:t>
            </w:r>
            <w:r>
              <w:rPr>
                <w:spacing w:val="-6"/>
              </w:rPr>
              <w:t xml:space="preserve"> </w:t>
            </w:r>
            <w:r>
              <w:t>Dental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Laboratory.</w:t>
            </w:r>
          </w:p>
        </w:tc>
      </w:tr>
      <w:tr w:rsidR="004F3678">
        <w:trPr>
          <w:trHeight w:val="433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Theoretical/practical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ratio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spacing w:line="247" w:lineRule="exact"/>
            </w:pPr>
            <w:r>
              <w:t>50%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50%</w:t>
            </w:r>
          </w:p>
        </w:tc>
      </w:tr>
    </w:tbl>
    <w:p w:rsidR="004F3678" w:rsidRDefault="004F3678">
      <w:pPr>
        <w:spacing w:line="247" w:lineRule="exact"/>
        <w:sectPr w:rsidR="004F3678">
          <w:pgSz w:w="12240" w:h="15840"/>
          <w:pgMar w:top="400" w:right="1680" w:bottom="883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F3678">
        <w:trPr>
          <w:trHeight w:val="1365"/>
        </w:trPr>
        <w:tc>
          <w:tcPr>
            <w:tcW w:w="2645" w:type="dxa"/>
          </w:tcPr>
          <w:p w:rsidR="004F3678" w:rsidRDefault="002B35C6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lastRenderedPageBreak/>
              <w:t>Literature</w:t>
            </w:r>
          </w:p>
        </w:tc>
        <w:tc>
          <w:tcPr>
            <w:tcW w:w="6351" w:type="dxa"/>
          </w:tcPr>
          <w:p w:rsidR="004F3678" w:rsidRDefault="002B35C6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line="247" w:lineRule="exact"/>
              <w:ind w:left="498" w:hanging="359"/>
            </w:pPr>
            <w:r>
              <w:t>Dons</w:t>
            </w:r>
            <w:r>
              <w:rPr>
                <w:spacing w:val="-5"/>
              </w:rPr>
              <w:t xml:space="preserve"> </w:t>
            </w:r>
            <w:r>
              <w:t>Z.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Meilach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Creative</w:t>
            </w:r>
            <w:r>
              <w:rPr>
                <w:spacing w:val="-4"/>
              </w:rPr>
              <w:t xml:space="preserve"> </w:t>
            </w:r>
            <w:r>
              <w:t>Carving,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Pritam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Publishing.</w:t>
            </w:r>
          </w:p>
          <w:p w:rsidR="004F3678" w:rsidRDefault="002B35C6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37" w:line="278" w:lineRule="auto"/>
              <w:ind w:right="98"/>
            </w:pPr>
            <w:r>
              <w:t>John</w:t>
            </w:r>
            <w:r>
              <w:rPr>
                <w:spacing w:val="34"/>
              </w:rPr>
              <w:t xml:space="preserve"> </w:t>
            </w:r>
            <w:r>
              <w:t>W.</w:t>
            </w:r>
            <w:r>
              <w:rPr>
                <w:spacing w:val="33"/>
              </w:rPr>
              <w:t xml:space="preserve"> </w:t>
            </w:r>
            <w:r>
              <w:t>Mills,</w:t>
            </w:r>
            <w:r>
              <w:rPr>
                <w:spacing w:val="34"/>
              </w:rPr>
              <w:t xml:space="preserve"> </w:t>
            </w:r>
            <w:r>
              <w:t>P.T,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technique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sculpture,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Patsford</w:t>
            </w:r>
            <w:proofErr w:type="spellEnd"/>
            <w:r>
              <w:rPr>
                <w:spacing w:val="34"/>
              </w:rPr>
              <w:t xml:space="preserve"> </w:t>
            </w:r>
            <w:r>
              <w:t xml:space="preserve">Ltd. </w:t>
            </w:r>
            <w:r>
              <w:rPr>
                <w:spacing w:val="-2"/>
              </w:rPr>
              <w:t>London</w:t>
            </w:r>
          </w:p>
          <w:p w:rsidR="004F3678" w:rsidRDefault="002B35C6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line="252" w:lineRule="exact"/>
              <w:ind w:left="498" w:hanging="359"/>
            </w:pPr>
            <w:proofErr w:type="spellStart"/>
            <w:r>
              <w:t>Lechte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(2007).</w:t>
            </w:r>
            <w:r>
              <w:rPr>
                <w:spacing w:val="-1"/>
              </w:rPr>
              <w:t xml:space="preserve"> </w:t>
            </w:r>
            <w:r>
              <w:t>Eleven</w:t>
            </w:r>
            <w:r>
              <w:rPr>
                <w:spacing w:val="-2"/>
              </w:rPr>
              <w:t xml:space="preserve"> </w:t>
            </w:r>
            <w:r>
              <w:t>theses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sculpture.</w:t>
            </w:r>
          </w:p>
        </w:tc>
      </w:tr>
    </w:tbl>
    <w:p w:rsidR="002B35C6" w:rsidRDefault="002B35C6"/>
    <w:sectPr w:rsidR="002B35C6">
      <w:type w:val="continuous"/>
      <w:pgSz w:w="12240" w:h="15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27B"/>
    <w:multiLevelType w:val="hybridMultilevel"/>
    <w:tmpl w:val="A62A05D0"/>
    <w:lvl w:ilvl="0" w:tplc="4BC64396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674E8B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20D8822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 w:tplc="A2BA567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74C2AD4C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5" w:tplc="F3021CC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6" w:tplc="206C429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7" w:tplc="8A2E82E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8" w:tplc="695C6AC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417C98"/>
    <w:multiLevelType w:val="hybridMultilevel"/>
    <w:tmpl w:val="2F482EA8"/>
    <w:lvl w:ilvl="0" w:tplc="6456D554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DA77FC">
      <w:numFmt w:val="bullet"/>
      <w:lvlText w:val="•"/>
      <w:lvlJc w:val="left"/>
      <w:pPr>
        <w:ind w:left="724" w:hanging="133"/>
      </w:pPr>
      <w:rPr>
        <w:rFonts w:hint="default"/>
        <w:lang w:val="en-US" w:eastAsia="en-US" w:bidi="ar-SA"/>
      </w:rPr>
    </w:lvl>
    <w:lvl w:ilvl="2" w:tplc="82BA7BD0">
      <w:numFmt w:val="bullet"/>
      <w:lvlText w:val="•"/>
      <w:lvlJc w:val="left"/>
      <w:pPr>
        <w:ind w:left="1348" w:hanging="133"/>
      </w:pPr>
      <w:rPr>
        <w:rFonts w:hint="default"/>
        <w:lang w:val="en-US" w:eastAsia="en-US" w:bidi="ar-SA"/>
      </w:rPr>
    </w:lvl>
    <w:lvl w:ilvl="3" w:tplc="425AC94C">
      <w:numFmt w:val="bullet"/>
      <w:lvlText w:val="•"/>
      <w:lvlJc w:val="left"/>
      <w:pPr>
        <w:ind w:left="1972" w:hanging="133"/>
      </w:pPr>
      <w:rPr>
        <w:rFonts w:hint="default"/>
        <w:lang w:val="en-US" w:eastAsia="en-US" w:bidi="ar-SA"/>
      </w:rPr>
    </w:lvl>
    <w:lvl w:ilvl="4" w:tplc="ECB09936">
      <w:numFmt w:val="bullet"/>
      <w:lvlText w:val="•"/>
      <w:lvlJc w:val="left"/>
      <w:pPr>
        <w:ind w:left="2596" w:hanging="133"/>
      </w:pPr>
      <w:rPr>
        <w:rFonts w:hint="default"/>
        <w:lang w:val="en-US" w:eastAsia="en-US" w:bidi="ar-SA"/>
      </w:rPr>
    </w:lvl>
    <w:lvl w:ilvl="5" w:tplc="2DB6F0BC">
      <w:numFmt w:val="bullet"/>
      <w:lvlText w:val="•"/>
      <w:lvlJc w:val="left"/>
      <w:pPr>
        <w:ind w:left="3220" w:hanging="133"/>
      </w:pPr>
      <w:rPr>
        <w:rFonts w:hint="default"/>
        <w:lang w:val="en-US" w:eastAsia="en-US" w:bidi="ar-SA"/>
      </w:rPr>
    </w:lvl>
    <w:lvl w:ilvl="6" w:tplc="254AF5D2">
      <w:numFmt w:val="bullet"/>
      <w:lvlText w:val="•"/>
      <w:lvlJc w:val="left"/>
      <w:pPr>
        <w:ind w:left="3844" w:hanging="133"/>
      </w:pPr>
      <w:rPr>
        <w:rFonts w:hint="default"/>
        <w:lang w:val="en-US" w:eastAsia="en-US" w:bidi="ar-SA"/>
      </w:rPr>
    </w:lvl>
    <w:lvl w:ilvl="7" w:tplc="3146CD70">
      <w:numFmt w:val="bullet"/>
      <w:lvlText w:val="•"/>
      <w:lvlJc w:val="left"/>
      <w:pPr>
        <w:ind w:left="4468" w:hanging="133"/>
      </w:pPr>
      <w:rPr>
        <w:rFonts w:hint="default"/>
        <w:lang w:val="en-US" w:eastAsia="en-US" w:bidi="ar-SA"/>
      </w:rPr>
    </w:lvl>
    <w:lvl w:ilvl="8" w:tplc="B7F0F2D6">
      <w:numFmt w:val="bullet"/>
      <w:lvlText w:val="•"/>
      <w:lvlJc w:val="left"/>
      <w:pPr>
        <w:ind w:left="5092" w:hanging="133"/>
      </w:pPr>
      <w:rPr>
        <w:rFonts w:hint="default"/>
        <w:lang w:val="en-US" w:eastAsia="en-US" w:bidi="ar-SA"/>
      </w:rPr>
    </w:lvl>
  </w:abstractNum>
  <w:abstractNum w:abstractNumId="2" w15:restartNumberingAfterBreak="0">
    <w:nsid w:val="336C7378"/>
    <w:multiLevelType w:val="hybridMultilevel"/>
    <w:tmpl w:val="283A809A"/>
    <w:lvl w:ilvl="0" w:tplc="08BA2496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7067D4">
      <w:numFmt w:val="bullet"/>
      <w:lvlText w:val="•"/>
      <w:lvlJc w:val="left"/>
      <w:pPr>
        <w:ind w:left="724" w:hanging="221"/>
      </w:pPr>
      <w:rPr>
        <w:rFonts w:hint="default"/>
        <w:lang w:val="en-US" w:eastAsia="en-US" w:bidi="ar-SA"/>
      </w:rPr>
    </w:lvl>
    <w:lvl w:ilvl="2" w:tplc="B5287590">
      <w:numFmt w:val="bullet"/>
      <w:lvlText w:val="•"/>
      <w:lvlJc w:val="left"/>
      <w:pPr>
        <w:ind w:left="1348" w:hanging="221"/>
      </w:pPr>
      <w:rPr>
        <w:rFonts w:hint="default"/>
        <w:lang w:val="en-US" w:eastAsia="en-US" w:bidi="ar-SA"/>
      </w:rPr>
    </w:lvl>
    <w:lvl w:ilvl="3" w:tplc="8BE2C252">
      <w:numFmt w:val="bullet"/>
      <w:lvlText w:val="•"/>
      <w:lvlJc w:val="left"/>
      <w:pPr>
        <w:ind w:left="1972" w:hanging="221"/>
      </w:pPr>
      <w:rPr>
        <w:rFonts w:hint="default"/>
        <w:lang w:val="en-US" w:eastAsia="en-US" w:bidi="ar-SA"/>
      </w:rPr>
    </w:lvl>
    <w:lvl w:ilvl="4" w:tplc="647C7478">
      <w:numFmt w:val="bullet"/>
      <w:lvlText w:val="•"/>
      <w:lvlJc w:val="left"/>
      <w:pPr>
        <w:ind w:left="2596" w:hanging="221"/>
      </w:pPr>
      <w:rPr>
        <w:rFonts w:hint="default"/>
        <w:lang w:val="en-US" w:eastAsia="en-US" w:bidi="ar-SA"/>
      </w:rPr>
    </w:lvl>
    <w:lvl w:ilvl="5" w:tplc="8C6C874A">
      <w:numFmt w:val="bullet"/>
      <w:lvlText w:val="•"/>
      <w:lvlJc w:val="left"/>
      <w:pPr>
        <w:ind w:left="3220" w:hanging="221"/>
      </w:pPr>
      <w:rPr>
        <w:rFonts w:hint="default"/>
        <w:lang w:val="en-US" w:eastAsia="en-US" w:bidi="ar-SA"/>
      </w:rPr>
    </w:lvl>
    <w:lvl w:ilvl="6" w:tplc="8D1259C2">
      <w:numFmt w:val="bullet"/>
      <w:lvlText w:val="•"/>
      <w:lvlJc w:val="left"/>
      <w:pPr>
        <w:ind w:left="3844" w:hanging="221"/>
      </w:pPr>
      <w:rPr>
        <w:rFonts w:hint="default"/>
        <w:lang w:val="en-US" w:eastAsia="en-US" w:bidi="ar-SA"/>
      </w:rPr>
    </w:lvl>
    <w:lvl w:ilvl="7" w:tplc="FA924E86">
      <w:numFmt w:val="bullet"/>
      <w:lvlText w:val="•"/>
      <w:lvlJc w:val="left"/>
      <w:pPr>
        <w:ind w:left="4468" w:hanging="221"/>
      </w:pPr>
      <w:rPr>
        <w:rFonts w:hint="default"/>
        <w:lang w:val="en-US" w:eastAsia="en-US" w:bidi="ar-SA"/>
      </w:rPr>
    </w:lvl>
    <w:lvl w:ilvl="8" w:tplc="CBBA5D42">
      <w:numFmt w:val="bullet"/>
      <w:lvlText w:val="•"/>
      <w:lvlJc w:val="left"/>
      <w:pPr>
        <w:ind w:left="5092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56F675CB"/>
    <w:multiLevelType w:val="hybridMultilevel"/>
    <w:tmpl w:val="84226E0A"/>
    <w:lvl w:ilvl="0" w:tplc="08982DE4">
      <w:start w:val="7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41244C6">
      <w:numFmt w:val="bullet"/>
      <w:lvlText w:val="•"/>
      <w:lvlJc w:val="left"/>
      <w:pPr>
        <w:ind w:left="922" w:hanging="221"/>
      </w:pPr>
      <w:rPr>
        <w:rFonts w:hint="default"/>
        <w:lang w:val="en-US" w:eastAsia="en-US" w:bidi="ar-SA"/>
      </w:rPr>
    </w:lvl>
    <w:lvl w:ilvl="2" w:tplc="C8BC6086">
      <w:numFmt w:val="bullet"/>
      <w:lvlText w:val="•"/>
      <w:lvlJc w:val="left"/>
      <w:pPr>
        <w:ind w:left="1524" w:hanging="221"/>
      </w:pPr>
      <w:rPr>
        <w:rFonts w:hint="default"/>
        <w:lang w:val="en-US" w:eastAsia="en-US" w:bidi="ar-SA"/>
      </w:rPr>
    </w:lvl>
    <w:lvl w:ilvl="3" w:tplc="6B481BD2">
      <w:numFmt w:val="bullet"/>
      <w:lvlText w:val="•"/>
      <w:lvlJc w:val="left"/>
      <w:pPr>
        <w:ind w:left="2126" w:hanging="221"/>
      </w:pPr>
      <w:rPr>
        <w:rFonts w:hint="default"/>
        <w:lang w:val="en-US" w:eastAsia="en-US" w:bidi="ar-SA"/>
      </w:rPr>
    </w:lvl>
    <w:lvl w:ilvl="4" w:tplc="CE8ED010">
      <w:numFmt w:val="bullet"/>
      <w:lvlText w:val="•"/>
      <w:lvlJc w:val="left"/>
      <w:pPr>
        <w:ind w:left="2728" w:hanging="221"/>
      </w:pPr>
      <w:rPr>
        <w:rFonts w:hint="default"/>
        <w:lang w:val="en-US" w:eastAsia="en-US" w:bidi="ar-SA"/>
      </w:rPr>
    </w:lvl>
    <w:lvl w:ilvl="5" w:tplc="6B2CEDDA">
      <w:numFmt w:val="bullet"/>
      <w:lvlText w:val="•"/>
      <w:lvlJc w:val="left"/>
      <w:pPr>
        <w:ind w:left="3330" w:hanging="221"/>
      </w:pPr>
      <w:rPr>
        <w:rFonts w:hint="default"/>
        <w:lang w:val="en-US" w:eastAsia="en-US" w:bidi="ar-SA"/>
      </w:rPr>
    </w:lvl>
    <w:lvl w:ilvl="6" w:tplc="8BCEE76E">
      <w:numFmt w:val="bullet"/>
      <w:lvlText w:val="•"/>
      <w:lvlJc w:val="left"/>
      <w:pPr>
        <w:ind w:left="3932" w:hanging="221"/>
      </w:pPr>
      <w:rPr>
        <w:rFonts w:hint="default"/>
        <w:lang w:val="en-US" w:eastAsia="en-US" w:bidi="ar-SA"/>
      </w:rPr>
    </w:lvl>
    <w:lvl w:ilvl="7" w:tplc="E5B274F6">
      <w:numFmt w:val="bullet"/>
      <w:lvlText w:val="•"/>
      <w:lvlJc w:val="left"/>
      <w:pPr>
        <w:ind w:left="4534" w:hanging="221"/>
      </w:pPr>
      <w:rPr>
        <w:rFonts w:hint="default"/>
        <w:lang w:val="en-US" w:eastAsia="en-US" w:bidi="ar-SA"/>
      </w:rPr>
    </w:lvl>
    <w:lvl w:ilvl="8" w:tplc="5BCAE5A4">
      <w:numFmt w:val="bullet"/>
      <w:lvlText w:val="•"/>
      <w:lvlJc w:val="left"/>
      <w:pPr>
        <w:ind w:left="5136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57440966"/>
    <w:multiLevelType w:val="hybridMultilevel"/>
    <w:tmpl w:val="7C44E136"/>
    <w:lvl w:ilvl="0" w:tplc="985C86F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FCCECA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CF7C783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832A5A7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4" w:tplc="F23CB15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5" w:tplc="737CBE4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6" w:tplc="996E96B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7" w:tplc="A1E6863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8" w:tplc="70001A7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8"/>
    <w:rsid w:val="002B35C6"/>
    <w:rsid w:val="003249AF"/>
    <w:rsid w:val="004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AAF1"/>
  <w15:docId w15:val="{65F4B36D-9AAE-49DA-B864-15CA700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228"/>
      <w:ind w:left="100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UBT</cp:lastModifiedBy>
  <cp:revision>2</cp:revision>
  <dcterms:created xsi:type="dcterms:W3CDTF">2024-04-18T12:37:00Z</dcterms:created>
  <dcterms:modified xsi:type="dcterms:W3CDTF">2024-04-18T12:37:00Z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