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1601" w:rsidR="00D771AB" w:rsidP="004B2DDA" w:rsidRDefault="00983016" w14:paraId="58FD5B2D" w14:textId="716C62BA">
      <w:pPr>
        <w:spacing w:before="120" w:after="120" w:line="240" w:lineRule="auto"/>
        <w:jc w:val="center"/>
        <w:rPr>
          <w:rFonts w:ascii="Georgia" w:hAnsi="Georgia" w:cs="Tahoma"/>
          <w:b/>
          <w:sz w:val="24"/>
          <w:szCs w:val="24"/>
        </w:rPr>
      </w:pPr>
      <w:bookmarkStart w:name="_Hlk12948575" w:id="0"/>
      <w:bookmarkStart w:name="_GoBack" w:id="1"/>
      <w:bookmarkEnd w:id="1"/>
      <w:r>
        <w:rPr>
          <w:rFonts w:ascii="Georgia" w:hAnsi="Georgia" w:cs="Tahoma"/>
          <w:b/>
          <w:sz w:val="24"/>
          <w:szCs w:val="24"/>
        </w:rPr>
        <w:t>Dental Technician</w:t>
      </w:r>
      <w:r w:rsidR="00067E18">
        <w:rPr>
          <w:rFonts w:ascii="Georgia" w:hAnsi="Georgia" w:cs="Tahoma"/>
          <w:b/>
          <w:sz w:val="24"/>
          <w:szCs w:val="24"/>
        </w:rPr>
        <w:t xml:space="preserve"> Bachelor</w:t>
      </w:r>
    </w:p>
    <w:p w:rsidRPr="00D71601" w:rsidR="00D771AB" w:rsidP="004B2DDA" w:rsidRDefault="006464B8" w14:paraId="2D95234E" w14:textId="7AF45F49">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firstRow="1" w:lastRow="0" w:firstColumn="1" w:lastColumn="0" w:noHBand="0" w:noVBand="1"/>
      </w:tblPr>
      <w:tblGrid>
        <w:gridCol w:w="2245"/>
        <w:gridCol w:w="2874"/>
        <w:gridCol w:w="1446"/>
        <w:gridCol w:w="916"/>
        <w:gridCol w:w="1535"/>
      </w:tblGrid>
      <w:tr w:rsidRPr="00125F90" w:rsidR="00821BD1" w:rsidTr="00C33107" w14:paraId="2D671465" w14:textId="77777777">
        <w:trPr>
          <w:trHeight w:val="503"/>
        </w:trPr>
        <w:tc>
          <w:tcPr>
            <w:tcW w:w="2245" w:type="dxa"/>
            <w:vMerge w:val="restart"/>
            <w:shd w:val="clear" w:color="auto" w:fill="D9E2F3" w:themeFill="accent5" w:themeFillTint="33"/>
            <w:vAlign w:val="center"/>
          </w:tcPr>
          <w:p w:rsidRPr="00E1381F" w:rsidR="00821BD1" w:rsidP="00821BD1" w:rsidRDefault="00821BD1" w14:paraId="28BBADB5" w14:textId="77777777">
            <w:pPr>
              <w:rPr>
                <w:rFonts w:ascii="Georgia" w:hAnsi="Georgia"/>
                <w:b/>
              </w:rPr>
            </w:pPr>
            <w:r w:rsidRPr="00E1381F">
              <w:rPr>
                <w:rFonts w:ascii="Georgia" w:hAnsi="Georgia"/>
                <w:b/>
              </w:rPr>
              <w:t>Course</w:t>
            </w:r>
          </w:p>
          <w:p w:rsidRPr="00125F90" w:rsidR="00821BD1" w:rsidP="00821BD1" w:rsidRDefault="00821BD1" w14:paraId="5CDF6960" w14:textId="77777777">
            <w:pPr>
              <w:rPr>
                <w:rFonts w:ascii="Georgia" w:hAnsi="Georgia" w:cs="Arial"/>
                <w:b/>
                <w:sz w:val="24"/>
                <w:szCs w:val="24"/>
              </w:rPr>
            </w:pPr>
          </w:p>
        </w:tc>
        <w:tc>
          <w:tcPr>
            <w:tcW w:w="6771" w:type="dxa"/>
            <w:gridSpan w:val="4"/>
            <w:vAlign w:val="center"/>
          </w:tcPr>
          <w:p w:rsidRPr="009708C1" w:rsidR="00821BD1" w:rsidP="00983016" w:rsidRDefault="00983016" w14:paraId="149EDBE8" w14:textId="315E631E">
            <w:pPr>
              <w:rPr>
                <w:rFonts w:ascii="Georgia" w:hAnsi="Georgia" w:cs="Arial"/>
                <w:b/>
              </w:rPr>
            </w:pPr>
            <w:r>
              <w:rPr>
                <w:rFonts w:ascii="Georgia" w:hAnsi="Georgia" w:cs="Arial"/>
                <w:b/>
              </w:rPr>
              <w:t>Anatomy and Physiology</w:t>
            </w:r>
          </w:p>
        </w:tc>
      </w:tr>
      <w:tr w:rsidRPr="00125F90" w:rsidR="006D25E9" w:rsidTr="00183CD3" w14:paraId="2E9E8953" w14:textId="77777777">
        <w:trPr>
          <w:trHeight w:val="451" w:hRule="exact"/>
        </w:trPr>
        <w:tc>
          <w:tcPr>
            <w:tcW w:w="2245" w:type="dxa"/>
            <w:vMerge/>
            <w:shd w:val="clear" w:color="auto" w:fill="D9E2F3" w:themeFill="accent5" w:themeFillTint="33"/>
            <w:vAlign w:val="center"/>
          </w:tcPr>
          <w:p w:rsidRPr="00125F90" w:rsidR="006D25E9" w:rsidP="006D25E9" w:rsidRDefault="006D25E9" w14:paraId="66863A9C" w14:textId="77777777">
            <w:pPr>
              <w:rPr>
                <w:rFonts w:ascii="Georgia" w:hAnsi="Georgia" w:cs="Arial"/>
                <w:b/>
                <w:sz w:val="24"/>
                <w:szCs w:val="24"/>
              </w:rPr>
            </w:pPr>
          </w:p>
        </w:tc>
        <w:tc>
          <w:tcPr>
            <w:tcW w:w="2874" w:type="dxa"/>
            <w:shd w:val="clear" w:color="auto" w:fill="F2F2F2" w:themeFill="background1" w:themeFillShade="F2"/>
            <w:vAlign w:val="center"/>
          </w:tcPr>
          <w:p w:rsidRPr="009708C1" w:rsidR="006D25E9" w:rsidP="000C08E8" w:rsidRDefault="006D25E9" w14:paraId="389EF24B" w14:textId="2EF225A9">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rsidRPr="009708C1" w:rsidR="006D25E9" w:rsidP="006D25E9" w:rsidRDefault="006D25E9" w14:paraId="44C1FE3D" w14:textId="0EEB988A">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rsidRPr="009708C1" w:rsidR="006D25E9" w:rsidP="006D25E9" w:rsidRDefault="006D25E9" w14:paraId="61433F94" w14:textId="7727DB00">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rsidRPr="009708C1" w:rsidR="006D25E9" w:rsidP="006D25E9" w:rsidRDefault="006D25E9" w14:paraId="6BEAED4D" w14:textId="38DF3CA5">
            <w:pPr>
              <w:jc w:val="center"/>
              <w:rPr>
                <w:rFonts w:ascii="Georgia" w:hAnsi="Georgia" w:cs="Arial"/>
              </w:rPr>
            </w:pPr>
            <w:r w:rsidRPr="009708C1">
              <w:rPr>
                <w:rFonts w:ascii="Georgia" w:hAnsi="Georgia"/>
              </w:rPr>
              <w:t>Code</w:t>
            </w:r>
          </w:p>
        </w:tc>
      </w:tr>
      <w:tr w:rsidRPr="00125F90" w:rsidR="00821BD1" w:rsidTr="00183CD3" w14:paraId="3AD7E8F0" w14:textId="77777777">
        <w:trPr>
          <w:trHeight w:val="361" w:hRule="exact"/>
        </w:trPr>
        <w:tc>
          <w:tcPr>
            <w:tcW w:w="2245" w:type="dxa"/>
            <w:vMerge/>
            <w:shd w:val="clear" w:color="auto" w:fill="D9E2F3" w:themeFill="accent5" w:themeFillTint="33"/>
            <w:vAlign w:val="center"/>
          </w:tcPr>
          <w:p w:rsidRPr="00125F90" w:rsidR="00821BD1" w:rsidP="00821BD1" w:rsidRDefault="00821BD1" w14:paraId="130713CA" w14:textId="77777777">
            <w:pPr>
              <w:rPr>
                <w:rFonts w:ascii="Georgia" w:hAnsi="Georgia" w:cs="Arial"/>
                <w:b/>
                <w:sz w:val="24"/>
                <w:szCs w:val="24"/>
              </w:rPr>
            </w:pPr>
          </w:p>
        </w:tc>
        <w:tc>
          <w:tcPr>
            <w:tcW w:w="2874" w:type="dxa"/>
            <w:vAlign w:val="center"/>
          </w:tcPr>
          <w:p w:rsidRPr="009708C1" w:rsidR="00821BD1" w:rsidP="00821BD1" w:rsidRDefault="000C08E8" w14:paraId="338D514F" w14:textId="29ABC06B">
            <w:pPr>
              <w:jc w:val="center"/>
              <w:rPr>
                <w:rFonts w:ascii="Georgia" w:hAnsi="Georgia" w:cs="Arial"/>
              </w:rPr>
            </w:pPr>
            <w:r w:rsidRPr="009708C1">
              <w:rPr>
                <w:rFonts w:ascii="Georgia" w:hAnsi="Georgia"/>
              </w:rPr>
              <w:t>OBLIGATORY (O)</w:t>
            </w:r>
          </w:p>
        </w:tc>
        <w:tc>
          <w:tcPr>
            <w:tcW w:w="1446" w:type="dxa"/>
            <w:vAlign w:val="center"/>
          </w:tcPr>
          <w:p w:rsidRPr="009708C1" w:rsidR="00821BD1" w:rsidP="00821BD1" w:rsidRDefault="00821BD1" w14:paraId="4F75038A" w14:textId="2FF7C0BA">
            <w:pPr>
              <w:jc w:val="center"/>
              <w:rPr>
                <w:rFonts w:ascii="Georgia" w:hAnsi="Georgia" w:cs="Arial"/>
              </w:rPr>
            </w:pPr>
            <w:r w:rsidRPr="009708C1">
              <w:rPr>
                <w:rFonts w:ascii="Georgia" w:hAnsi="Georgia" w:cs="Arial"/>
              </w:rPr>
              <w:t>1</w:t>
            </w:r>
          </w:p>
        </w:tc>
        <w:tc>
          <w:tcPr>
            <w:tcW w:w="916" w:type="dxa"/>
            <w:vAlign w:val="center"/>
          </w:tcPr>
          <w:p w:rsidRPr="009708C1" w:rsidR="00821BD1" w:rsidP="00821BD1" w:rsidRDefault="00983016" w14:paraId="571595AE" w14:textId="47A31914">
            <w:pPr>
              <w:jc w:val="center"/>
              <w:rPr>
                <w:rFonts w:ascii="Georgia" w:hAnsi="Georgia" w:cs="Arial"/>
              </w:rPr>
            </w:pPr>
            <w:r>
              <w:rPr>
                <w:rFonts w:ascii="Georgia" w:hAnsi="Georgia" w:cs="Arial"/>
              </w:rPr>
              <w:t>6</w:t>
            </w:r>
          </w:p>
        </w:tc>
        <w:tc>
          <w:tcPr>
            <w:tcW w:w="1535" w:type="dxa"/>
            <w:vAlign w:val="center"/>
          </w:tcPr>
          <w:p w:rsidRPr="009708C1" w:rsidR="00821BD1" w:rsidP="00821BD1" w:rsidRDefault="00821BD1" w14:paraId="721C182A" w14:textId="0B30174D">
            <w:pPr>
              <w:jc w:val="center"/>
              <w:rPr>
                <w:rFonts w:ascii="Georgia" w:hAnsi="Georgia" w:cs="Arial"/>
                <w:color w:val="404040" w:themeColor="text1" w:themeTint="BF"/>
              </w:rPr>
            </w:pPr>
          </w:p>
        </w:tc>
      </w:tr>
      <w:tr w:rsidRPr="00125F90" w:rsidR="00821BD1" w:rsidTr="001060CA" w14:paraId="001AFF05" w14:textId="77777777">
        <w:trPr>
          <w:trHeight w:val="550" w:hRule="exact"/>
        </w:trPr>
        <w:tc>
          <w:tcPr>
            <w:tcW w:w="2245" w:type="dxa"/>
            <w:shd w:val="clear" w:color="auto" w:fill="D9E2F3" w:themeFill="accent5" w:themeFillTint="33"/>
            <w:vAlign w:val="center"/>
          </w:tcPr>
          <w:p w:rsidRPr="00125F90" w:rsidR="00821BD1" w:rsidP="00821BD1" w:rsidRDefault="00821BD1" w14:paraId="08100566" w14:textId="046B0621">
            <w:pPr>
              <w:rPr>
                <w:rFonts w:ascii="Georgia" w:hAnsi="Georgia" w:cs="Arial"/>
                <w:b/>
                <w:sz w:val="24"/>
                <w:szCs w:val="24"/>
              </w:rPr>
            </w:pPr>
            <w:r w:rsidRPr="00E1381F">
              <w:rPr>
                <w:rFonts w:ascii="Georgia" w:hAnsi="Georgia"/>
                <w:b/>
              </w:rPr>
              <w:t>Course Lecturer</w:t>
            </w:r>
          </w:p>
        </w:tc>
        <w:tc>
          <w:tcPr>
            <w:tcW w:w="6771" w:type="dxa"/>
            <w:gridSpan w:val="4"/>
            <w:vAlign w:val="center"/>
          </w:tcPr>
          <w:p w:rsidRPr="00983016" w:rsidR="00821BD1" w:rsidP="00983016" w:rsidRDefault="00821BD1" w14:paraId="69ABD519" w14:textId="202A3C9F">
            <w:pPr>
              <w:rPr>
                <w:rFonts w:ascii="Georgia" w:hAnsi="Georgia" w:cs="Arial"/>
                <w:b/>
              </w:rPr>
            </w:pPr>
            <w:proofErr w:type="spellStart"/>
            <w:r w:rsidRPr="00983016">
              <w:rPr>
                <w:rFonts w:ascii="Georgia" w:hAnsi="Georgia" w:cs="Arial"/>
                <w:b/>
              </w:rPr>
              <w:t>Prof.</w:t>
            </w:r>
            <w:proofErr w:type="spellEnd"/>
            <w:r w:rsidRPr="00983016">
              <w:rPr>
                <w:rFonts w:ascii="Georgia" w:hAnsi="Georgia" w:cs="Arial"/>
                <w:b/>
              </w:rPr>
              <w:t xml:space="preserve"> </w:t>
            </w:r>
            <w:r w:rsidRPr="00983016" w:rsidR="00983016">
              <w:rPr>
                <w:rFonts w:ascii="Georgia" w:hAnsi="Georgia" w:cs="Arial"/>
                <w:b/>
              </w:rPr>
              <w:t xml:space="preserve">Assoc. </w:t>
            </w:r>
            <w:proofErr w:type="spellStart"/>
            <w:r w:rsidRPr="00983016" w:rsidR="00983016">
              <w:rPr>
                <w:rFonts w:ascii="Georgia" w:hAnsi="Georgia" w:cs="Arial"/>
                <w:b/>
              </w:rPr>
              <w:t>Dr.</w:t>
            </w:r>
            <w:proofErr w:type="spellEnd"/>
            <w:r w:rsidRPr="00983016" w:rsidR="00983016">
              <w:rPr>
                <w:rFonts w:ascii="Georgia" w:hAnsi="Georgia" w:cs="Arial"/>
                <w:b/>
              </w:rPr>
              <w:t xml:space="preserve"> </w:t>
            </w:r>
            <w:proofErr w:type="spellStart"/>
            <w:r w:rsidRPr="00983016" w:rsidR="00983016">
              <w:rPr>
                <w:rFonts w:ascii="Georgia" w:hAnsi="Georgia" w:cs="Arial"/>
                <w:b/>
              </w:rPr>
              <w:t>Zejnë</w:t>
            </w:r>
            <w:proofErr w:type="spellEnd"/>
            <w:r w:rsidRPr="00983016" w:rsidR="00983016">
              <w:rPr>
                <w:rFonts w:ascii="Georgia" w:hAnsi="Georgia" w:cs="Arial"/>
                <w:b/>
              </w:rPr>
              <w:t xml:space="preserve"> </w:t>
            </w:r>
            <w:proofErr w:type="spellStart"/>
            <w:r w:rsidRPr="00983016" w:rsidR="00983016">
              <w:rPr>
                <w:rFonts w:ascii="Georgia" w:hAnsi="Georgia" w:cs="Arial"/>
                <w:b/>
              </w:rPr>
              <w:t>Buja</w:t>
            </w:r>
            <w:proofErr w:type="spellEnd"/>
          </w:p>
        </w:tc>
      </w:tr>
      <w:tr w:rsidRPr="00125F90" w:rsidR="00821BD1" w:rsidTr="001060CA" w14:paraId="57BDD962" w14:textId="77777777">
        <w:trPr>
          <w:trHeight w:val="622" w:hRule="exact"/>
        </w:trPr>
        <w:tc>
          <w:tcPr>
            <w:tcW w:w="2245" w:type="dxa"/>
            <w:shd w:val="clear" w:color="auto" w:fill="D9E2F3" w:themeFill="accent5" w:themeFillTint="33"/>
            <w:vAlign w:val="center"/>
          </w:tcPr>
          <w:p w:rsidRPr="00125F90" w:rsidR="00821BD1" w:rsidP="00821BD1" w:rsidRDefault="00821BD1" w14:paraId="26B61B9D" w14:textId="029B4381">
            <w:pPr>
              <w:rPr>
                <w:rFonts w:ascii="Georgia" w:hAnsi="Georgia" w:cs="Arial"/>
                <w:b/>
                <w:sz w:val="24"/>
                <w:szCs w:val="24"/>
              </w:rPr>
            </w:pPr>
            <w:r w:rsidRPr="00E1381F">
              <w:rPr>
                <w:rFonts w:ascii="Georgia" w:hAnsi="Georgia"/>
                <w:b/>
              </w:rPr>
              <w:t>Course Assistant</w:t>
            </w:r>
          </w:p>
        </w:tc>
        <w:tc>
          <w:tcPr>
            <w:tcW w:w="6771" w:type="dxa"/>
            <w:gridSpan w:val="4"/>
            <w:vAlign w:val="center"/>
          </w:tcPr>
          <w:p w:rsidRPr="00B20EC1" w:rsidR="00821BD1" w:rsidP="00821BD1" w:rsidRDefault="00821BD1" w14:paraId="334E23BD" w14:textId="4E156CDF">
            <w:pPr>
              <w:rPr>
                <w:rFonts w:ascii="Georgia" w:hAnsi="Georgia" w:cs="Arial"/>
                <w:sz w:val="24"/>
                <w:szCs w:val="24"/>
              </w:rPr>
            </w:pPr>
          </w:p>
        </w:tc>
      </w:tr>
      <w:tr w:rsidRPr="00125F90" w:rsidR="00821BD1" w:rsidTr="00C33107" w14:paraId="0C2F8FE5" w14:textId="77777777">
        <w:trPr>
          <w:trHeight w:val="2492"/>
        </w:trPr>
        <w:tc>
          <w:tcPr>
            <w:tcW w:w="2245" w:type="dxa"/>
            <w:shd w:val="clear" w:color="auto" w:fill="D9E2F3" w:themeFill="accent5" w:themeFillTint="33"/>
            <w:vAlign w:val="center"/>
          </w:tcPr>
          <w:p w:rsidRPr="001060CA" w:rsidR="00821BD1" w:rsidP="00821BD1" w:rsidRDefault="00821BD1" w14:paraId="5A11F762" w14:textId="5FE10310">
            <w:pPr>
              <w:rPr>
                <w:rFonts w:ascii="Georgia" w:hAnsi="Georgia" w:cs="Arial"/>
                <w:b/>
                <w:sz w:val="24"/>
                <w:szCs w:val="24"/>
              </w:rPr>
            </w:pPr>
            <w:r w:rsidRPr="001060CA">
              <w:rPr>
                <w:rFonts w:ascii="Georgia" w:hAnsi="Georgia"/>
                <w:b/>
                <w:sz w:val="24"/>
                <w:szCs w:val="24"/>
              </w:rPr>
              <w:t>Aims and Objectives</w:t>
            </w:r>
          </w:p>
        </w:tc>
        <w:tc>
          <w:tcPr>
            <w:tcW w:w="6771" w:type="dxa"/>
            <w:gridSpan w:val="4"/>
          </w:tcPr>
          <w:p w:rsidRPr="00983016" w:rsidR="00821BD1" w:rsidP="00983016" w:rsidRDefault="00983016" w14:paraId="05439173" w14:textId="0F15EB51">
            <w:pPr>
              <w:jc w:val="both"/>
              <w:rPr>
                <w:rFonts w:ascii="Georgia" w:hAnsi="Georgia" w:eastAsia="Times New Roman"/>
                <w:sz w:val="24"/>
                <w:szCs w:val="24"/>
              </w:rPr>
            </w:pPr>
            <w:r w:rsidRPr="00983016">
              <w:rPr>
                <w:rFonts w:ascii="Georgia" w:hAnsi="Georgia" w:eastAsia="Times New Roman"/>
                <w:sz w:val="24"/>
                <w:szCs w:val="24"/>
              </w:rPr>
              <w:t xml:space="preserve">During this semester, students will gain basic knowledge about the anatomy of the human body, about organs in particular, about the mechanisms of physiological functions of systems and organs, tissues and cells, about </w:t>
            </w:r>
            <w:proofErr w:type="spellStart"/>
            <w:r w:rsidRPr="00983016">
              <w:rPr>
                <w:rFonts w:ascii="Georgia" w:hAnsi="Georgia" w:eastAsia="Times New Roman"/>
                <w:sz w:val="24"/>
                <w:szCs w:val="24"/>
              </w:rPr>
              <w:t>syntopy</w:t>
            </w:r>
            <w:proofErr w:type="spellEnd"/>
            <w:r w:rsidRPr="00983016">
              <w:rPr>
                <w:rFonts w:ascii="Georgia" w:hAnsi="Georgia" w:eastAsia="Times New Roman"/>
                <w:sz w:val="24"/>
                <w:szCs w:val="24"/>
              </w:rPr>
              <w:t xml:space="preserve"> and </w:t>
            </w:r>
            <w:proofErr w:type="spellStart"/>
            <w:r w:rsidRPr="00983016">
              <w:rPr>
                <w:rFonts w:ascii="Georgia" w:hAnsi="Georgia" w:eastAsia="Times New Roman"/>
                <w:sz w:val="24"/>
                <w:szCs w:val="24"/>
              </w:rPr>
              <w:t>skeletotopy</w:t>
            </w:r>
            <w:proofErr w:type="spellEnd"/>
            <w:r w:rsidRPr="00983016">
              <w:rPr>
                <w:rFonts w:ascii="Georgia" w:hAnsi="Georgia" w:eastAsia="Times New Roman"/>
                <w:sz w:val="24"/>
                <w:szCs w:val="24"/>
              </w:rPr>
              <w:t xml:space="preserve">, etc. The subject of human anatomy and physiology studies the structure and function of human biology including cells, tissues and organs and all organ systems such as; the skin system, the skeletal system, the muscular system, the nervous system, etc. Special emphasis during this course will be given to the mutual relations between the construction of systems and their physiological function </w:t>
            </w:r>
            <w:r>
              <w:rPr>
                <w:rFonts w:ascii="Georgia" w:hAnsi="Georgia" w:eastAsia="Times New Roman"/>
                <w:sz w:val="24"/>
                <w:szCs w:val="24"/>
              </w:rPr>
              <w:t>to</w:t>
            </w:r>
            <w:r w:rsidRPr="00983016">
              <w:rPr>
                <w:rFonts w:ascii="Georgia" w:hAnsi="Georgia" w:eastAsia="Times New Roman"/>
                <w:sz w:val="24"/>
                <w:szCs w:val="24"/>
              </w:rPr>
              <w:t xml:space="preserve"> maintain the homeostasis of the organism.</w:t>
            </w:r>
          </w:p>
        </w:tc>
      </w:tr>
      <w:tr w:rsidRPr="00125F90" w:rsidR="00605CEC" w:rsidTr="00C33107" w14:paraId="77BE02B4" w14:textId="77777777">
        <w:trPr>
          <w:trHeight w:val="3833"/>
        </w:trPr>
        <w:tc>
          <w:tcPr>
            <w:tcW w:w="2245" w:type="dxa"/>
            <w:shd w:val="clear" w:color="auto" w:fill="D9E2F3" w:themeFill="accent5" w:themeFillTint="33"/>
            <w:vAlign w:val="center"/>
          </w:tcPr>
          <w:p w:rsidRPr="001060CA" w:rsidR="00605CEC" w:rsidP="00D51F25" w:rsidRDefault="00BA4E40" w14:paraId="17AFF0A0" w14:textId="31C09064">
            <w:pPr>
              <w:rPr>
                <w:rFonts w:ascii="Georgia" w:hAnsi="Georgia" w:cs="Arial"/>
                <w:b/>
                <w:sz w:val="24"/>
                <w:szCs w:val="24"/>
              </w:rPr>
            </w:pPr>
            <w:r w:rsidRPr="001060CA">
              <w:rPr>
                <w:rFonts w:ascii="Georgia" w:hAnsi="Georgia"/>
                <w:b/>
                <w:sz w:val="24"/>
                <w:szCs w:val="24"/>
              </w:rPr>
              <w:t>Learning outcomes</w:t>
            </w:r>
          </w:p>
        </w:tc>
        <w:tc>
          <w:tcPr>
            <w:tcW w:w="6771" w:type="dxa"/>
            <w:gridSpan w:val="4"/>
          </w:tcPr>
          <w:p w:rsidRPr="00983016" w:rsidR="00983016" w:rsidP="00983016" w:rsidRDefault="00983016" w14:paraId="153F471A" w14:textId="77777777">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After completing this course (subject), the student will be able to:</w:t>
            </w:r>
          </w:p>
          <w:p w:rsidRPr="00983016" w:rsidR="00983016" w:rsidP="00983016" w:rsidRDefault="00983016" w14:paraId="37975ADB" w14:textId="77777777">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 To use anatomical terminology, to identify and describe the location of most of the organs of all organ systems</w:t>
            </w:r>
          </w:p>
          <w:p w:rsidRPr="00983016" w:rsidR="00983016" w:rsidP="00983016" w:rsidRDefault="00983016" w14:paraId="4485560E" w14:textId="77777777">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 To describe the interactions between molecules, cells, tissues and organs for each system separately.</w:t>
            </w:r>
          </w:p>
          <w:p w:rsidRPr="00983016" w:rsidR="00983016" w:rsidP="00983016" w:rsidRDefault="00983016" w14:paraId="4A433066" w14:textId="77777777">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 To describe independently the connection between organ systems</w:t>
            </w:r>
          </w:p>
          <w:p w:rsidRPr="00983016" w:rsidR="00983016" w:rsidP="00983016" w:rsidRDefault="00983016" w14:paraId="0EA4A6AE" w14:textId="77777777">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 Explain the role of organs and organ systems in maintaining homeostasis</w:t>
            </w:r>
          </w:p>
          <w:p w:rsidRPr="00983016" w:rsidR="008D6B81" w:rsidP="00983016" w:rsidRDefault="00983016" w14:paraId="17C83C4D" w14:textId="5D9B0AB8">
            <w:pPr>
              <w:jc w:val="both"/>
              <w:rPr>
                <w:rFonts w:ascii="Georgia" w:hAnsi="Georgia" w:cs="Arial"/>
                <w:color w:val="404040" w:themeColor="text1" w:themeTint="BF"/>
                <w:sz w:val="24"/>
                <w:szCs w:val="24"/>
                <w:lang w:val="it-IT"/>
              </w:rPr>
            </w:pPr>
            <w:r w:rsidRPr="00983016">
              <w:rPr>
                <w:rFonts w:ascii="Georgia" w:hAnsi="Georgia" w:cs="Arial"/>
                <w:color w:val="404040" w:themeColor="text1" w:themeTint="BF"/>
                <w:sz w:val="24"/>
                <w:szCs w:val="24"/>
                <w:lang w:val="it-IT"/>
              </w:rPr>
              <w:t>-Identify the causes of disruption of homeostasis, etc</w:t>
            </w:r>
          </w:p>
        </w:tc>
      </w:tr>
      <w:tr w:rsidRPr="00125F90" w:rsidR="00785562" w:rsidTr="00C33107" w14:paraId="19AE9591" w14:textId="77777777">
        <w:trPr>
          <w:trHeight w:val="3833"/>
        </w:trPr>
        <w:tc>
          <w:tcPr>
            <w:tcW w:w="2245" w:type="dxa"/>
            <w:shd w:val="clear" w:color="auto" w:fill="D9E2F3" w:themeFill="accent5" w:themeFillTint="33"/>
            <w:vAlign w:val="center"/>
          </w:tcPr>
          <w:p w:rsidRPr="00D127FD" w:rsidR="00785562" w:rsidP="00D51F25" w:rsidRDefault="00716C23" w14:paraId="341A1AE7" w14:textId="27E9A6F4">
            <w:pPr>
              <w:rPr>
                <w:rFonts w:ascii="Georgia" w:hAnsi="Georgia"/>
                <w:b/>
              </w:rPr>
            </w:pPr>
            <w:r w:rsidRPr="00D127FD">
              <w:rPr>
                <w:rFonts w:ascii="Georgia" w:hAnsi="Georgia"/>
                <w:b/>
              </w:rPr>
              <w:t>Alignment</w:t>
            </w:r>
            <w:r w:rsidRPr="00D127FD" w:rsidR="00785562">
              <w:rPr>
                <w:rFonts w:ascii="Georgia" w:hAnsi="Georgia"/>
                <w:b/>
              </w:rPr>
              <w:t xml:space="preserve"> of </w:t>
            </w:r>
            <w:r w:rsidRPr="00D127FD">
              <w:rPr>
                <w:rFonts w:ascii="Georgia" w:hAnsi="Georgia"/>
                <w:b/>
              </w:rPr>
              <w:t>C</w:t>
            </w:r>
            <w:r w:rsidRPr="00D127FD" w:rsidR="00785562">
              <w:rPr>
                <w:rFonts w:ascii="Georgia" w:hAnsi="Georgia"/>
                <w:b/>
              </w:rPr>
              <w:t xml:space="preserve">ourse’s </w:t>
            </w:r>
            <w:r w:rsidRPr="00D127FD">
              <w:rPr>
                <w:rFonts w:ascii="Georgia" w:hAnsi="Georgia"/>
                <w:b/>
              </w:rPr>
              <w:t>L</w:t>
            </w:r>
            <w:r w:rsidRPr="00D127FD" w:rsidR="00785562">
              <w:rPr>
                <w:rFonts w:ascii="Georgia" w:hAnsi="Georgia"/>
                <w:b/>
              </w:rPr>
              <w:t xml:space="preserve">earning </w:t>
            </w:r>
            <w:r w:rsidRPr="00D127FD">
              <w:rPr>
                <w:rFonts w:ascii="Georgia" w:hAnsi="Georgia"/>
                <w:b/>
              </w:rPr>
              <w:t>O</w:t>
            </w:r>
            <w:r w:rsidRPr="00D127FD" w:rsidR="00785562">
              <w:rPr>
                <w:rFonts w:ascii="Georgia" w:hAnsi="Georgia"/>
                <w:b/>
              </w:rPr>
              <w:t>utcomes to Programs</w:t>
            </w:r>
            <w:r w:rsidR="00A23259">
              <w:rPr>
                <w:rFonts w:ascii="Georgia" w:hAnsi="Georgia"/>
                <w:b/>
              </w:rPr>
              <w:t>’</w:t>
            </w:r>
            <w:r w:rsidRPr="00D127FD" w:rsidR="00785562">
              <w:rPr>
                <w:rFonts w:ascii="Georgia" w:hAnsi="Georgia"/>
                <w:b/>
              </w:rPr>
              <w:t xml:space="preserve"> Learning Outcomes.</w:t>
            </w:r>
          </w:p>
        </w:tc>
        <w:tc>
          <w:tcPr>
            <w:tcW w:w="6771" w:type="dxa"/>
            <w:gridSpan w:val="4"/>
          </w:tcPr>
          <w:p w:rsidRPr="00983016" w:rsidR="00983016" w:rsidP="00983016" w:rsidRDefault="00983016" w14:paraId="4F07DE56" w14:textId="77777777">
            <w:pPr>
              <w:tabs>
                <w:tab w:val="num" w:pos="1440"/>
              </w:tabs>
              <w:spacing w:before="100" w:beforeAutospacing="1" w:after="100" w:afterAutospacing="1"/>
              <w:jc w:val="both"/>
              <w:rPr>
                <w:rFonts w:ascii="Georgia" w:hAnsi="Georgia"/>
                <w:bCs/>
                <w:sz w:val="24"/>
                <w:szCs w:val="24"/>
              </w:rPr>
            </w:pPr>
            <w:r w:rsidRPr="00983016">
              <w:rPr>
                <w:b/>
                <w:bCs/>
              </w:rPr>
              <w:t xml:space="preserve">1. </w:t>
            </w:r>
            <w:r w:rsidRPr="00983016">
              <w:rPr>
                <w:rFonts w:ascii="Georgia" w:hAnsi="Georgia"/>
                <w:bCs/>
                <w:sz w:val="24"/>
                <w:szCs w:val="24"/>
              </w:rPr>
              <w:t xml:space="preserve">During this course, students build knowledge about the basic anatomy of the human body, about organs in particular, about the mechanisms of physiological functions of systems and apparatus, about </w:t>
            </w:r>
            <w:proofErr w:type="spellStart"/>
            <w:r w:rsidRPr="00983016">
              <w:rPr>
                <w:rFonts w:ascii="Georgia" w:hAnsi="Georgia"/>
                <w:bCs/>
                <w:sz w:val="24"/>
                <w:szCs w:val="24"/>
              </w:rPr>
              <w:t>syntopy</w:t>
            </w:r>
            <w:proofErr w:type="spellEnd"/>
            <w:r w:rsidRPr="00983016">
              <w:rPr>
                <w:rFonts w:ascii="Georgia" w:hAnsi="Georgia"/>
                <w:bCs/>
                <w:sz w:val="24"/>
                <w:szCs w:val="24"/>
              </w:rPr>
              <w:t xml:space="preserve"> and </w:t>
            </w:r>
            <w:proofErr w:type="spellStart"/>
            <w:r w:rsidRPr="00983016">
              <w:rPr>
                <w:rFonts w:ascii="Georgia" w:hAnsi="Georgia"/>
                <w:bCs/>
                <w:sz w:val="24"/>
                <w:szCs w:val="24"/>
              </w:rPr>
              <w:t>skeletotopy</w:t>
            </w:r>
            <w:proofErr w:type="spellEnd"/>
            <w:r w:rsidRPr="00983016">
              <w:rPr>
                <w:rFonts w:ascii="Georgia" w:hAnsi="Georgia"/>
                <w:bCs/>
                <w:sz w:val="24"/>
                <w:szCs w:val="24"/>
              </w:rPr>
              <w:t>, etc.</w:t>
            </w:r>
          </w:p>
          <w:p w:rsidRPr="00983016" w:rsidR="00983016" w:rsidP="00983016" w:rsidRDefault="00983016" w14:paraId="7BE95D15" w14:textId="77777777">
            <w:pPr>
              <w:tabs>
                <w:tab w:val="num" w:pos="1440"/>
              </w:tabs>
              <w:spacing w:before="100" w:beforeAutospacing="1" w:after="100" w:afterAutospacing="1"/>
              <w:jc w:val="both"/>
              <w:rPr>
                <w:rFonts w:ascii="Georgia" w:hAnsi="Georgia"/>
                <w:bCs/>
                <w:sz w:val="24"/>
                <w:szCs w:val="24"/>
              </w:rPr>
            </w:pPr>
            <w:r w:rsidRPr="00983016">
              <w:rPr>
                <w:rFonts w:ascii="Georgia" w:hAnsi="Georgia"/>
                <w:bCs/>
                <w:sz w:val="24"/>
                <w:szCs w:val="24"/>
              </w:rPr>
              <w:t>2. Application of theoretical knowledge:</w:t>
            </w:r>
          </w:p>
          <w:p w:rsidRPr="00983016" w:rsidR="00983016" w:rsidP="00983016" w:rsidRDefault="00983016" w14:paraId="42A4F8A6" w14:textId="77777777">
            <w:pPr>
              <w:tabs>
                <w:tab w:val="num" w:pos="1440"/>
              </w:tabs>
              <w:spacing w:before="100" w:beforeAutospacing="1" w:after="100" w:afterAutospacing="1"/>
              <w:jc w:val="both"/>
              <w:rPr>
                <w:rFonts w:ascii="Georgia" w:hAnsi="Georgia"/>
                <w:bCs/>
                <w:sz w:val="24"/>
                <w:szCs w:val="24"/>
              </w:rPr>
            </w:pPr>
            <w:r w:rsidRPr="00983016">
              <w:rPr>
                <w:rFonts w:ascii="Georgia" w:hAnsi="Georgia"/>
                <w:bCs/>
                <w:sz w:val="24"/>
                <w:szCs w:val="24"/>
              </w:rPr>
              <w:t>Anatomy and Physiology Program: Focuses on the application of basic knowledge of terminology and understanding of organ systems and their function in the human body.</w:t>
            </w:r>
          </w:p>
          <w:p w:rsidRPr="00983016" w:rsidR="00983016" w:rsidP="00983016" w:rsidRDefault="00983016" w14:paraId="4DE3C242" w14:textId="77777777">
            <w:pPr>
              <w:tabs>
                <w:tab w:val="num" w:pos="1440"/>
              </w:tabs>
              <w:spacing w:before="100" w:beforeAutospacing="1" w:after="100" w:afterAutospacing="1"/>
              <w:jc w:val="both"/>
              <w:rPr>
                <w:rFonts w:ascii="Georgia" w:hAnsi="Georgia"/>
                <w:bCs/>
                <w:sz w:val="24"/>
                <w:szCs w:val="24"/>
              </w:rPr>
            </w:pPr>
            <w:r w:rsidRPr="00983016">
              <w:rPr>
                <w:rFonts w:ascii="Georgia" w:hAnsi="Georgia"/>
                <w:bCs/>
                <w:sz w:val="24"/>
                <w:szCs w:val="24"/>
              </w:rPr>
              <w:t>3. Evaluation and critical analysis:</w:t>
            </w:r>
          </w:p>
          <w:p w:rsidRPr="00983016" w:rsidR="00983016" w:rsidP="00983016" w:rsidRDefault="00983016" w14:paraId="35A04288" w14:textId="77777777">
            <w:pPr>
              <w:tabs>
                <w:tab w:val="num" w:pos="1440"/>
              </w:tabs>
              <w:spacing w:before="100" w:beforeAutospacing="1" w:after="100" w:afterAutospacing="1"/>
              <w:jc w:val="both"/>
              <w:rPr>
                <w:rFonts w:ascii="Georgia" w:hAnsi="Georgia"/>
                <w:bCs/>
                <w:sz w:val="24"/>
                <w:szCs w:val="24"/>
              </w:rPr>
            </w:pPr>
            <w:r w:rsidRPr="00983016">
              <w:rPr>
                <w:rFonts w:ascii="Georgia" w:hAnsi="Georgia"/>
                <w:bCs/>
                <w:sz w:val="24"/>
                <w:szCs w:val="24"/>
              </w:rPr>
              <w:t>Anatomy and Physiology Program: Includes understanding the placement of organs in our body, their functional interaction, and the level construction of organs.</w:t>
            </w:r>
          </w:p>
          <w:p w:rsidRPr="00983016" w:rsidR="00983016" w:rsidP="00983016" w:rsidRDefault="00983016" w14:paraId="0D19D357" w14:textId="7BABA91E">
            <w:pPr>
              <w:tabs>
                <w:tab w:val="num" w:pos="1440"/>
              </w:tabs>
              <w:spacing w:before="100" w:beforeAutospacing="1" w:after="100" w:afterAutospacing="1"/>
              <w:jc w:val="both"/>
              <w:rPr>
                <w:rFonts w:ascii="Georgia" w:hAnsi="Georgia"/>
                <w:bCs/>
                <w:sz w:val="24"/>
                <w:szCs w:val="24"/>
              </w:rPr>
            </w:pPr>
            <w:r w:rsidRPr="00983016">
              <w:rPr>
                <w:rFonts w:ascii="Georgia" w:hAnsi="Georgia"/>
                <w:bCs/>
                <w:sz w:val="24"/>
                <w:szCs w:val="24"/>
              </w:rPr>
              <w:t xml:space="preserve"> 4. Development of practical skills:</w:t>
            </w:r>
          </w:p>
          <w:p w:rsidRPr="00770CE6" w:rsidR="00785562" w:rsidP="00983016" w:rsidRDefault="00983016" w14:paraId="6886E290" w14:textId="32CD67AE">
            <w:pPr>
              <w:tabs>
                <w:tab w:val="num" w:pos="1440"/>
              </w:tabs>
              <w:spacing w:before="100" w:beforeAutospacing="1" w:after="100" w:afterAutospacing="1"/>
              <w:jc w:val="both"/>
              <w:rPr>
                <w:rStyle w:val="rynqvb"/>
                <w:rFonts w:ascii="Georgia" w:hAnsi="Georgia" w:eastAsia="Times New Roman" w:cs="Times New Roman"/>
              </w:rPr>
            </w:pPr>
            <w:r w:rsidRPr="00983016">
              <w:rPr>
                <w:rFonts w:ascii="Georgia" w:hAnsi="Georgia"/>
                <w:bCs/>
                <w:sz w:val="24"/>
                <w:szCs w:val="24"/>
              </w:rPr>
              <w:t>Anatomy and Physiology Program: Includes understanding of the level and tissue construction of organs and organ systems, practical understanding of the placement of organs and tissues in our body, and the function of each tissue and small organ.</w:t>
            </w:r>
            <w:r>
              <w:rPr>
                <w:b/>
                <w:bCs/>
              </w:rPr>
              <w:t xml:space="preserve"> </w:t>
            </w:r>
          </w:p>
        </w:tc>
      </w:tr>
      <w:tr w:rsidRPr="00125F90" w:rsidR="00223AE0" w:rsidTr="00770CE6" w14:paraId="339B9360" w14:textId="77777777">
        <w:trPr>
          <w:trHeight w:val="352" w:hRule="exact"/>
        </w:trPr>
        <w:tc>
          <w:tcPr>
            <w:tcW w:w="2245" w:type="dxa"/>
            <w:vMerge w:val="restart"/>
            <w:shd w:val="clear" w:color="auto" w:fill="D9E2F3" w:themeFill="accent5" w:themeFillTint="33"/>
            <w:vAlign w:val="center"/>
          </w:tcPr>
          <w:p w:rsidRPr="00125F90" w:rsidR="00223AE0" w:rsidP="00223AE0" w:rsidRDefault="00223AE0" w14:paraId="4F7A9E17" w14:textId="4215A26D">
            <w:pPr>
              <w:rPr>
                <w:rFonts w:ascii="Georgia" w:hAnsi="Georgia" w:cs="Arial"/>
                <w:b/>
                <w:sz w:val="24"/>
                <w:szCs w:val="24"/>
              </w:rPr>
            </w:pPr>
            <w:r w:rsidRPr="00E1381F">
              <w:rPr>
                <w:rFonts w:ascii="Georgia" w:hAnsi="Georgia" w:eastAsia="Calibri"/>
                <w:b/>
                <w:bCs/>
              </w:rPr>
              <w:t>Course Content</w:t>
            </w:r>
          </w:p>
        </w:tc>
        <w:tc>
          <w:tcPr>
            <w:tcW w:w="5236" w:type="dxa"/>
            <w:gridSpan w:val="3"/>
            <w:shd w:val="clear" w:color="auto" w:fill="F2F2F2" w:themeFill="background1" w:themeFillShade="F2"/>
          </w:tcPr>
          <w:p w:rsidRPr="00B20EC1" w:rsidR="00223AE0" w:rsidP="00223AE0" w:rsidRDefault="00223AE0" w14:paraId="2E0FA502" w14:textId="6D0E2F53">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rsidRPr="00B20EC1" w:rsidR="00223AE0" w:rsidP="00223AE0" w:rsidRDefault="00223AE0" w14:paraId="293A1099" w14:textId="641E882F">
            <w:pPr>
              <w:jc w:val="center"/>
              <w:rPr>
                <w:rFonts w:ascii="Georgia" w:hAnsi="Georgia" w:cs="Arial"/>
                <w:b/>
              </w:rPr>
            </w:pPr>
            <w:r w:rsidRPr="00B20EC1">
              <w:rPr>
                <w:rFonts w:ascii="Georgia" w:hAnsi="Georgia"/>
                <w:b/>
              </w:rPr>
              <w:t>Week</w:t>
            </w:r>
          </w:p>
        </w:tc>
      </w:tr>
      <w:tr w:rsidRPr="00125F90" w:rsidR="00605CEC" w:rsidTr="00C33107" w14:paraId="0801E92C" w14:textId="77777777">
        <w:trPr>
          <w:trHeight w:val="1063" w:hRule="exact"/>
        </w:trPr>
        <w:tc>
          <w:tcPr>
            <w:tcW w:w="2245" w:type="dxa"/>
            <w:vMerge/>
            <w:shd w:val="clear" w:color="auto" w:fill="D9E2F3" w:themeFill="accent5" w:themeFillTint="33"/>
            <w:vAlign w:val="center"/>
          </w:tcPr>
          <w:p w:rsidRPr="00125F90" w:rsidR="00605CEC" w:rsidP="00D51F25" w:rsidRDefault="00605CEC" w14:paraId="67B6C0EE" w14:textId="77777777">
            <w:pPr>
              <w:jc w:val="center"/>
              <w:rPr>
                <w:rFonts w:ascii="Georgia" w:hAnsi="Georgia" w:cs="Arial"/>
                <w:sz w:val="24"/>
                <w:szCs w:val="24"/>
              </w:rPr>
            </w:pPr>
          </w:p>
        </w:tc>
        <w:tc>
          <w:tcPr>
            <w:tcW w:w="5236" w:type="dxa"/>
            <w:gridSpan w:val="3"/>
          </w:tcPr>
          <w:p w:rsidRPr="00B20EC1" w:rsidR="00605CEC" w:rsidP="00D51F25" w:rsidRDefault="00983016" w14:paraId="691459A7" w14:textId="4BC45AC2">
            <w:pPr>
              <w:rPr>
                <w:rFonts w:ascii="Georgia" w:hAnsi="Georgia" w:cs="Arial"/>
              </w:rPr>
            </w:pPr>
            <w:r w:rsidRPr="00983016">
              <w:rPr>
                <w:rFonts w:ascii="Georgia" w:hAnsi="Georgia" w:cs="Arial"/>
              </w:rPr>
              <w:t>Introduction, tissues, organs and organ systems.</w:t>
            </w:r>
          </w:p>
        </w:tc>
        <w:tc>
          <w:tcPr>
            <w:tcW w:w="1535" w:type="dxa"/>
          </w:tcPr>
          <w:p w:rsidRPr="00B20EC1" w:rsidR="00605CEC" w:rsidP="00D51F25" w:rsidRDefault="00605CEC" w14:paraId="4CC04AC9" w14:textId="77777777">
            <w:pPr>
              <w:jc w:val="center"/>
              <w:rPr>
                <w:rFonts w:ascii="Georgia" w:hAnsi="Georgia" w:cs="Arial"/>
              </w:rPr>
            </w:pPr>
            <w:r w:rsidRPr="00B20EC1">
              <w:rPr>
                <w:rFonts w:ascii="Georgia" w:hAnsi="Georgia" w:cs="Arial"/>
              </w:rPr>
              <w:t>1</w:t>
            </w:r>
          </w:p>
        </w:tc>
      </w:tr>
      <w:tr w:rsidRPr="00125F90" w:rsidR="00605CEC" w:rsidTr="00C33107" w14:paraId="44672FC9" w14:textId="77777777">
        <w:trPr>
          <w:trHeight w:val="1072" w:hRule="exact"/>
        </w:trPr>
        <w:tc>
          <w:tcPr>
            <w:tcW w:w="2245" w:type="dxa"/>
            <w:vMerge/>
            <w:shd w:val="clear" w:color="auto" w:fill="D9E2F3" w:themeFill="accent5" w:themeFillTint="33"/>
            <w:vAlign w:val="center"/>
          </w:tcPr>
          <w:p w:rsidRPr="00125F90" w:rsidR="00605CEC" w:rsidP="00D51F25" w:rsidRDefault="00605CEC" w14:paraId="4C5B02E4" w14:textId="77777777">
            <w:pPr>
              <w:jc w:val="center"/>
              <w:rPr>
                <w:rFonts w:ascii="Georgia" w:hAnsi="Georgia" w:cs="Arial"/>
                <w:sz w:val="24"/>
                <w:szCs w:val="24"/>
              </w:rPr>
            </w:pPr>
          </w:p>
        </w:tc>
        <w:tc>
          <w:tcPr>
            <w:tcW w:w="5236" w:type="dxa"/>
            <w:gridSpan w:val="3"/>
          </w:tcPr>
          <w:p w:rsidRPr="00B20EC1" w:rsidR="00605CEC" w:rsidP="00D51F25" w:rsidRDefault="00983016" w14:paraId="5A8AD0B9" w14:textId="1F38083C">
            <w:pPr>
              <w:rPr>
                <w:rFonts w:ascii="Georgia" w:hAnsi="Georgia" w:cs="Arial"/>
                <w:lang w:val="it-IT"/>
              </w:rPr>
            </w:pPr>
            <w:r w:rsidRPr="00983016">
              <w:rPr>
                <w:rFonts w:ascii="Georgia" w:hAnsi="Georgia" w:cs="Arial"/>
                <w:lang w:val="it-IT"/>
              </w:rPr>
              <w:t>Skeletal System</w:t>
            </w:r>
            <w:r>
              <w:rPr>
                <w:rFonts w:ascii="Georgia" w:hAnsi="Georgia" w:cs="Arial"/>
                <w:lang w:val="it-IT"/>
              </w:rPr>
              <w:t xml:space="preserve"> 1.</w:t>
            </w:r>
          </w:p>
        </w:tc>
        <w:tc>
          <w:tcPr>
            <w:tcW w:w="1535" w:type="dxa"/>
          </w:tcPr>
          <w:p w:rsidRPr="00B20EC1" w:rsidR="00605CEC" w:rsidP="00D51F25" w:rsidRDefault="00605CEC" w14:paraId="1A7638A1" w14:textId="77777777">
            <w:pPr>
              <w:jc w:val="center"/>
              <w:rPr>
                <w:rFonts w:ascii="Georgia" w:hAnsi="Georgia" w:cs="Arial"/>
              </w:rPr>
            </w:pPr>
            <w:r w:rsidRPr="00B20EC1">
              <w:rPr>
                <w:rFonts w:ascii="Georgia" w:hAnsi="Georgia" w:cs="Arial"/>
              </w:rPr>
              <w:t>2</w:t>
            </w:r>
          </w:p>
        </w:tc>
      </w:tr>
      <w:tr w:rsidRPr="00125F90" w:rsidR="00605CEC" w:rsidTr="00C379FF" w14:paraId="6FAA7C2B" w14:textId="77777777">
        <w:trPr>
          <w:trHeight w:val="784" w:hRule="exact"/>
        </w:trPr>
        <w:tc>
          <w:tcPr>
            <w:tcW w:w="2245" w:type="dxa"/>
            <w:vMerge/>
            <w:shd w:val="clear" w:color="auto" w:fill="D9E2F3" w:themeFill="accent5" w:themeFillTint="33"/>
            <w:vAlign w:val="center"/>
          </w:tcPr>
          <w:p w:rsidRPr="00125F90" w:rsidR="00605CEC" w:rsidP="00D51F25" w:rsidRDefault="00605CEC" w14:paraId="45A10DCF" w14:textId="77777777">
            <w:pPr>
              <w:jc w:val="center"/>
              <w:rPr>
                <w:rFonts w:ascii="Georgia" w:hAnsi="Georgia" w:cs="Arial"/>
                <w:sz w:val="24"/>
                <w:szCs w:val="24"/>
              </w:rPr>
            </w:pPr>
          </w:p>
        </w:tc>
        <w:tc>
          <w:tcPr>
            <w:tcW w:w="5236" w:type="dxa"/>
            <w:gridSpan w:val="3"/>
          </w:tcPr>
          <w:p w:rsidRPr="00B20EC1" w:rsidR="00605CEC" w:rsidP="00D51F25" w:rsidRDefault="00983016" w14:paraId="4E9B853B" w14:textId="6FE5F218">
            <w:pPr>
              <w:rPr>
                <w:rFonts w:ascii="Georgia" w:hAnsi="Georgia" w:cs="Arial"/>
                <w:lang w:val="it-IT"/>
              </w:rPr>
            </w:pPr>
            <w:r w:rsidRPr="00983016">
              <w:rPr>
                <w:rFonts w:ascii="Georgia" w:hAnsi="Georgia" w:cs="Arial"/>
                <w:lang w:val="it-IT"/>
              </w:rPr>
              <w:t>Skeletal System</w:t>
            </w:r>
            <w:r>
              <w:rPr>
                <w:rFonts w:ascii="Georgia" w:hAnsi="Georgia" w:cs="Arial"/>
                <w:lang w:val="it-IT"/>
              </w:rPr>
              <w:t xml:space="preserve"> 2.</w:t>
            </w:r>
          </w:p>
        </w:tc>
        <w:tc>
          <w:tcPr>
            <w:tcW w:w="1535" w:type="dxa"/>
          </w:tcPr>
          <w:p w:rsidRPr="00B20EC1" w:rsidR="00605CEC" w:rsidP="00D51F25" w:rsidRDefault="00605CEC" w14:paraId="3F5309C4" w14:textId="77777777">
            <w:pPr>
              <w:jc w:val="center"/>
              <w:rPr>
                <w:rFonts w:ascii="Georgia" w:hAnsi="Georgia" w:cs="Arial"/>
              </w:rPr>
            </w:pPr>
            <w:r w:rsidRPr="00B20EC1">
              <w:rPr>
                <w:rFonts w:ascii="Georgia" w:hAnsi="Georgia" w:cs="Arial"/>
              </w:rPr>
              <w:t>3</w:t>
            </w:r>
          </w:p>
        </w:tc>
      </w:tr>
      <w:tr w:rsidRPr="00125F90" w:rsidR="00677D77" w:rsidTr="00C379FF" w14:paraId="7AAFE436" w14:textId="77777777">
        <w:trPr>
          <w:trHeight w:val="721" w:hRule="exact"/>
        </w:trPr>
        <w:tc>
          <w:tcPr>
            <w:tcW w:w="2245" w:type="dxa"/>
            <w:vMerge/>
            <w:shd w:val="clear" w:color="auto" w:fill="D9E2F3" w:themeFill="accent5" w:themeFillTint="33"/>
            <w:vAlign w:val="center"/>
          </w:tcPr>
          <w:p w:rsidRPr="00125F90" w:rsidR="00677D77" w:rsidP="00D51F25" w:rsidRDefault="00677D77" w14:paraId="7A6A60E6" w14:textId="77777777">
            <w:pPr>
              <w:jc w:val="center"/>
              <w:rPr>
                <w:rFonts w:ascii="Georgia" w:hAnsi="Georgia" w:cs="Arial"/>
                <w:sz w:val="24"/>
                <w:szCs w:val="24"/>
              </w:rPr>
            </w:pPr>
          </w:p>
        </w:tc>
        <w:tc>
          <w:tcPr>
            <w:tcW w:w="5236" w:type="dxa"/>
            <w:gridSpan w:val="3"/>
          </w:tcPr>
          <w:p w:rsidRPr="00B20EC1" w:rsidR="00677D77" w:rsidP="00D51F25" w:rsidRDefault="001B739B" w14:paraId="5E144B51" w14:textId="38D59434">
            <w:pPr>
              <w:rPr>
                <w:rFonts w:ascii="Georgia" w:hAnsi="Georgia" w:cs="Arial"/>
              </w:rPr>
            </w:pPr>
            <w:r w:rsidRPr="001B739B">
              <w:rPr>
                <w:rFonts w:ascii="Georgia" w:hAnsi="Georgia" w:cs="Arial"/>
              </w:rPr>
              <w:t>Muscular System, Joints</w:t>
            </w:r>
          </w:p>
        </w:tc>
        <w:tc>
          <w:tcPr>
            <w:tcW w:w="1535" w:type="dxa"/>
          </w:tcPr>
          <w:p w:rsidRPr="00B20EC1" w:rsidR="00677D77" w:rsidP="00D51F25" w:rsidRDefault="00677D77" w14:paraId="4B9A54B1" w14:textId="77777777">
            <w:pPr>
              <w:jc w:val="center"/>
              <w:rPr>
                <w:rFonts w:ascii="Georgia" w:hAnsi="Georgia" w:cs="Arial"/>
              </w:rPr>
            </w:pPr>
            <w:r w:rsidRPr="00B20EC1">
              <w:rPr>
                <w:rFonts w:ascii="Georgia" w:hAnsi="Georgia" w:cs="Arial"/>
              </w:rPr>
              <w:t>4</w:t>
            </w:r>
          </w:p>
        </w:tc>
      </w:tr>
      <w:tr w:rsidRPr="00125F90" w:rsidR="00677D77" w:rsidTr="00C379FF" w14:paraId="7A1F4D58" w14:textId="77777777">
        <w:trPr>
          <w:trHeight w:val="973" w:hRule="exact"/>
        </w:trPr>
        <w:tc>
          <w:tcPr>
            <w:tcW w:w="2245" w:type="dxa"/>
            <w:vMerge/>
            <w:shd w:val="clear" w:color="auto" w:fill="D9E2F3" w:themeFill="accent5" w:themeFillTint="33"/>
            <w:vAlign w:val="center"/>
          </w:tcPr>
          <w:p w:rsidRPr="00125F90" w:rsidR="00677D77" w:rsidP="00D51F25" w:rsidRDefault="00677D77" w14:paraId="48D2EA9F" w14:textId="77777777">
            <w:pPr>
              <w:jc w:val="center"/>
              <w:rPr>
                <w:rFonts w:ascii="Georgia" w:hAnsi="Georgia" w:cs="Arial"/>
                <w:sz w:val="24"/>
                <w:szCs w:val="24"/>
              </w:rPr>
            </w:pPr>
          </w:p>
        </w:tc>
        <w:tc>
          <w:tcPr>
            <w:tcW w:w="5236" w:type="dxa"/>
            <w:gridSpan w:val="3"/>
          </w:tcPr>
          <w:p w:rsidRPr="00C379FF" w:rsidR="00677D77" w:rsidP="00D51F25" w:rsidRDefault="001B739B" w14:paraId="5E7FAB1A" w14:textId="47A242D6">
            <w:pPr>
              <w:rPr>
                <w:rFonts w:ascii="Georgia" w:hAnsi="Georgia" w:cs="Arial"/>
              </w:rPr>
            </w:pPr>
            <w:r w:rsidRPr="001B739B">
              <w:rPr>
                <w:rFonts w:ascii="Georgia" w:hAnsi="Georgia" w:cs="Arial"/>
              </w:rPr>
              <w:t>Cardiovascular System</w:t>
            </w:r>
          </w:p>
        </w:tc>
        <w:tc>
          <w:tcPr>
            <w:tcW w:w="1535" w:type="dxa"/>
          </w:tcPr>
          <w:p w:rsidRPr="00B20EC1" w:rsidR="00677D77" w:rsidP="00D51F25" w:rsidRDefault="00677D77" w14:paraId="62D40060" w14:textId="77777777">
            <w:pPr>
              <w:jc w:val="center"/>
              <w:rPr>
                <w:rFonts w:ascii="Georgia" w:hAnsi="Georgia" w:cs="Arial"/>
              </w:rPr>
            </w:pPr>
            <w:r w:rsidRPr="00B20EC1">
              <w:rPr>
                <w:rFonts w:ascii="Georgia" w:hAnsi="Georgia" w:cs="Arial"/>
              </w:rPr>
              <w:t>5</w:t>
            </w:r>
          </w:p>
        </w:tc>
      </w:tr>
      <w:tr w:rsidRPr="00125F90" w:rsidR="00677D77" w:rsidTr="00C33107" w14:paraId="3F1D4505" w14:textId="77777777">
        <w:trPr>
          <w:trHeight w:val="541" w:hRule="exact"/>
        </w:trPr>
        <w:tc>
          <w:tcPr>
            <w:tcW w:w="2245" w:type="dxa"/>
            <w:vMerge/>
            <w:shd w:val="clear" w:color="auto" w:fill="D9E2F3" w:themeFill="accent5" w:themeFillTint="33"/>
            <w:vAlign w:val="center"/>
          </w:tcPr>
          <w:p w:rsidRPr="00125F90" w:rsidR="00677D77" w:rsidP="00D51F25" w:rsidRDefault="00677D77" w14:paraId="1DE72D72" w14:textId="77777777">
            <w:pPr>
              <w:jc w:val="center"/>
              <w:rPr>
                <w:rFonts w:ascii="Georgia" w:hAnsi="Georgia" w:cs="Arial"/>
                <w:sz w:val="24"/>
                <w:szCs w:val="24"/>
              </w:rPr>
            </w:pPr>
          </w:p>
        </w:tc>
        <w:tc>
          <w:tcPr>
            <w:tcW w:w="5236" w:type="dxa"/>
            <w:gridSpan w:val="3"/>
          </w:tcPr>
          <w:p w:rsidRPr="00B20EC1" w:rsidR="00677D77" w:rsidP="00D51F25" w:rsidRDefault="001B739B" w14:paraId="48C72749" w14:textId="314A2496">
            <w:pPr>
              <w:rPr>
                <w:rFonts w:ascii="Georgia" w:hAnsi="Georgia" w:cs="Arial"/>
              </w:rPr>
            </w:pPr>
            <w:r w:rsidRPr="001B739B">
              <w:rPr>
                <w:rFonts w:ascii="Georgia" w:hAnsi="Georgia" w:cs="Arial"/>
              </w:rPr>
              <w:t>Body Fluid System</w:t>
            </w:r>
          </w:p>
        </w:tc>
        <w:tc>
          <w:tcPr>
            <w:tcW w:w="1535" w:type="dxa"/>
          </w:tcPr>
          <w:p w:rsidRPr="00B20EC1" w:rsidR="00677D77" w:rsidP="00D51F25" w:rsidRDefault="00677D77" w14:paraId="1B3AF031" w14:textId="77777777">
            <w:pPr>
              <w:jc w:val="center"/>
              <w:rPr>
                <w:rFonts w:ascii="Georgia" w:hAnsi="Georgia" w:cs="Arial"/>
              </w:rPr>
            </w:pPr>
            <w:r w:rsidRPr="00B20EC1">
              <w:rPr>
                <w:rFonts w:ascii="Georgia" w:hAnsi="Georgia" w:cs="Arial"/>
              </w:rPr>
              <w:t>6</w:t>
            </w:r>
          </w:p>
        </w:tc>
      </w:tr>
      <w:tr w:rsidRPr="00125F90" w:rsidR="009428D7" w:rsidTr="00C33107" w14:paraId="7C18A2A1" w14:textId="77777777">
        <w:trPr>
          <w:trHeight w:val="271" w:hRule="exact"/>
        </w:trPr>
        <w:tc>
          <w:tcPr>
            <w:tcW w:w="2245" w:type="dxa"/>
            <w:vMerge/>
            <w:shd w:val="clear" w:color="auto" w:fill="D9E2F3" w:themeFill="accent5" w:themeFillTint="33"/>
            <w:vAlign w:val="center"/>
          </w:tcPr>
          <w:p w:rsidRPr="00125F90" w:rsidR="009428D7" w:rsidP="00D51F25" w:rsidRDefault="009428D7" w14:paraId="60ED93A7" w14:textId="77777777">
            <w:pPr>
              <w:jc w:val="center"/>
              <w:rPr>
                <w:rFonts w:ascii="Georgia" w:hAnsi="Georgia" w:cs="Arial"/>
                <w:sz w:val="24"/>
                <w:szCs w:val="24"/>
              </w:rPr>
            </w:pPr>
          </w:p>
        </w:tc>
        <w:tc>
          <w:tcPr>
            <w:tcW w:w="5236" w:type="dxa"/>
            <w:gridSpan w:val="3"/>
          </w:tcPr>
          <w:p w:rsidRPr="00B20EC1" w:rsidR="009428D7" w:rsidP="00D51F25" w:rsidRDefault="001B739B" w14:paraId="15464869" w14:textId="0F8643D2">
            <w:pPr>
              <w:rPr>
                <w:rFonts w:ascii="Georgia" w:hAnsi="Georgia" w:cs="Arial"/>
              </w:rPr>
            </w:pPr>
            <w:r w:rsidRPr="001B739B">
              <w:rPr>
                <w:rFonts w:ascii="Georgia" w:hAnsi="Georgia" w:cs="Arial"/>
              </w:rPr>
              <w:t>Respiratory system</w:t>
            </w:r>
          </w:p>
        </w:tc>
        <w:tc>
          <w:tcPr>
            <w:tcW w:w="1535" w:type="dxa"/>
          </w:tcPr>
          <w:p w:rsidRPr="00B20EC1" w:rsidR="009428D7" w:rsidP="00D51F25" w:rsidRDefault="009428D7" w14:paraId="44549659" w14:textId="77777777">
            <w:pPr>
              <w:jc w:val="center"/>
              <w:rPr>
                <w:rFonts w:ascii="Georgia" w:hAnsi="Georgia" w:cs="Arial"/>
              </w:rPr>
            </w:pPr>
            <w:r w:rsidRPr="00B20EC1">
              <w:rPr>
                <w:rFonts w:ascii="Georgia" w:hAnsi="Georgia" w:cs="Arial"/>
              </w:rPr>
              <w:t>7</w:t>
            </w:r>
          </w:p>
        </w:tc>
      </w:tr>
      <w:tr w:rsidRPr="00125F90" w:rsidR="00677D77" w:rsidTr="00C379FF" w14:paraId="5D4CA5F1" w14:textId="77777777">
        <w:trPr>
          <w:trHeight w:val="1531" w:hRule="exact"/>
        </w:trPr>
        <w:tc>
          <w:tcPr>
            <w:tcW w:w="2245" w:type="dxa"/>
            <w:vMerge/>
            <w:shd w:val="clear" w:color="auto" w:fill="D9E2F3" w:themeFill="accent5" w:themeFillTint="33"/>
            <w:vAlign w:val="center"/>
          </w:tcPr>
          <w:p w:rsidRPr="00125F90" w:rsidR="00677D77" w:rsidP="00D51F25" w:rsidRDefault="00677D77" w14:paraId="5823F392" w14:textId="77777777">
            <w:pPr>
              <w:jc w:val="center"/>
              <w:rPr>
                <w:rFonts w:ascii="Georgia" w:hAnsi="Georgia" w:cs="Arial"/>
                <w:sz w:val="24"/>
                <w:szCs w:val="24"/>
              </w:rPr>
            </w:pPr>
          </w:p>
        </w:tc>
        <w:tc>
          <w:tcPr>
            <w:tcW w:w="5236" w:type="dxa"/>
            <w:gridSpan w:val="3"/>
          </w:tcPr>
          <w:p w:rsidRPr="00C379FF" w:rsidR="00677D77" w:rsidP="00D51F25" w:rsidRDefault="001B739B" w14:paraId="76441641" w14:textId="1AEA2E1F">
            <w:pPr>
              <w:rPr>
                <w:rFonts w:ascii="Georgia" w:hAnsi="Georgia" w:eastAsia="Times New Roman" w:cs="Times New Roman"/>
                <w:sz w:val="24"/>
                <w:szCs w:val="24"/>
                <w:lang w:val="en-US"/>
              </w:rPr>
            </w:pPr>
            <w:r w:rsidRPr="001B739B">
              <w:rPr>
                <w:rFonts w:ascii="Georgia" w:hAnsi="Georgia" w:eastAsia="Times New Roman" w:cs="Times New Roman"/>
                <w:sz w:val="24"/>
                <w:szCs w:val="24"/>
                <w:lang w:val="en-US"/>
              </w:rPr>
              <w:t>The digestive system</w:t>
            </w:r>
          </w:p>
        </w:tc>
        <w:tc>
          <w:tcPr>
            <w:tcW w:w="1535" w:type="dxa"/>
          </w:tcPr>
          <w:p w:rsidRPr="00B20EC1" w:rsidR="00677D77" w:rsidP="00D51F25" w:rsidRDefault="00677D77" w14:paraId="2D16C33C" w14:textId="77777777">
            <w:pPr>
              <w:jc w:val="center"/>
              <w:rPr>
                <w:rFonts w:ascii="Georgia" w:hAnsi="Georgia" w:cs="Arial"/>
              </w:rPr>
            </w:pPr>
            <w:r w:rsidRPr="00B20EC1">
              <w:rPr>
                <w:rFonts w:ascii="Georgia" w:hAnsi="Georgia" w:cs="Arial"/>
              </w:rPr>
              <w:t>8</w:t>
            </w:r>
          </w:p>
        </w:tc>
      </w:tr>
      <w:tr w:rsidRPr="00125F90" w:rsidR="00677D77" w:rsidTr="00C379FF" w14:paraId="1330DFF9" w14:textId="77777777">
        <w:trPr>
          <w:trHeight w:val="802" w:hRule="exact"/>
        </w:trPr>
        <w:tc>
          <w:tcPr>
            <w:tcW w:w="2245" w:type="dxa"/>
            <w:vMerge/>
            <w:shd w:val="clear" w:color="auto" w:fill="D9E2F3" w:themeFill="accent5" w:themeFillTint="33"/>
            <w:vAlign w:val="center"/>
          </w:tcPr>
          <w:p w:rsidRPr="00125F90" w:rsidR="00677D77" w:rsidP="00D51F25" w:rsidRDefault="00677D77" w14:paraId="608703E3" w14:textId="77777777">
            <w:pPr>
              <w:jc w:val="center"/>
              <w:rPr>
                <w:rFonts w:ascii="Georgia" w:hAnsi="Georgia" w:cs="Arial"/>
                <w:sz w:val="24"/>
                <w:szCs w:val="24"/>
              </w:rPr>
            </w:pPr>
          </w:p>
        </w:tc>
        <w:tc>
          <w:tcPr>
            <w:tcW w:w="5236" w:type="dxa"/>
            <w:gridSpan w:val="3"/>
          </w:tcPr>
          <w:p w:rsidRPr="00C379FF" w:rsidR="00677D77" w:rsidP="00D51F25" w:rsidRDefault="001B739B" w14:paraId="36AD068A" w14:textId="7FF75DA4">
            <w:pPr>
              <w:rPr>
                <w:rFonts w:ascii="Georgia" w:hAnsi="Georgia" w:cs="Arial"/>
              </w:rPr>
            </w:pPr>
            <w:r w:rsidRPr="001B739B">
              <w:rPr>
                <w:rFonts w:ascii="Georgia" w:hAnsi="Georgia" w:cs="Arial"/>
              </w:rPr>
              <w:t>Urogenital System</w:t>
            </w:r>
          </w:p>
        </w:tc>
        <w:tc>
          <w:tcPr>
            <w:tcW w:w="1535" w:type="dxa"/>
          </w:tcPr>
          <w:p w:rsidRPr="00B20EC1" w:rsidR="00677D77" w:rsidP="00D51F25" w:rsidRDefault="00677D77" w14:paraId="26E0A544" w14:textId="77777777">
            <w:pPr>
              <w:jc w:val="center"/>
              <w:rPr>
                <w:rFonts w:ascii="Georgia" w:hAnsi="Georgia" w:cs="Arial"/>
              </w:rPr>
            </w:pPr>
            <w:r w:rsidRPr="00B20EC1">
              <w:rPr>
                <w:rFonts w:ascii="Georgia" w:hAnsi="Georgia" w:cs="Arial"/>
              </w:rPr>
              <w:t>9</w:t>
            </w:r>
          </w:p>
        </w:tc>
      </w:tr>
      <w:tr w:rsidRPr="00125F90" w:rsidR="00677D77" w:rsidTr="00C379FF" w14:paraId="38310064" w14:textId="77777777">
        <w:trPr>
          <w:trHeight w:val="991" w:hRule="exact"/>
        </w:trPr>
        <w:tc>
          <w:tcPr>
            <w:tcW w:w="2245" w:type="dxa"/>
            <w:vMerge/>
            <w:shd w:val="clear" w:color="auto" w:fill="D9E2F3" w:themeFill="accent5" w:themeFillTint="33"/>
            <w:vAlign w:val="center"/>
          </w:tcPr>
          <w:p w:rsidRPr="00125F90" w:rsidR="00677D77" w:rsidP="00D51F25" w:rsidRDefault="00677D77" w14:paraId="550D04C2" w14:textId="77777777">
            <w:pPr>
              <w:jc w:val="center"/>
              <w:rPr>
                <w:rFonts w:ascii="Georgia" w:hAnsi="Georgia" w:cs="Arial"/>
                <w:sz w:val="24"/>
                <w:szCs w:val="24"/>
              </w:rPr>
            </w:pPr>
          </w:p>
        </w:tc>
        <w:tc>
          <w:tcPr>
            <w:tcW w:w="5236" w:type="dxa"/>
            <w:gridSpan w:val="3"/>
          </w:tcPr>
          <w:p w:rsidRPr="00C379FF" w:rsidR="00677D77" w:rsidP="00D51F25" w:rsidRDefault="001B739B" w14:paraId="6F7C743E" w14:textId="4BCC47F5">
            <w:pPr>
              <w:rPr>
                <w:rFonts w:ascii="Georgia" w:hAnsi="Georgia" w:cs="Arial"/>
              </w:rPr>
            </w:pPr>
            <w:r w:rsidRPr="001B739B">
              <w:rPr>
                <w:rFonts w:ascii="Georgia" w:hAnsi="Georgia" w:cs="Arial"/>
              </w:rPr>
              <w:t>Endocrine System</w:t>
            </w:r>
          </w:p>
        </w:tc>
        <w:tc>
          <w:tcPr>
            <w:tcW w:w="1535" w:type="dxa"/>
          </w:tcPr>
          <w:p w:rsidRPr="00B20EC1" w:rsidR="00677D77" w:rsidP="00D51F25" w:rsidRDefault="00677D77" w14:paraId="148472B3" w14:textId="77777777">
            <w:pPr>
              <w:jc w:val="center"/>
              <w:rPr>
                <w:rFonts w:ascii="Georgia" w:hAnsi="Georgia" w:cs="Arial"/>
              </w:rPr>
            </w:pPr>
            <w:r w:rsidRPr="00B20EC1">
              <w:rPr>
                <w:rFonts w:ascii="Georgia" w:hAnsi="Georgia" w:cs="Arial"/>
              </w:rPr>
              <w:t>10</w:t>
            </w:r>
          </w:p>
        </w:tc>
      </w:tr>
      <w:tr w:rsidRPr="00125F90" w:rsidR="00677D77" w:rsidTr="00C379FF" w14:paraId="16DEE93F" w14:textId="77777777">
        <w:trPr>
          <w:trHeight w:val="1792" w:hRule="exact"/>
        </w:trPr>
        <w:tc>
          <w:tcPr>
            <w:tcW w:w="2245" w:type="dxa"/>
            <w:vMerge/>
            <w:shd w:val="clear" w:color="auto" w:fill="D9E2F3" w:themeFill="accent5" w:themeFillTint="33"/>
            <w:vAlign w:val="center"/>
          </w:tcPr>
          <w:p w:rsidRPr="00125F90" w:rsidR="00677D77" w:rsidP="00D51F25" w:rsidRDefault="00677D77" w14:paraId="4AE8BB1E" w14:textId="77777777">
            <w:pPr>
              <w:jc w:val="center"/>
              <w:rPr>
                <w:rFonts w:ascii="Georgia" w:hAnsi="Georgia" w:cs="Arial"/>
                <w:sz w:val="24"/>
                <w:szCs w:val="24"/>
              </w:rPr>
            </w:pPr>
          </w:p>
        </w:tc>
        <w:tc>
          <w:tcPr>
            <w:tcW w:w="5236" w:type="dxa"/>
            <w:gridSpan w:val="3"/>
          </w:tcPr>
          <w:p w:rsidRPr="00C379FF" w:rsidR="00677D77" w:rsidP="00D51F25" w:rsidRDefault="001B739B" w14:paraId="5D5F4FFA" w14:textId="26A5F98E">
            <w:pPr>
              <w:rPr>
                <w:rFonts w:ascii="Georgia" w:hAnsi="Georgia" w:cs="Arial"/>
              </w:rPr>
            </w:pPr>
            <w:r w:rsidRPr="001B739B">
              <w:rPr>
                <w:rFonts w:ascii="Georgia" w:hAnsi="Georgia" w:cs="Arial"/>
              </w:rPr>
              <w:t>Nervous system</w:t>
            </w:r>
          </w:p>
        </w:tc>
        <w:tc>
          <w:tcPr>
            <w:tcW w:w="1535" w:type="dxa"/>
          </w:tcPr>
          <w:p w:rsidRPr="00B20EC1" w:rsidR="00677D77" w:rsidP="00D51F25" w:rsidRDefault="00677D77" w14:paraId="2C8C211C" w14:textId="77777777">
            <w:pPr>
              <w:jc w:val="center"/>
              <w:rPr>
                <w:rFonts w:ascii="Georgia" w:hAnsi="Georgia" w:cs="Arial"/>
              </w:rPr>
            </w:pPr>
            <w:r w:rsidRPr="00B20EC1">
              <w:rPr>
                <w:rFonts w:ascii="Georgia" w:hAnsi="Georgia" w:cs="Arial"/>
              </w:rPr>
              <w:t>11</w:t>
            </w:r>
          </w:p>
        </w:tc>
      </w:tr>
      <w:tr w:rsidRPr="00125F90" w:rsidR="009428D7" w:rsidTr="00C379FF" w14:paraId="78863631" w14:textId="77777777">
        <w:trPr>
          <w:trHeight w:val="1990" w:hRule="exact"/>
        </w:trPr>
        <w:tc>
          <w:tcPr>
            <w:tcW w:w="2245" w:type="dxa"/>
            <w:vMerge/>
            <w:shd w:val="clear" w:color="auto" w:fill="D9E2F3" w:themeFill="accent5" w:themeFillTint="33"/>
            <w:vAlign w:val="center"/>
          </w:tcPr>
          <w:p w:rsidRPr="00125F90" w:rsidR="009428D7" w:rsidP="00D51F25" w:rsidRDefault="009428D7" w14:paraId="00A6C09A" w14:textId="77777777">
            <w:pPr>
              <w:jc w:val="center"/>
              <w:rPr>
                <w:rFonts w:ascii="Georgia" w:hAnsi="Georgia" w:cs="Arial"/>
                <w:sz w:val="24"/>
                <w:szCs w:val="24"/>
              </w:rPr>
            </w:pPr>
          </w:p>
        </w:tc>
        <w:tc>
          <w:tcPr>
            <w:tcW w:w="5236" w:type="dxa"/>
            <w:gridSpan w:val="3"/>
          </w:tcPr>
          <w:p w:rsidRPr="00C379FF" w:rsidR="009428D7" w:rsidP="00D51F25" w:rsidRDefault="001B739B" w14:paraId="18377597" w14:textId="7ACE56CA">
            <w:pPr>
              <w:rPr>
                <w:rFonts w:ascii="Georgia" w:hAnsi="Georgia" w:cs="Arial"/>
                <w:lang w:val="it-IT"/>
              </w:rPr>
            </w:pPr>
            <w:r w:rsidRPr="001B739B">
              <w:rPr>
                <w:rFonts w:ascii="Georgia" w:hAnsi="Georgia" w:cs="Arial"/>
                <w:lang w:val="it-IT"/>
              </w:rPr>
              <w:t>Senses, Skin</w:t>
            </w:r>
          </w:p>
        </w:tc>
        <w:tc>
          <w:tcPr>
            <w:tcW w:w="1535" w:type="dxa"/>
          </w:tcPr>
          <w:p w:rsidRPr="00B20EC1" w:rsidR="009428D7" w:rsidP="00D51F25" w:rsidRDefault="009428D7" w14:paraId="22A6EAB0" w14:textId="77777777">
            <w:pPr>
              <w:jc w:val="center"/>
              <w:rPr>
                <w:rFonts w:ascii="Georgia" w:hAnsi="Georgia" w:cs="Arial"/>
              </w:rPr>
            </w:pPr>
            <w:r w:rsidRPr="00B20EC1">
              <w:rPr>
                <w:rFonts w:ascii="Georgia" w:hAnsi="Georgia" w:cs="Arial"/>
              </w:rPr>
              <w:t>12</w:t>
            </w:r>
          </w:p>
        </w:tc>
      </w:tr>
      <w:tr w:rsidRPr="00125F90" w:rsidR="003552DF" w:rsidTr="00C379FF" w14:paraId="55ACB544" w14:textId="77777777">
        <w:trPr>
          <w:trHeight w:val="289" w:hRule="exact"/>
        </w:trPr>
        <w:tc>
          <w:tcPr>
            <w:tcW w:w="2245" w:type="dxa"/>
            <w:vMerge/>
            <w:shd w:val="clear" w:color="auto" w:fill="D9E2F3" w:themeFill="accent5" w:themeFillTint="33"/>
            <w:vAlign w:val="center"/>
          </w:tcPr>
          <w:p w:rsidRPr="00125F90" w:rsidR="003552DF" w:rsidP="00D51F25" w:rsidRDefault="003552DF" w14:paraId="4FD9EC99" w14:textId="77777777">
            <w:pPr>
              <w:jc w:val="center"/>
              <w:rPr>
                <w:rFonts w:ascii="Georgia" w:hAnsi="Georgia" w:cs="Arial"/>
                <w:sz w:val="24"/>
                <w:szCs w:val="24"/>
              </w:rPr>
            </w:pPr>
          </w:p>
        </w:tc>
        <w:tc>
          <w:tcPr>
            <w:tcW w:w="5236" w:type="dxa"/>
            <w:gridSpan w:val="3"/>
          </w:tcPr>
          <w:p w:rsidRPr="00B20EC1" w:rsidR="003552DF" w:rsidP="00D51F25" w:rsidRDefault="001B739B" w14:paraId="7656964D" w14:textId="586D905B">
            <w:pPr>
              <w:rPr>
                <w:rFonts w:ascii="Georgia" w:hAnsi="Georgia" w:cs="Arial"/>
              </w:rPr>
            </w:pPr>
            <w:r w:rsidRPr="001B739B">
              <w:rPr>
                <w:rFonts w:ascii="Georgia" w:hAnsi="Georgia" w:cs="Arial"/>
              </w:rPr>
              <w:t>Exercise Topics: Week I-XII, like lectures</w:t>
            </w:r>
          </w:p>
        </w:tc>
        <w:tc>
          <w:tcPr>
            <w:tcW w:w="1535" w:type="dxa"/>
          </w:tcPr>
          <w:p w:rsidRPr="00B20EC1" w:rsidR="003552DF" w:rsidP="00D51F25" w:rsidRDefault="003552DF" w14:paraId="72D0F750" w14:textId="77777777">
            <w:pPr>
              <w:jc w:val="center"/>
              <w:rPr>
                <w:rFonts w:ascii="Georgia" w:hAnsi="Georgia" w:cs="Arial"/>
              </w:rPr>
            </w:pPr>
            <w:r w:rsidRPr="00B20EC1">
              <w:rPr>
                <w:rFonts w:ascii="Georgia" w:hAnsi="Georgia" w:cs="Arial"/>
              </w:rPr>
              <w:t>13</w:t>
            </w:r>
          </w:p>
        </w:tc>
      </w:tr>
      <w:tr w:rsidRPr="00125F90" w:rsidR="003552DF" w:rsidTr="00C379FF" w14:paraId="1524C3A9" w14:textId="77777777">
        <w:trPr>
          <w:trHeight w:val="271" w:hRule="exact"/>
        </w:trPr>
        <w:tc>
          <w:tcPr>
            <w:tcW w:w="2245" w:type="dxa"/>
            <w:vMerge/>
            <w:shd w:val="clear" w:color="auto" w:fill="D9E2F3" w:themeFill="accent5" w:themeFillTint="33"/>
            <w:vAlign w:val="center"/>
          </w:tcPr>
          <w:p w:rsidRPr="00125F90" w:rsidR="003552DF" w:rsidP="00D51F25" w:rsidRDefault="003552DF" w14:paraId="5DB2DF9F" w14:textId="77777777">
            <w:pPr>
              <w:jc w:val="center"/>
              <w:rPr>
                <w:rFonts w:ascii="Georgia" w:hAnsi="Georgia" w:cs="Arial"/>
                <w:sz w:val="24"/>
                <w:szCs w:val="24"/>
              </w:rPr>
            </w:pPr>
          </w:p>
        </w:tc>
        <w:tc>
          <w:tcPr>
            <w:tcW w:w="5236" w:type="dxa"/>
            <w:gridSpan w:val="3"/>
          </w:tcPr>
          <w:p w:rsidRPr="00B20EC1" w:rsidR="003552DF" w:rsidP="00D51F25" w:rsidRDefault="001B739B" w14:paraId="3239C283" w14:textId="0926A925">
            <w:pPr>
              <w:rPr>
                <w:rFonts w:ascii="Georgia" w:hAnsi="Georgia" w:cs="Arial"/>
              </w:rPr>
            </w:pPr>
            <w:r w:rsidRPr="001B739B">
              <w:rPr>
                <w:rFonts w:ascii="Georgia" w:hAnsi="Georgia" w:cs="Arial"/>
              </w:rPr>
              <w:t>Practical Exam</w:t>
            </w:r>
          </w:p>
        </w:tc>
        <w:tc>
          <w:tcPr>
            <w:tcW w:w="1535" w:type="dxa"/>
          </w:tcPr>
          <w:p w:rsidRPr="00B20EC1" w:rsidR="003552DF" w:rsidP="00D51F25" w:rsidRDefault="003552DF" w14:paraId="6CE7D6B5" w14:textId="77777777">
            <w:pPr>
              <w:jc w:val="center"/>
              <w:rPr>
                <w:rFonts w:ascii="Georgia" w:hAnsi="Georgia" w:cs="Arial"/>
              </w:rPr>
            </w:pPr>
            <w:r w:rsidRPr="00B20EC1">
              <w:rPr>
                <w:rFonts w:ascii="Georgia" w:hAnsi="Georgia" w:cs="Arial"/>
              </w:rPr>
              <w:t>14</w:t>
            </w:r>
          </w:p>
        </w:tc>
      </w:tr>
      <w:tr w:rsidRPr="00125F90" w:rsidR="003552DF" w:rsidTr="00C379FF" w14:paraId="5353CC33" w14:textId="77777777">
        <w:trPr>
          <w:trHeight w:val="271" w:hRule="exact"/>
        </w:trPr>
        <w:tc>
          <w:tcPr>
            <w:tcW w:w="2245" w:type="dxa"/>
            <w:vMerge/>
            <w:shd w:val="clear" w:color="auto" w:fill="D9E2F3" w:themeFill="accent5" w:themeFillTint="33"/>
            <w:vAlign w:val="center"/>
          </w:tcPr>
          <w:p w:rsidRPr="00125F90" w:rsidR="003552DF" w:rsidP="00D51F25" w:rsidRDefault="003552DF" w14:paraId="3E72DF12" w14:textId="77777777">
            <w:pPr>
              <w:jc w:val="center"/>
              <w:rPr>
                <w:rFonts w:ascii="Georgia" w:hAnsi="Georgia" w:cs="Arial"/>
                <w:sz w:val="24"/>
                <w:szCs w:val="24"/>
              </w:rPr>
            </w:pPr>
          </w:p>
        </w:tc>
        <w:tc>
          <w:tcPr>
            <w:tcW w:w="5236" w:type="dxa"/>
            <w:gridSpan w:val="3"/>
          </w:tcPr>
          <w:p w:rsidRPr="00B20EC1" w:rsidR="003552DF" w:rsidP="00D51F25" w:rsidRDefault="001B739B" w14:paraId="57E4839D" w14:textId="747108F8">
            <w:pPr>
              <w:rPr>
                <w:rFonts w:ascii="Georgia" w:hAnsi="Georgia" w:cs="Arial"/>
              </w:rPr>
            </w:pPr>
            <w:r>
              <w:rPr>
                <w:rStyle w:val="rynqvb"/>
                <w:rFonts w:ascii="Georgia" w:hAnsi="Georgia"/>
                <w:lang w:val="en"/>
              </w:rPr>
              <w:t>Final Exam</w:t>
            </w:r>
          </w:p>
        </w:tc>
        <w:tc>
          <w:tcPr>
            <w:tcW w:w="1535" w:type="dxa"/>
          </w:tcPr>
          <w:p w:rsidRPr="00B20EC1" w:rsidR="003552DF" w:rsidP="00D51F25" w:rsidRDefault="003552DF" w14:paraId="749A0236" w14:textId="77777777">
            <w:pPr>
              <w:jc w:val="center"/>
              <w:rPr>
                <w:rFonts w:ascii="Georgia" w:hAnsi="Georgia" w:cs="Arial"/>
              </w:rPr>
            </w:pPr>
            <w:r w:rsidRPr="00B20EC1">
              <w:rPr>
                <w:rFonts w:ascii="Georgia" w:hAnsi="Georgia" w:cs="Arial"/>
              </w:rPr>
              <w:t>15</w:t>
            </w:r>
          </w:p>
        </w:tc>
      </w:tr>
      <w:tr w:rsidRPr="00125F90" w:rsidR="001F688A" w:rsidTr="002A3964" w14:paraId="52366E07" w14:textId="77777777">
        <w:trPr>
          <w:trHeight w:val="370" w:hRule="exact"/>
        </w:trPr>
        <w:tc>
          <w:tcPr>
            <w:tcW w:w="2245" w:type="dxa"/>
            <w:vMerge w:val="restart"/>
            <w:shd w:val="clear" w:color="auto" w:fill="D9E2F3" w:themeFill="accent5" w:themeFillTint="33"/>
            <w:vAlign w:val="center"/>
          </w:tcPr>
          <w:p w:rsidR="001F688A" w:rsidP="00961B3B" w:rsidRDefault="001F688A" w14:paraId="4009BDCE" w14:textId="77777777">
            <w:pPr>
              <w:pStyle w:val="TableParagraph"/>
              <w:spacing w:line="227" w:lineRule="exact"/>
              <w:rPr>
                <w:rFonts w:ascii="Georgia" w:hAnsi="Georgia"/>
                <w:b/>
              </w:rPr>
            </w:pPr>
            <w:r w:rsidRPr="00E1381F">
              <w:rPr>
                <w:rFonts w:ascii="Georgia" w:hAnsi="Georgia"/>
                <w:b/>
              </w:rPr>
              <w:t>Teaching/</w:t>
            </w:r>
          </w:p>
          <w:p w:rsidRPr="00E1381F" w:rsidR="001F688A" w:rsidP="00961B3B" w:rsidRDefault="001F688A" w14:paraId="526915EC" w14:textId="3775DF71">
            <w:pPr>
              <w:pStyle w:val="TableParagraph"/>
              <w:spacing w:line="227" w:lineRule="exact"/>
              <w:rPr>
                <w:rFonts w:ascii="Georgia" w:hAnsi="Georgia"/>
                <w:b/>
              </w:rPr>
            </w:pPr>
            <w:r w:rsidRPr="00E1381F">
              <w:rPr>
                <w:rFonts w:ascii="Georgia" w:hAnsi="Georgia"/>
                <w:b/>
              </w:rPr>
              <w:t>Learning</w:t>
            </w:r>
          </w:p>
          <w:p w:rsidRPr="00125F90" w:rsidR="001F688A" w:rsidP="00961B3B" w:rsidRDefault="001F688A" w14:paraId="48D4B24E" w14:textId="247AE23E">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Pr="00B20EC1" w:rsidR="001F688A" w:rsidP="001F688A" w:rsidRDefault="001F688A" w14:paraId="1E44D89B" w14:textId="64F837CB">
            <w:pPr>
              <w:rPr>
                <w:rFonts w:ascii="Georgia" w:hAnsi="Georgia" w:cs="Arial"/>
                <w:b/>
              </w:rPr>
            </w:pPr>
            <w:r w:rsidRPr="00B20EC1">
              <w:rPr>
                <w:rFonts w:ascii="Georgia" w:hAnsi="Georgia"/>
                <w:b/>
              </w:rPr>
              <w:t>Teaching/Learning Activity</w:t>
            </w:r>
            <w:r>
              <w:rPr>
                <w:rFonts w:ascii="Georgia" w:hAnsi="Georgia"/>
                <w:b/>
              </w:rPr>
              <w:t xml:space="preserve"> – Weights (%)</w:t>
            </w:r>
          </w:p>
        </w:tc>
      </w:tr>
      <w:tr w:rsidRPr="00125F90" w:rsidR="001F688A" w:rsidTr="00D70566" w14:paraId="7EF23C1D" w14:textId="77777777">
        <w:trPr>
          <w:trHeight w:val="287"/>
        </w:trPr>
        <w:tc>
          <w:tcPr>
            <w:tcW w:w="2245" w:type="dxa"/>
            <w:vMerge/>
            <w:shd w:val="clear" w:color="auto" w:fill="D9E2F3" w:themeFill="accent5" w:themeFillTint="33"/>
            <w:vAlign w:val="center"/>
          </w:tcPr>
          <w:p w:rsidRPr="00125F90" w:rsidR="001F688A" w:rsidP="0022382F" w:rsidRDefault="001F688A" w14:paraId="0D27D378" w14:textId="77777777">
            <w:pPr>
              <w:rPr>
                <w:rFonts w:ascii="Georgia" w:hAnsi="Georgia" w:cs="Arial"/>
                <w:b/>
                <w:sz w:val="24"/>
                <w:szCs w:val="24"/>
              </w:rPr>
            </w:pPr>
          </w:p>
        </w:tc>
        <w:tc>
          <w:tcPr>
            <w:tcW w:w="6771" w:type="dxa"/>
            <w:gridSpan w:val="4"/>
          </w:tcPr>
          <w:p w:rsidRPr="002A7156" w:rsidR="002A7156" w:rsidP="002A7156" w:rsidRDefault="001F688A" w14:paraId="10369E43" w14:textId="5E287E9E">
            <w:pPr>
              <w:rPr>
                <w:rFonts w:ascii="Georgia" w:hAnsi="Georgia" w:eastAsia="Times New Roman" w:cs="Times New Roman"/>
                <w:b/>
                <w:bCs/>
              </w:rPr>
            </w:pPr>
            <w:r w:rsidRPr="00E80C48">
              <w:rPr>
                <w:rFonts w:ascii="Georgia" w:hAnsi="Georgia" w:eastAsia="Times New Roman" w:cs="Times New Roman"/>
                <w:b/>
                <w:bCs/>
              </w:rPr>
              <w:t xml:space="preserve">1. </w:t>
            </w:r>
            <w:r w:rsidRPr="002A7156" w:rsidR="002A7156">
              <w:rPr>
                <w:rFonts w:ascii="Georgia" w:hAnsi="Georgia" w:eastAsia="Times New Roman" w:cs="Times New Roman"/>
                <w:b/>
                <w:bCs/>
              </w:rPr>
              <w:t>Lecture: 50%</w:t>
            </w:r>
          </w:p>
          <w:p w:rsidRPr="00EC05C2" w:rsidR="002A7156" w:rsidP="002A7156" w:rsidRDefault="002A7156" w14:paraId="17FEE3BB" w14:textId="1A623068">
            <w:pPr>
              <w:rPr>
                <w:rFonts w:ascii="Georgia" w:hAnsi="Georgia" w:eastAsia="Times New Roman" w:cs="Times New Roman"/>
              </w:rPr>
            </w:pPr>
            <w:r w:rsidRPr="00EC05C2">
              <w:rPr>
                <w:rFonts w:ascii="Georgia" w:hAnsi="Georgia" w:eastAsia="Times New Roman" w:cs="Times New Roman"/>
                <w:bCs/>
              </w:rPr>
              <w:t>At the Class.</w:t>
            </w:r>
          </w:p>
          <w:p w:rsidRPr="001F688A" w:rsidR="001F688A" w:rsidP="002A7156" w:rsidRDefault="001F688A" w14:paraId="39EE1D99" w14:textId="362584C6">
            <w:pPr>
              <w:ind w:left="616"/>
              <w:rPr>
                <w:rFonts w:ascii="Georgia" w:hAnsi="Georgia" w:eastAsia="Times New Roman" w:cs="Times New Roman"/>
              </w:rPr>
            </w:pPr>
          </w:p>
        </w:tc>
      </w:tr>
      <w:tr w:rsidRPr="00125F90" w:rsidR="001F688A" w:rsidTr="00F8465E" w14:paraId="1A45F212" w14:textId="77777777">
        <w:trPr>
          <w:trHeight w:val="251"/>
        </w:trPr>
        <w:tc>
          <w:tcPr>
            <w:tcW w:w="2245" w:type="dxa"/>
            <w:vMerge/>
            <w:shd w:val="clear" w:color="auto" w:fill="D9E2F3" w:themeFill="accent5" w:themeFillTint="33"/>
            <w:vAlign w:val="center"/>
          </w:tcPr>
          <w:p w:rsidRPr="00125F90" w:rsidR="001F688A" w:rsidP="0022382F" w:rsidRDefault="001F688A" w14:paraId="60A3B46F" w14:textId="77777777">
            <w:pPr>
              <w:rPr>
                <w:rFonts w:ascii="Georgia" w:hAnsi="Georgia" w:cs="Arial"/>
                <w:b/>
                <w:sz w:val="24"/>
                <w:szCs w:val="24"/>
              </w:rPr>
            </w:pPr>
          </w:p>
        </w:tc>
        <w:tc>
          <w:tcPr>
            <w:tcW w:w="6771" w:type="dxa"/>
            <w:gridSpan w:val="4"/>
          </w:tcPr>
          <w:p w:rsidRPr="002A7156" w:rsidR="002A7156" w:rsidP="002A7156" w:rsidRDefault="001F688A" w14:paraId="4BEB6B33" w14:textId="5AB1930E">
            <w:pPr>
              <w:rPr>
                <w:rFonts w:ascii="Georgia" w:hAnsi="Georgia" w:eastAsia="Times New Roman" w:cs="Times New Roman"/>
                <w:b/>
                <w:bCs/>
              </w:rPr>
            </w:pPr>
            <w:r w:rsidRPr="00E80C48">
              <w:rPr>
                <w:rFonts w:ascii="Georgia" w:hAnsi="Georgia" w:eastAsia="Times New Roman" w:cs="Times New Roman"/>
                <w:b/>
                <w:bCs/>
              </w:rPr>
              <w:t xml:space="preserve">2. </w:t>
            </w:r>
            <w:r w:rsidRPr="002A7156" w:rsidR="002A7156">
              <w:rPr>
                <w:rFonts w:ascii="Georgia" w:hAnsi="Georgia" w:eastAsia="Times New Roman" w:cs="Times New Roman"/>
                <w:b/>
                <w:bCs/>
              </w:rPr>
              <w:t>Practical exercises: 50%</w:t>
            </w:r>
          </w:p>
          <w:p w:rsidRPr="00EC05C2" w:rsidR="002A7156" w:rsidP="002A7156" w:rsidRDefault="002A7156" w14:paraId="3A55F093" w14:textId="553A6347">
            <w:pPr>
              <w:rPr>
                <w:rFonts w:ascii="Georgia" w:hAnsi="Georgia" w:eastAsia="Times New Roman" w:cs="Times New Roman"/>
              </w:rPr>
            </w:pPr>
            <w:r w:rsidRPr="00EC05C2">
              <w:rPr>
                <w:rFonts w:ascii="Georgia" w:hAnsi="Georgia" w:eastAsia="Times New Roman" w:cs="Times New Roman"/>
                <w:bCs/>
              </w:rPr>
              <w:t>In the anatomy laboratory.</w:t>
            </w:r>
          </w:p>
          <w:p w:rsidRPr="001F688A" w:rsidR="001F688A" w:rsidP="002A7156" w:rsidRDefault="001F688A" w14:paraId="628B6F9E" w14:textId="7544E644">
            <w:pPr>
              <w:tabs>
                <w:tab w:val="num" w:pos="1440"/>
              </w:tabs>
              <w:ind w:left="616"/>
              <w:rPr>
                <w:rFonts w:ascii="Georgia" w:hAnsi="Georgia" w:eastAsia="Times New Roman" w:cs="Times New Roman"/>
              </w:rPr>
            </w:pPr>
          </w:p>
        </w:tc>
      </w:tr>
      <w:tr w:rsidRPr="00125F90" w:rsidR="001F688A" w:rsidTr="003B5FC9" w14:paraId="3870E578" w14:textId="77777777">
        <w:trPr>
          <w:trHeight w:val="251"/>
        </w:trPr>
        <w:tc>
          <w:tcPr>
            <w:tcW w:w="2245" w:type="dxa"/>
            <w:vMerge/>
            <w:shd w:val="clear" w:color="auto" w:fill="D9E2F3" w:themeFill="accent5" w:themeFillTint="33"/>
            <w:vAlign w:val="center"/>
          </w:tcPr>
          <w:p w:rsidRPr="00125F90" w:rsidR="001F688A" w:rsidP="0022382F" w:rsidRDefault="001F688A" w14:paraId="5F48F88C" w14:textId="77777777">
            <w:pPr>
              <w:rPr>
                <w:rFonts w:ascii="Georgia" w:hAnsi="Georgia" w:cs="Arial"/>
                <w:b/>
                <w:sz w:val="24"/>
                <w:szCs w:val="24"/>
              </w:rPr>
            </w:pPr>
          </w:p>
        </w:tc>
        <w:tc>
          <w:tcPr>
            <w:tcW w:w="6771" w:type="dxa"/>
            <w:gridSpan w:val="4"/>
          </w:tcPr>
          <w:p w:rsidRPr="001F688A" w:rsidR="002A7156" w:rsidP="002A7156" w:rsidRDefault="002A7156" w14:paraId="5BC6EC52" w14:textId="02C5A4A5">
            <w:pPr>
              <w:rPr>
                <w:rFonts w:ascii="Georgia" w:hAnsi="Georgia" w:eastAsia="Times New Roman" w:cs="Times New Roman"/>
              </w:rPr>
            </w:pPr>
          </w:p>
          <w:p w:rsidRPr="001F688A" w:rsidR="001F688A" w:rsidP="002A7156" w:rsidRDefault="001F688A" w14:paraId="0D740F05" w14:textId="6AF56657">
            <w:pPr>
              <w:tabs>
                <w:tab w:val="num" w:pos="1440"/>
              </w:tabs>
              <w:ind w:left="616"/>
              <w:rPr>
                <w:rFonts w:ascii="Georgia" w:hAnsi="Georgia" w:eastAsia="Times New Roman" w:cs="Times New Roman"/>
              </w:rPr>
            </w:pPr>
          </w:p>
        </w:tc>
      </w:tr>
      <w:tr w:rsidRPr="00125F90" w:rsidR="001F688A" w:rsidTr="0022382F" w14:paraId="53D5E0D5" w14:textId="77777777">
        <w:trPr>
          <w:trHeight w:val="1673"/>
        </w:trPr>
        <w:tc>
          <w:tcPr>
            <w:tcW w:w="2245" w:type="dxa"/>
            <w:vMerge/>
            <w:shd w:val="clear" w:color="auto" w:fill="D9E2F3" w:themeFill="accent5" w:themeFillTint="33"/>
            <w:vAlign w:val="center"/>
          </w:tcPr>
          <w:p w:rsidRPr="00125F90" w:rsidR="001F688A" w:rsidP="0022382F" w:rsidRDefault="001F688A" w14:paraId="5E1FFE57" w14:textId="77777777">
            <w:pPr>
              <w:rPr>
                <w:rFonts w:ascii="Georgia" w:hAnsi="Georgia" w:cs="Arial"/>
                <w:b/>
                <w:sz w:val="24"/>
                <w:szCs w:val="24"/>
              </w:rPr>
            </w:pPr>
          </w:p>
        </w:tc>
        <w:tc>
          <w:tcPr>
            <w:tcW w:w="6771" w:type="dxa"/>
            <w:gridSpan w:val="4"/>
          </w:tcPr>
          <w:p w:rsidRPr="001F688A" w:rsidR="002A7156" w:rsidP="002A7156" w:rsidRDefault="001F688A" w14:paraId="3345E356" w14:textId="3034172C">
            <w:pPr>
              <w:rPr>
                <w:rFonts w:ascii="Georgia" w:hAnsi="Georgia" w:eastAsia="Times New Roman" w:cs="Times New Roman"/>
              </w:rPr>
            </w:pPr>
            <w:r w:rsidRPr="00E80C48">
              <w:rPr>
                <w:rFonts w:ascii="Georgia" w:hAnsi="Georgia" w:eastAsia="Times New Roman" w:cs="Times New Roman"/>
                <w:b/>
                <w:bCs/>
              </w:rPr>
              <w:t xml:space="preserve"> </w:t>
            </w:r>
          </w:p>
          <w:p w:rsidRPr="001F688A" w:rsidR="001F688A" w:rsidP="002A7156" w:rsidRDefault="001F688A" w14:paraId="0C6D2FF7" w14:textId="68E7DB71">
            <w:pPr>
              <w:tabs>
                <w:tab w:val="num" w:pos="1440"/>
              </w:tabs>
              <w:ind w:left="1080"/>
              <w:rPr>
                <w:rFonts w:ascii="Georgia" w:hAnsi="Georgia" w:eastAsia="Times New Roman" w:cs="Times New Roman"/>
              </w:rPr>
            </w:pPr>
          </w:p>
        </w:tc>
      </w:tr>
      <w:tr w:rsidRPr="00125F90" w:rsidR="001F688A" w:rsidTr="00716702" w14:paraId="090933E0" w14:textId="77777777">
        <w:trPr>
          <w:trHeight w:val="260"/>
        </w:trPr>
        <w:tc>
          <w:tcPr>
            <w:tcW w:w="2245" w:type="dxa"/>
            <w:vMerge/>
            <w:shd w:val="clear" w:color="auto" w:fill="D9E2F3" w:themeFill="accent5" w:themeFillTint="33"/>
            <w:vAlign w:val="center"/>
          </w:tcPr>
          <w:p w:rsidRPr="00125F90" w:rsidR="001F688A" w:rsidP="0022382F" w:rsidRDefault="001F688A" w14:paraId="4F1F3DDE" w14:textId="77777777">
            <w:pPr>
              <w:rPr>
                <w:rFonts w:ascii="Georgia" w:hAnsi="Georgia" w:cs="Arial"/>
                <w:b/>
                <w:sz w:val="24"/>
                <w:szCs w:val="24"/>
              </w:rPr>
            </w:pPr>
          </w:p>
        </w:tc>
        <w:tc>
          <w:tcPr>
            <w:tcW w:w="6771" w:type="dxa"/>
            <w:gridSpan w:val="4"/>
          </w:tcPr>
          <w:p w:rsidRPr="001F688A" w:rsidR="001F688A" w:rsidP="002A7156" w:rsidRDefault="001F688A" w14:paraId="7C955C77" w14:textId="7C0D6789">
            <w:pPr>
              <w:rPr>
                <w:rFonts w:ascii="Georgia" w:hAnsi="Georgia" w:eastAsia="Times New Roman" w:cs="Times New Roman"/>
              </w:rPr>
            </w:pPr>
          </w:p>
        </w:tc>
      </w:tr>
      <w:tr w:rsidRPr="00125F90" w:rsidR="001F688A" w:rsidTr="00BA4ECD" w14:paraId="5626D3B4" w14:textId="77777777">
        <w:trPr>
          <w:trHeight w:val="260"/>
        </w:trPr>
        <w:tc>
          <w:tcPr>
            <w:tcW w:w="2245" w:type="dxa"/>
            <w:vMerge/>
            <w:shd w:val="clear" w:color="auto" w:fill="D9E2F3" w:themeFill="accent5" w:themeFillTint="33"/>
            <w:vAlign w:val="center"/>
          </w:tcPr>
          <w:p w:rsidRPr="00125F90" w:rsidR="001F688A" w:rsidP="0022382F" w:rsidRDefault="001F688A" w14:paraId="5F3721D5" w14:textId="77777777">
            <w:pPr>
              <w:rPr>
                <w:rFonts w:ascii="Georgia" w:hAnsi="Georgia" w:cs="Arial"/>
                <w:b/>
                <w:sz w:val="24"/>
                <w:szCs w:val="24"/>
              </w:rPr>
            </w:pPr>
          </w:p>
        </w:tc>
        <w:tc>
          <w:tcPr>
            <w:tcW w:w="6771" w:type="dxa"/>
            <w:gridSpan w:val="4"/>
          </w:tcPr>
          <w:p w:rsidRPr="001F688A" w:rsidR="001F688A" w:rsidP="002A7156" w:rsidRDefault="001F688A" w14:paraId="34C3C9F0" w14:textId="1C9691DD">
            <w:pPr>
              <w:tabs>
                <w:tab w:val="num" w:pos="1440"/>
              </w:tabs>
              <w:rPr>
                <w:rFonts w:ascii="Georgia" w:hAnsi="Georgia" w:eastAsia="Times New Roman" w:cs="Times New Roman"/>
              </w:rPr>
            </w:pPr>
          </w:p>
        </w:tc>
      </w:tr>
      <w:tr w:rsidRPr="00125F90" w:rsidR="003552DF" w:rsidTr="00770CE6" w14:paraId="10B045F2" w14:textId="77777777">
        <w:trPr>
          <w:trHeight w:val="377"/>
        </w:trPr>
        <w:tc>
          <w:tcPr>
            <w:tcW w:w="2245" w:type="dxa"/>
            <w:vMerge/>
            <w:shd w:val="clear" w:color="auto" w:fill="D9E2F3" w:themeFill="accent5" w:themeFillTint="33"/>
            <w:vAlign w:val="center"/>
          </w:tcPr>
          <w:p w:rsidRPr="00125F90" w:rsidR="003552DF" w:rsidP="00D51F25" w:rsidRDefault="003552DF" w14:paraId="5E76BDEF" w14:textId="77777777">
            <w:pPr>
              <w:rPr>
                <w:rFonts w:ascii="Georgia" w:hAnsi="Georgia" w:cs="Arial"/>
                <w:b/>
                <w:sz w:val="24"/>
                <w:szCs w:val="24"/>
              </w:rPr>
            </w:pPr>
          </w:p>
        </w:tc>
        <w:tc>
          <w:tcPr>
            <w:tcW w:w="5236" w:type="dxa"/>
            <w:gridSpan w:val="3"/>
          </w:tcPr>
          <w:p w:rsidRPr="00AC52F1" w:rsidR="003552DF" w:rsidP="00D51F25" w:rsidRDefault="003552DF" w14:paraId="1A8AEE5E" w14:textId="6C2B7B13">
            <w:pPr>
              <w:jc w:val="right"/>
              <w:rPr>
                <w:rFonts w:ascii="Georgia" w:hAnsi="Georgia" w:cs="Arial"/>
                <w:b/>
                <w:bCs/>
              </w:rPr>
            </w:pPr>
            <w:r w:rsidRPr="00AC52F1">
              <w:rPr>
                <w:rFonts w:ascii="Georgia" w:hAnsi="Georgia" w:cs="Arial"/>
                <w:b/>
                <w:bCs/>
              </w:rPr>
              <w:t>Total</w:t>
            </w:r>
          </w:p>
        </w:tc>
        <w:tc>
          <w:tcPr>
            <w:tcW w:w="1535" w:type="dxa"/>
          </w:tcPr>
          <w:p w:rsidRPr="00AC52F1" w:rsidR="003552DF" w:rsidP="00D51F25" w:rsidRDefault="003552DF" w14:paraId="0C616D71" w14:textId="29D6F0A5">
            <w:pPr>
              <w:jc w:val="right"/>
              <w:rPr>
                <w:rFonts w:ascii="Georgia" w:hAnsi="Georgia" w:cs="Arial"/>
                <w:b/>
                <w:bCs/>
              </w:rPr>
            </w:pPr>
            <w:r w:rsidRPr="00AC52F1">
              <w:rPr>
                <w:rFonts w:ascii="Georgia" w:hAnsi="Georgia" w:cs="Arial"/>
                <w:b/>
                <w:bCs/>
              </w:rPr>
              <w:t>100 %</w:t>
            </w:r>
          </w:p>
        </w:tc>
      </w:tr>
      <w:tr w:rsidRPr="00125F90" w:rsidR="00AA0976" w:rsidTr="004936B8" w14:paraId="1005D7C4" w14:textId="77777777">
        <w:trPr>
          <w:trHeight w:val="343" w:hRule="exact"/>
        </w:trPr>
        <w:tc>
          <w:tcPr>
            <w:tcW w:w="2245" w:type="dxa"/>
            <w:vMerge w:val="restart"/>
            <w:shd w:val="clear" w:color="auto" w:fill="D9E2F3" w:themeFill="accent5" w:themeFillTint="33"/>
            <w:vAlign w:val="center"/>
          </w:tcPr>
          <w:p w:rsidRPr="00E1381F" w:rsidR="00AA0976" w:rsidP="00236CF1" w:rsidRDefault="00AA0976" w14:paraId="33277516" w14:textId="77777777">
            <w:pPr>
              <w:pStyle w:val="TableParagraph"/>
              <w:spacing w:line="227" w:lineRule="exact"/>
              <w:rPr>
                <w:rFonts w:ascii="Georgia" w:hAnsi="Georgia"/>
                <w:b/>
              </w:rPr>
            </w:pPr>
            <w:r w:rsidRPr="00E1381F">
              <w:rPr>
                <w:rFonts w:ascii="Georgia" w:hAnsi="Georgia"/>
                <w:b/>
              </w:rPr>
              <w:t>Assessment</w:t>
            </w:r>
          </w:p>
          <w:p w:rsidRPr="00125F90" w:rsidR="00AA0976" w:rsidP="00236CF1" w:rsidRDefault="00AA0976" w14:paraId="2DF913F4" w14:textId="0BC3AAA8">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Pr="00AC52F1" w:rsidR="00AA0976" w:rsidP="00AA0976" w:rsidRDefault="00AA0976" w14:paraId="7AFB26A1" w14:textId="1C29A8B0">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Pr="00125F90" w:rsidR="0022382F" w:rsidTr="0022382F" w14:paraId="75E0457D" w14:textId="77777777">
        <w:trPr>
          <w:trHeight w:val="1603" w:hRule="exact"/>
        </w:trPr>
        <w:tc>
          <w:tcPr>
            <w:tcW w:w="2245" w:type="dxa"/>
            <w:vMerge/>
            <w:shd w:val="clear" w:color="auto" w:fill="D9E2F3" w:themeFill="accent5" w:themeFillTint="33"/>
          </w:tcPr>
          <w:p w:rsidRPr="00125F90" w:rsidR="0022382F" w:rsidP="0022382F" w:rsidRDefault="0022382F" w14:paraId="4B33359F" w14:textId="77777777">
            <w:pPr>
              <w:jc w:val="center"/>
              <w:rPr>
                <w:rFonts w:ascii="Georgia" w:hAnsi="Georgia" w:cs="Arial"/>
                <w:sz w:val="24"/>
                <w:szCs w:val="24"/>
              </w:rPr>
            </w:pPr>
          </w:p>
        </w:tc>
        <w:tc>
          <w:tcPr>
            <w:tcW w:w="6771" w:type="dxa"/>
            <w:gridSpan w:val="4"/>
          </w:tcPr>
          <w:p w:rsidRPr="00EC05C2" w:rsidR="0022382F" w:rsidP="002A7156" w:rsidRDefault="002A7156" w14:paraId="4DB6B8E7" w14:textId="0FEFC13F">
            <w:pPr>
              <w:rPr>
                <w:rFonts w:ascii="Georgia" w:hAnsi="Georgia" w:eastAsia="Times New Roman" w:cs="Times New Roman"/>
                <w:b/>
                <w:sz w:val="24"/>
                <w:szCs w:val="24"/>
              </w:rPr>
            </w:pPr>
            <w:r w:rsidRPr="00EC05C2">
              <w:rPr>
                <w:rFonts w:ascii="Georgia" w:hAnsi="Georgia" w:eastAsia="Times New Roman" w:cs="Times New Roman"/>
                <w:b/>
                <w:sz w:val="24"/>
                <w:szCs w:val="24"/>
              </w:rPr>
              <w:t>1. Participation in Lectures and Exercises (10%)</w:t>
            </w:r>
          </w:p>
        </w:tc>
      </w:tr>
      <w:tr w:rsidRPr="00125F90" w:rsidR="0022382F" w:rsidTr="0022382F" w14:paraId="07FFA26C" w14:textId="77777777">
        <w:trPr>
          <w:trHeight w:val="1783" w:hRule="exact"/>
        </w:trPr>
        <w:tc>
          <w:tcPr>
            <w:tcW w:w="2245" w:type="dxa"/>
            <w:vMerge/>
            <w:shd w:val="clear" w:color="auto" w:fill="D9E2F3" w:themeFill="accent5" w:themeFillTint="33"/>
          </w:tcPr>
          <w:p w:rsidRPr="00125F90" w:rsidR="0022382F" w:rsidP="0022382F" w:rsidRDefault="0022382F" w14:paraId="37D6C8DE" w14:textId="77777777">
            <w:pPr>
              <w:jc w:val="center"/>
              <w:rPr>
                <w:rFonts w:ascii="Georgia" w:hAnsi="Georgia" w:cs="Arial"/>
                <w:sz w:val="24"/>
                <w:szCs w:val="24"/>
              </w:rPr>
            </w:pPr>
          </w:p>
        </w:tc>
        <w:tc>
          <w:tcPr>
            <w:tcW w:w="6771" w:type="dxa"/>
            <w:gridSpan w:val="4"/>
          </w:tcPr>
          <w:p w:rsidRPr="002A7156" w:rsidR="002A7156" w:rsidP="002A7156" w:rsidRDefault="002A7156" w14:paraId="557A2C6A" w14:textId="77777777">
            <w:pPr>
              <w:spacing w:after="100" w:afterAutospacing="1"/>
              <w:rPr>
                <w:rFonts w:ascii="Georgia" w:hAnsi="Georgia" w:eastAsia="Times New Roman" w:cs="Times New Roman"/>
              </w:rPr>
            </w:pPr>
            <w:r w:rsidRPr="002A7156">
              <w:rPr>
                <w:rFonts w:ascii="Georgia" w:hAnsi="Georgia" w:eastAsia="Times New Roman" w:cs="Times New Roman"/>
              </w:rPr>
              <w:t xml:space="preserve">2. </w:t>
            </w:r>
            <w:r w:rsidRPr="002A7156">
              <w:rPr>
                <w:rFonts w:ascii="Georgia" w:hAnsi="Georgia" w:eastAsia="Times New Roman" w:cs="Times New Roman"/>
                <w:b/>
                <w:sz w:val="24"/>
                <w:szCs w:val="24"/>
              </w:rPr>
              <w:t>Practical exams: (30%)</w:t>
            </w:r>
          </w:p>
          <w:p w:rsidRPr="0022382F" w:rsidR="002A7156" w:rsidP="002A7156" w:rsidRDefault="002A7156" w14:paraId="5358AF2A" w14:textId="4B06C0D0">
            <w:pPr>
              <w:spacing w:after="100" w:afterAutospacing="1"/>
              <w:rPr>
                <w:rFonts w:ascii="Georgia" w:hAnsi="Georgia" w:eastAsia="Times New Roman" w:cs="Times New Roman"/>
              </w:rPr>
            </w:pPr>
            <w:r w:rsidRPr="002A7156">
              <w:rPr>
                <w:rFonts w:ascii="Georgia" w:hAnsi="Georgia" w:eastAsia="Times New Roman" w:cs="Times New Roman"/>
              </w:rPr>
              <w:t>The assessment is oral, in the anatomy laboratory.</w:t>
            </w:r>
          </w:p>
          <w:p w:rsidRPr="0022382F" w:rsidR="0022382F" w:rsidP="002A7156" w:rsidRDefault="0022382F" w14:paraId="72F04E7A" w14:textId="290889D2">
            <w:pPr>
              <w:spacing w:after="100" w:afterAutospacing="1"/>
              <w:ind w:left="1080"/>
              <w:rPr>
                <w:rFonts w:ascii="Georgia" w:hAnsi="Georgia" w:eastAsia="Times New Roman" w:cs="Times New Roman"/>
              </w:rPr>
            </w:pPr>
          </w:p>
        </w:tc>
      </w:tr>
      <w:tr w:rsidRPr="00125F90" w:rsidR="0022382F" w:rsidTr="00AA0976" w14:paraId="008A733B" w14:textId="77777777">
        <w:trPr>
          <w:trHeight w:val="1783" w:hRule="exact"/>
        </w:trPr>
        <w:tc>
          <w:tcPr>
            <w:tcW w:w="2245" w:type="dxa"/>
            <w:vMerge/>
            <w:shd w:val="clear" w:color="auto" w:fill="D9E2F3" w:themeFill="accent5" w:themeFillTint="33"/>
          </w:tcPr>
          <w:p w:rsidRPr="00125F90" w:rsidR="0022382F" w:rsidP="0022382F" w:rsidRDefault="0022382F" w14:paraId="7506C5B3" w14:textId="77777777">
            <w:pPr>
              <w:jc w:val="center"/>
              <w:rPr>
                <w:rFonts w:ascii="Georgia" w:hAnsi="Georgia" w:cs="Arial"/>
                <w:sz w:val="24"/>
                <w:szCs w:val="24"/>
              </w:rPr>
            </w:pPr>
          </w:p>
        </w:tc>
        <w:tc>
          <w:tcPr>
            <w:tcW w:w="6771" w:type="dxa"/>
            <w:gridSpan w:val="4"/>
          </w:tcPr>
          <w:p w:rsidRPr="0022382F" w:rsidR="0022382F" w:rsidP="002A7156" w:rsidRDefault="002A7156" w14:paraId="3C3CB8CD" w14:textId="2D86CC96">
            <w:pPr>
              <w:spacing w:after="100" w:afterAutospacing="1"/>
              <w:rPr>
                <w:rFonts w:ascii="Georgia" w:hAnsi="Georgia" w:eastAsia="Times New Roman" w:cs="Times New Roman"/>
              </w:rPr>
            </w:pPr>
            <w:r w:rsidRPr="002A7156">
              <w:rPr>
                <w:rFonts w:ascii="Georgia" w:hAnsi="Georgia" w:eastAsia="Times New Roman" w:cs="Times New Roman"/>
              </w:rPr>
              <w:t xml:space="preserve">3. </w:t>
            </w:r>
            <w:r w:rsidRPr="002A7156">
              <w:rPr>
                <w:rFonts w:ascii="Georgia" w:hAnsi="Georgia" w:eastAsia="Times New Roman" w:cs="Times New Roman"/>
                <w:b/>
                <w:sz w:val="24"/>
                <w:szCs w:val="24"/>
              </w:rPr>
              <w:t>Final Exam (with test) (60%)</w:t>
            </w:r>
          </w:p>
        </w:tc>
      </w:tr>
      <w:tr w:rsidRPr="00125F90" w:rsidR="0022382F" w:rsidTr="0022382F" w14:paraId="4A973322" w14:textId="77777777">
        <w:trPr>
          <w:trHeight w:val="2071" w:hRule="exact"/>
        </w:trPr>
        <w:tc>
          <w:tcPr>
            <w:tcW w:w="2245" w:type="dxa"/>
            <w:vMerge/>
            <w:shd w:val="clear" w:color="auto" w:fill="D9E2F3" w:themeFill="accent5" w:themeFillTint="33"/>
          </w:tcPr>
          <w:p w:rsidRPr="00125F90" w:rsidR="0022382F" w:rsidP="0022382F" w:rsidRDefault="0022382F" w14:paraId="5A736158" w14:textId="77777777">
            <w:pPr>
              <w:jc w:val="center"/>
              <w:rPr>
                <w:rFonts w:ascii="Georgia" w:hAnsi="Georgia" w:cs="Arial"/>
                <w:sz w:val="24"/>
                <w:szCs w:val="24"/>
              </w:rPr>
            </w:pPr>
          </w:p>
        </w:tc>
        <w:tc>
          <w:tcPr>
            <w:tcW w:w="6771" w:type="dxa"/>
            <w:gridSpan w:val="4"/>
          </w:tcPr>
          <w:p w:rsidRPr="0022382F" w:rsidR="002A7156" w:rsidP="002A7156" w:rsidRDefault="002A7156" w14:paraId="1A6427D1" w14:textId="676AB156">
            <w:pPr>
              <w:spacing w:after="100" w:afterAutospacing="1"/>
              <w:rPr>
                <w:rFonts w:ascii="Georgia" w:hAnsi="Georgia" w:eastAsia="Times New Roman" w:cs="Times New Roman"/>
              </w:rPr>
            </w:pPr>
          </w:p>
          <w:p w:rsidRPr="0022382F" w:rsidR="0022382F" w:rsidP="002A7156" w:rsidRDefault="0022382F" w14:paraId="645922C1" w14:textId="4CE0DF41">
            <w:pPr>
              <w:spacing w:after="100" w:afterAutospacing="1"/>
              <w:ind w:left="700"/>
              <w:rPr>
                <w:rFonts w:ascii="Georgia" w:hAnsi="Georgia" w:eastAsia="Times New Roman" w:cs="Times New Roman"/>
              </w:rPr>
            </w:pPr>
          </w:p>
        </w:tc>
      </w:tr>
      <w:tr w:rsidRPr="00125F90" w:rsidR="0022382F" w:rsidTr="00AA0976" w14:paraId="1E4778B8" w14:textId="77777777">
        <w:trPr>
          <w:trHeight w:val="1531" w:hRule="exact"/>
        </w:trPr>
        <w:tc>
          <w:tcPr>
            <w:tcW w:w="2245" w:type="dxa"/>
            <w:vMerge/>
            <w:shd w:val="clear" w:color="auto" w:fill="D9E2F3" w:themeFill="accent5" w:themeFillTint="33"/>
          </w:tcPr>
          <w:p w:rsidRPr="00125F90" w:rsidR="0022382F" w:rsidP="00D51F25" w:rsidRDefault="0022382F" w14:paraId="6FDFD88A" w14:textId="77777777">
            <w:pPr>
              <w:jc w:val="center"/>
              <w:rPr>
                <w:rFonts w:ascii="Georgia" w:hAnsi="Georgia" w:cs="Arial"/>
                <w:sz w:val="24"/>
                <w:szCs w:val="24"/>
              </w:rPr>
            </w:pPr>
          </w:p>
        </w:tc>
        <w:tc>
          <w:tcPr>
            <w:tcW w:w="6771" w:type="dxa"/>
            <w:gridSpan w:val="4"/>
          </w:tcPr>
          <w:p w:rsidRPr="0022382F" w:rsidR="002A7156" w:rsidP="002A7156" w:rsidRDefault="0022382F" w14:paraId="2E683481" w14:textId="117CC2BC">
            <w:pPr>
              <w:spacing w:before="100" w:beforeAutospacing="1" w:after="100" w:afterAutospacing="1"/>
              <w:rPr>
                <w:rFonts w:ascii="Georgia" w:hAnsi="Georgia" w:eastAsia="Times New Roman" w:cs="Times New Roman"/>
              </w:rPr>
            </w:pPr>
            <w:r>
              <w:rPr>
                <w:rFonts w:ascii="Georgia" w:hAnsi="Georgia" w:eastAsia="Times New Roman" w:cs="Times New Roman"/>
                <w:b/>
                <w:bCs/>
              </w:rPr>
              <w:t xml:space="preserve"> </w:t>
            </w:r>
          </w:p>
          <w:p w:rsidRPr="0022382F" w:rsidR="0022382F" w:rsidP="002A7156" w:rsidRDefault="0022382F" w14:paraId="36EF882A" w14:textId="2E231559">
            <w:pPr>
              <w:spacing w:before="100" w:beforeAutospacing="1" w:after="100" w:afterAutospacing="1"/>
              <w:ind w:left="1080"/>
              <w:rPr>
                <w:rFonts w:ascii="Georgia" w:hAnsi="Georgia" w:eastAsia="Times New Roman" w:cs="Times New Roman"/>
              </w:rPr>
            </w:pPr>
          </w:p>
        </w:tc>
      </w:tr>
      <w:tr w:rsidRPr="00125F90" w:rsidR="0022382F" w:rsidTr="00AA0976" w14:paraId="3731BC60" w14:textId="77777777">
        <w:trPr>
          <w:trHeight w:val="2242" w:hRule="exact"/>
        </w:trPr>
        <w:tc>
          <w:tcPr>
            <w:tcW w:w="2245" w:type="dxa"/>
            <w:vMerge/>
            <w:shd w:val="clear" w:color="auto" w:fill="D9E2F3" w:themeFill="accent5" w:themeFillTint="33"/>
          </w:tcPr>
          <w:p w:rsidRPr="00125F90" w:rsidR="0022382F" w:rsidP="00D51F25" w:rsidRDefault="0022382F" w14:paraId="1F3EBABE" w14:textId="77777777">
            <w:pPr>
              <w:jc w:val="center"/>
              <w:rPr>
                <w:rFonts w:ascii="Georgia" w:hAnsi="Georgia" w:cs="Arial"/>
                <w:sz w:val="24"/>
                <w:szCs w:val="24"/>
              </w:rPr>
            </w:pPr>
          </w:p>
        </w:tc>
        <w:tc>
          <w:tcPr>
            <w:tcW w:w="6771" w:type="dxa"/>
            <w:gridSpan w:val="4"/>
          </w:tcPr>
          <w:p w:rsidRPr="00AC52F1" w:rsidR="0022382F" w:rsidP="002A7156" w:rsidRDefault="0022382F" w14:paraId="3764F5AD" w14:textId="16DA7B6C">
            <w:pPr>
              <w:spacing w:before="100" w:beforeAutospacing="1" w:after="100" w:afterAutospacing="1"/>
              <w:rPr>
                <w:rFonts w:ascii="Georgia" w:hAnsi="Georgia" w:cs="Arial"/>
              </w:rPr>
            </w:pPr>
          </w:p>
        </w:tc>
      </w:tr>
      <w:tr w:rsidRPr="00125F90" w:rsidR="003552DF" w:rsidTr="00C33107" w14:paraId="4CE7EF5D" w14:textId="77777777">
        <w:trPr>
          <w:trHeight w:val="288" w:hRule="exact"/>
        </w:trPr>
        <w:tc>
          <w:tcPr>
            <w:tcW w:w="2245" w:type="dxa"/>
            <w:vMerge/>
            <w:shd w:val="clear" w:color="auto" w:fill="D9E2F3" w:themeFill="accent5" w:themeFillTint="33"/>
          </w:tcPr>
          <w:p w:rsidRPr="00125F90" w:rsidR="003552DF" w:rsidP="00D51F25" w:rsidRDefault="003552DF" w14:paraId="25918435" w14:textId="77777777">
            <w:pPr>
              <w:jc w:val="center"/>
              <w:rPr>
                <w:rFonts w:ascii="Georgia" w:hAnsi="Georgia" w:cs="Arial"/>
                <w:sz w:val="24"/>
                <w:szCs w:val="24"/>
              </w:rPr>
            </w:pPr>
          </w:p>
        </w:tc>
        <w:tc>
          <w:tcPr>
            <w:tcW w:w="5236" w:type="dxa"/>
            <w:gridSpan w:val="3"/>
          </w:tcPr>
          <w:p w:rsidRPr="00AC52F1" w:rsidR="003552DF" w:rsidP="00D51F25" w:rsidRDefault="003552DF" w14:paraId="5A89AB76" w14:textId="750216A4">
            <w:pPr>
              <w:jc w:val="right"/>
              <w:rPr>
                <w:rFonts w:ascii="Georgia" w:hAnsi="Georgia" w:cs="Arial"/>
                <w:b/>
                <w:bCs/>
              </w:rPr>
            </w:pPr>
            <w:r w:rsidRPr="00AC52F1">
              <w:rPr>
                <w:rFonts w:ascii="Georgia" w:hAnsi="Georgia" w:cs="Arial"/>
                <w:b/>
                <w:bCs/>
              </w:rPr>
              <w:t>Total</w:t>
            </w:r>
          </w:p>
        </w:tc>
        <w:tc>
          <w:tcPr>
            <w:tcW w:w="1535" w:type="dxa"/>
          </w:tcPr>
          <w:p w:rsidRPr="00AC52F1" w:rsidR="003552DF" w:rsidP="00D51F25" w:rsidRDefault="003552DF" w14:paraId="6E83AF45" w14:textId="77777777">
            <w:pPr>
              <w:ind w:left="456"/>
              <w:jc w:val="center"/>
              <w:rPr>
                <w:rFonts w:ascii="Georgia" w:hAnsi="Georgia" w:cs="Arial"/>
                <w:b/>
                <w:bCs/>
              </w:rPr>
            </w:pPr>
            <w:r w:rsidRPr="00AC52F1">
              <w:rPr>
                <w:rFonts w:ascii="Georgia" w:hAnsi="Georgia" w:cs="Arial"/>
                <w:b/>
                <w:bCs/>
              </w:rPr>
              <w:t>100%</w:t>
            </w:r>
          </w:p>
        </w:tc>
      </w:tr>
      <w:tr w:rsidRPr="00125F90" w:rsidR="002F6387" w:rsidTr="00432034" w14:paraId="62179910" w14:textId="77777777">
        <w:trPr>
          <w:trHeight w:val="288" w:hRule="exact"/>
        </w:trPr>
        <w:tc>
          <w:tcPr>
            <w:tcW w:w="2245" w:type="dxa"/>
            <w:vMerge w:val="restart"/>
            <w:shd w:val="clear" w:color="auto" w:fill="D9E2F3" w:themeFill="accent5" w:themeFillTint="33"/>
            <w:vAlign w:val="center"/>
          </w:tcPr>
          <w:p w:rsidRPr="00125F90" w:rsidR="002F6387" w:rsidP="00E52B7E" w:rsidRDefault="002F6387" w14:paraId="78D6A204" w14:textId="539CBADA">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rsidRPr="00B20EC1" w:rsidR="002F6387" w:rsidP="00770CE6" w:rsidRDefault="002F6387" w14:paraId="27256EC7" w14:textId="6A94CDDB">
            <w:pPr>
              <w:rPr>
                <w:rFonts w:ascii="Georgia" w:hAnsi="Georgia" w:cs="Arial"/>
                <w:b/>
              </w:rPr>
            </w:pPr>
            <w:r w:rsidRPr="00B20EC1">
              <w:rPr>
                <w:rFonts w:ascii="Georgia" w:hAnsi="Georgia"/>
                <w:b/>
              </w:rPr>
              <w:t>Means</w:t>
            </w:r>
          </w:p>
        </w:tc>
      </w:tr>
      <w:tr w:rsidRPr="00125F90" w:rsidR="002F6387" w:rsidTr="00AA0976" w14:paraId="1B158ECF" w14:textId="77777777">
        <w:trPr>
          <w:trHeight w:val="1963" w:hRule="exact"/>
        </w:trPr>
        <w:tc>
          <w:tcPr>
            <w:tcW w:w="2245" w:type="dxa"/>
            <w:vMerge/>
            <w:shd w:val="clear" w:color="auto" w:fill="D9E2F3" w:themeFill="accent5" w:themeFillTint="33"/>
            <w:vAlign w:val="center"/>
          </w:tcPr>
          <w:p w:rsidRPr="00125F90" w:rsidR="002F6387" w:rsidP="00AA0976" w:rsidRDefault="002F6387" w14:paraId="3E57F3AC" w14:textId="77777777">
            <w:pPr>
              <w:jc w:val="center"/>
              <w:rPr>
                <w:rFonts w:ascii="Georgia" w:hAnsi="Georgia" w:cs="Arial"/>
                <w:b/>
                <w:sz w:val="24"/>
                <w:szCs w:val="24"/>
              </w:rPr>
            </w:pPr>
          </w:p>
        </w:tc>
        <w:tc>
          <w:tcPr>
            <w:tcW w:w="6771" w:type="dxa"/>
            <w:gridSpan w:val="4"/>
          </w:tcPr>
          <w:p w:rsidRPr="00EC05C2" w:rsidR="00EC05C2" w:rsidP="00EC05C2" w:rsidRDefault="00EC05C2" w14:paraId="21BAF6E0" w14:textId="77777777">
            <w:pPr>
              <w:spacing w:after="100" w:afterAutospacing="1"/>
              <w:rPr>
                <w:rFonts w:ascii="Times New Roman" w:hAnsi="Times New Roman" w:eastAsia="Times New Roman" w:cs="Times New Roman"/>
                <w:b/>
                <w:sz w:val="24"/>
                <w:szCs w:val="24"/>
              </w:rPr>
            </w:pPr>
            <w:r w:rsidRPr="00EC05C2">
              <w:rPr>
                <w:rFonts w:ascii="Times New Roman" w:hAnsi="Times New Roman" w:eastAsia="Times New Roman" w:cs="Times New Roman"/>
                <w:b/>
                <w:sz w:val="24"/>
                <w:szCs w:val="24"/>
              </w:rPr>
              <w:t>1. Textbooks and academic journals:</w:t>
            </w:r>
          </w:p>
          <w:p w:rsidRPr="00AA0976" w:rsidR="00EC05C2" w:rsidP="00EC05C2" w:rsidRDefault="00EC05C2" w14:paraId="34E79617" w14:textId="1C9DB0B7">
            <w:pPr>
              <w:spacing w:after="100" w:afterAutospacing="1"/>
              <w:rPr>
                <w:rFonts w:ascii="Times New Roman" w:hAnsi="Times New Roman" w:eastAsia="Times New Roman" w:cs="Times New Roman"/>
                <w:sz w:val="24"/>
                <w:szCs w:val="24"/>
              </w:rPr>
            </w:pPr>
            <w:r w:rsidRPr="00EC05C2">
              <w:rPr>
                <w:rFonts w:ascii="Times New Roman" w:hAnsi="Times New Roman" w:eastAsia="Times New Roman" w:cs="Times New Roman"/>
                <w:sz w:val="24"/>
                <w:szCs w:val="24"/>
              </w:rPr>
              <w:t xml:space="preserve">  Purpose: To provide basic knowledge and current research findings. Standard textbooks for Anatomy and Physiology.</w:t>
            </w:r>
          </w:p>
          <w:p w:rsidRPr="00AA0976" w:rsidR="002F6387" w:rsidP="00EC05C2" w:rsidRDefault="002F6387" w14:paraId="62420DBA" w14:textId="0274274D">
            <w:pPr>
              <w:spacing w:after="100" w:afterAutospacing="1"/>
              <w:ind w:left="520"/>
              <w:rPr>
                <w:rFonts w:ascii="Times New Roman" w:hAnsi="Times New Roman" w:eastAsia="Times New Roman" w:cs="Times New Roman"/>
                <w:sz w:val="24"/>
                <w:szCs w:val="24"/>
              </w:rPr>
            </w:pPr>
          </w:p>
        </w:tc>
      </w:tr>
      <w:tr w:rsidRPr="00125F90" w:rsidR="002F6387" w:rsidTr="00AA0976" w14:paraId="079DCE46" w14:textId="77777777">
        <w:trPr>
          <w:trHeight w:val="1963" w:hRule="exact"/>
        </w:trPr>
        <w:tc>
          <w:tcPr>
            <w:tcW w:w="2245" w:type="dxa"/>
            <w:vMerge/>
            <w:shd w:val="clear" w:color="auto" w:fill="D9E2F3" w:themeFill="accent5" w:themeFillTint="33"/>
            <w:vAlign w:val="center"/>
          </w:tcPr>
          <w:p w:rsidRPr="00125F90" w:rsidR="002F6387" w:rsidP="00A61F68" w:rsidRDefault="002F6387" w14:paraId="251466CE" w14:textId="77777777">
            <w:pPr>
              <w:jc w:val="center"/>
              <w:rPr>
                <w:rFonts w:ascii="Georgia" w:hAnsi="Georgia" w:cs="Arial"/>
                <w:b/>
                <w:sz w:val="24"/>
                <w:szCs w:val="24"/>
              </w:rPr>
            </w:pPr>
          </w:p>
        </w:tc>
        <w:tc>
          <w:tcPr>
            <w:tcW w:w="6771" w:type="dxa"/>
            <w:gridSpan w:val="4"/>
          </w:tcPr>
          <w:p w:rsidRPr="00EC05C2" w:rsidR="00EC05C2" w:rsidP="00EC05C2" w:rsidRDefault="00EC05C2" w14:paraId="6F2C7B77" w14:textId="77777777">
            <w:pPr>
              <w:spacing w:before="100" w:beforeAutospacing="1" w:after="100" w:afterAutospacing="1"/>
              <w:rPr>
                <w:rFonts w:ascii="Times New Roman" w:hAnsi="Times New Roman" w:eastAsia="Times New Roman" w:cs="Times New Roman"/>
                <w:b/>
                <w:sz w:val="24"/>
                <w:szCs w:val="24"/>
              </w:rPr>
            </w:pPr>
            <w:r w:rsidRPr="00EC05C2">
              <w:rPr>
                <w:rFonts w:ascii="Times New Roman" w:hAnsi="Times New Roman" w:eastAsia="Times New Roman" w:cs="Times New Roman"/>
                <w:b/>
                <w:sz w:val="24"/>
                <w:szCs w:val="24"/>
              </w:rPr>
              <w:t>2. Online databases and research articles:</w:t>
            </w:r>
          </w:p>
          <w:p w:rsidRPr="00AA0976" w:rsidR="002F6387" w:rsidP="00EC05C2" w:rsidRDefault="00EC05C2" w14:paraId="39803C80" w14:textId="28EE7B55">
            <w:pPr>
              <w:spacing w:before="100" w:beforeAutospacing="1" w:after="100" w:afterAutospacing="1"/>
              <w:rPr>
                <w:rFonts w:ascii="Times New Roman" w:hAnsi="Times New Roman" w:eastAsia="Times New Roman" w:cs="Times New Roman"/>
                <w:sz w:val="24"/>
                <w:szCs w:val="24"/>
              </w:rPr>
            </w:pPr>
            <w:r w:rsidRPr="00EC05C2">
              <w:rPr>
                <w:rFonts w:ascii="Times New Roman" w:hAnsi="Times New Roman" w:eastAsia="Times New Roman" w:cs="Times New Roman"/>
                <w:sz w:val="24"/>
                <w:szCs w:val="24"/>
              </w:rPr>
              <w:t xml:space="preserve"> Purpose: Provide access to a wide range of academic research.</w:t>
            </w:r>
          </w:p>
        </w:tc>
      </w:tr>
      <w:tr w:rsidRPr="00125F90" w:rsidR="002F6387" w:rsidTr="00AA0976" w14:paraId="1E1985D7" w14:textId="77777777">
        <w:trPr>
          <w:trHeight w:val="1963" w:hRule="exact"/>
        </w:trPr>
        <w:tc>
          <w:tcPr>
            <w:tcW w:w="2245" w:type="dxa"/>
            <w:vMerge/>
            <w:shd w:val="clear" w:color="auto" w:fill="D9E2F3" w:themeFill="accent5" w:themeFillTint="33"/>
            <w:vAlign w:val="center"/>
          </w:tcPr>
          <w:p w:rsidRPr="00125F90" w:rsidR="002F6387" w:rsidP="00A61F68" w:rsidRDefault="002F6387" w14:paraId="4BFF09C1" w14:textId="77777777">
            <w:pPr>
              <w:jc w:val="center"/>
              <w:rPr>
                <w:rFonts w:ascii="Georgia" w:hAnsi="Georgia" w:cs="Arial"/>
                <w:b/>
                <w:sz w:val="24"/>
                <w:szCs w:val="24"/>
              </w:rPr>
            </w:pPr>
          </w:p>
        </w:tc>
        <w:tc>
          <w:tcPr>
            <w:tcW w:w="6771" w:type="dxa"/>
            <w:gridSpan w:val="4"/>
          </w:tcPr>
          <w:p w:rsidRPr="00EC05C2" w:rsidR="00EC05C2" w:rsidP="00EC05C2" w:rsidRDefault="00EC05C2" w14:paraId="514C3E7E" w14:textId="77777777">
            <w:pPr>
              <w:spacing w:before="100" w:beforeAutospacing="1" w:after="100" w:afterAutospacing="1"/>
              <w:rPr>
                <w:rFonts w:ascii="Times New Roman" w:hAnsi="Times New Roman" w:eastAsia="Times New Roman" w:cs="Times New Roman"/>
                <w:b/>
                <w:sz w:val="24"/>
                <w:szCs w:val="24"/>
              </w:rPr>
            </w:pPr>
            <w:r w:rsidRPr="00EC05C2">
              <w:rPr>
                <w:rFonts w:ascii="Times New Roman" w:hAnsi="Times New Roman" w:eastAsia="Times New Roman" w:cs="Times New Roman"/>
                <w:b/>
                <w:sz w:val="24"/>
                <w:szCs w:val="24"/>
              </w:rPr>
              <w:t>1. Online databases and research articles:</w:t>
            </w:r>
          </w:p>
          <w:p w:rsidRPr="00AA0976" w:rsidR="002F6387" w:rsidP="00EC05C2" w:rsidRDefault="00EC05C2" w14:paraId="56B5F8E0" w14:textId="6401F44E">
            <w:pPr>
              <w:spacing w:before="100" w:beforeAutospacing="1" w:after="100" w:afterAutospacing="1"/>
              <w:rPr>
                <w:rFonts w:ascii="Times New Roman" w:hAnsi="Times New Roman" w:eastAsia="Times New Roman" w:cs="Times New Roman"/>
                <w:sz w:val="24"/>
                <w:szCs w:val="24"/>
              </w:rPr>
            </w:pPr>
            <w:r w:rsidRPr="00EC05C2">
              <w:rPr>
                <w:rFonts w:ascii="Times New Roman" w:hAnsi="Times New Roman" w:eastAsia="Times New Roman" w:cs="Times New Roman"/>
                <w:sz w:val="24"/>
                <w:szCs w:val="24"/>
              </w:rPr>
              <w:t>Purpose: Provide access to a wide range of academic research.</w:t>
            </w:r>
          </w:p>
        </w:tc>
      </w:tr>
      <w:tr w:rsidRPr="00125F90" w:rsidR="002F6387" w:rsidTr="002C0CAD" w14:paraId="09510185" w14:textId="77777777">
        <w:trPr>
          <w:trHeight w:val="1711" w:hRule="exact"/>
        </w:trPr>
        <w:tc>
          <w:tcPr>
            <w:tcW w:w="2245" w:type="dxa"/>
            <w:vMerge/>
            <w:shd w:val="clear" w:color="auto" w:fill="D9E2F3" w:themeFill="accent5" w:themeFillTint="33"/>
            <w:vAlign w:val="center"/>
          </w:tcPr>
          <w:p w:rsidRPr="00125F90" w:rsidR="002F6387" w:rsidP="00A61F68" w:rsidRDefault="002F6387" w14:paraId="54304220" w14:textId="77777777">
            <w:pPr>
              <w:jc w:val="center"/>
              <w:rPr>
                <w:rFonts w:ascii="Georgia" w:hAnsi="Georgia" w:cs="Arial"/>
                <w:b/>
                <w:sz w:val="24"/>
                <w:szCs w:val="24"/>
              </w:rPr>
            </w:pPr>
          </w:p>
        </w:tc>
        <w:tc>
          <w:tcPr>
            <w:tcW w:w="6771" w:type="dxa"/>
            <w:gridSpan w:val="4"/>
          </w:tcPr>
          <w:p w:rsidRPr="00EC05C2" w:rsidR="00EC05C2" w:rsidP="00EC05C2" w:rsidRDefault="00EC05C2" w14:paraId="03E4C91B" w14:textId="77777777">
            <w:pPr>
              <w:spacing w:before="100" w:beforeAutospacing="1" w:after="100" w:afterAutospacing="1"/>
              <w:rPr>
                <w:rFonts w:ascii="Times New Roman" w:hAnsi="Times New Roman" w:eastAsia="Times New Roman" w:cs="Times New Roman"/>
                <w:b/>
                <w:sz w:val="24"/>
                <w:szCs w:val="24"/>
              </w:rPr>
            </w:pPr>
            <w:r w:rsidRPr="00EC05C2">
              <w:rPr>
                <w:rFonts w:ascii="Times New Roman" w:hAnsi="Times New Roman" w:eastAsia="Times New Roman" w:cs="Times New Roman"/>
                <w:b/>
                <w:sz w:val="24"/>
                <w:szCs w:val="24"/>
              </w:rPr>
              <w:t>4. Library resources:</w:t>
            </w:r>
          </w:p>
          <w:p w:rsidRPr="002C0CAD" w:rsidR="002F6387" w:rsidP="00EC05C2" w:rsidRDefault="00EC05C2" w14:paraId="08F3BAC6" w14:textId="7B03C3C2">
            <w:pPr>
              <w:spacing w:before="100" w:beforeAutospacing="1" w:after="100" w:afterAutospacing="1"/>
              <w:rPr>
                <w:rFonts w:ascii="Times New Roman" w:hAnsi="Times New Roman" w:eastAsia="Times New Roman" w:cs="Times New Roman"/>
                <w:sz w:val="24"/>
                <w:szCs w:val="24"/>
              </w:rPr>
            </w:pPr>
            <w:r w:rsidRPr="00EC05C2">
              <w:rPr>
                <w:rFonts w:ascii="Times New Roman" w:hAnsi="Times New Roman" w:eastAsia="Times New Roman" w:cs="Times New Roman"/>
                <w:sz w:val="24"/>
                <w:szCs w:val="24"/>
              </w:rPr>
              <w:t>Purpose: Provide a wide range of additional reading material. Access to physical and digital libraries of Anatomy and Physiology books</w:t>
            </w:r>
          </w:p>
        </w:tc>
      </w:tr>
      <w:tr w:rsidRPr="00125F90" w:rsidR="002F6387" w:rsidTr="002C4439" w14:paraId="7EF9204D" w14:textId="77777777">
        <w:trPr>
          <w:trHeight w:val="1972" w:hRule="exact"/>
        </w:trPr>
        <w:tc>
          <w:tcPr>
            <w:tcW w:w="2245" w:type="dxa"/>
            <w:vMerge/>
            <w:shd w:val="clear" w:color="auto" w:fill="D9E2F3" w:themeFill="accent5" w:themeFillTint="33"/>
            <w:vAlign w:val="center"/>
          </w:tcPr>
          <w:p w:rsidRPr="00125F90" w:rsidR="002F6387" w:rsidP="00A61F68" w:rsidRDefault="002F6387" w14:paraId="375AF6A2" w14:textId="77777777">
            <w:pPr>
              <w:jc w:val="center"/>
              <w:rPr>
                <w:rFonts w:ascii="Georgia" w:hAnsi="Georgia" w:cs="Arial"/>
                <w:b/>
                <w:sz w:val="24"/>
                <w:szCs w:val="24"/>
              </w:rPr>
            </w:pPr>
          </w:p>
        </w:tc>
        <w:tc>
          <w:tcPr>
            <w:tcW w:w="6771" w:type="dxa"/>
            <w:gridSpan w:val="4"/>
          </w:tcPr>
          <w:p w:rsidRPr="00833C07" w:rsidR="002F6387" w:rsidP="00EC05C2" w:rsidRDefault="002F6387" w14:paraId="1EFD858C" w14:textId="226A6FC0">
            <w:pPr>
              <w:spacing w:before="100" w:beforeAutospacing="1" w:after="100" w:afterAutospacing="1"/>
              <w:rPr>
                <w:rFonts w:ascii="Times New Roman" w:hAnsi="Times New Roman" w:eastAsia="Times New Roman" w:cs="Times New Roman"/>
                <w:sz w:val="24"/>
                <w:szCs w:val="24"/>
              </w:rPr>
            </w:pPr>
          </w:p>
        </w:tc>
      </w:tr>
      <w:tr w:rsidRPr="00125F90" w:rsidR="002F6387" w:rsidTr="00A03AB7" w14:paraId="772B9C40" w14:textId="77777777">
        <w:trPr>
          <w:trHeight w:val="1702" w:hRule="exact"/>
        </w:trPr>
        <w:tc>
          <w:tcPr>
            <w:tcW w:w="2245" w:type="dxa"/>
            <w:vMerge/>
            <w:shd w:val="clear" w:color="auto" w:fill="D9E2F3" w:themeFill="accent5" w:themeFillTint="33"/>
            <w:vAlign w:val="center"/>
          </w:tcPr>
          <w:p w:rsidRPr="00125F90" w:rsidR="002F6387" w:rsidP="00A61F68" w:rsidRDefault="002F6387" w14:paraId="3FE9F6CB" w14:textId="77777777">
            <w:pPr>
              <w:jc w:val="center"/>
              <w:rPr>
                <w:rFonts w:ascii="Georgia" w:hAnsi="Georgia" w:cs="Arial"/>
                <w:b/>
                <w:sz w:val="24"/>
                <w:szCs w:val="24"/>
              </w:rPr>
            </w:pPr>
          </w:p>
        </w:tc>
        <w:tc>
          <w:tcPr>
            <w:tcW w:w="6771" w:type="dxa"/>
            <w:gridSpan w:val="4"/>
          </w:tcPr>
          <w:p w:rsidRPr="00833C07" w:rsidR="002F6387" w:rsidP="00EC05C2" w:rsidRDefault="002F6387" w14:paraId="5852AFB5" w14:textId="05AD6A80">
            <w:pPr>
              <w:spacing w:before="100" w:beforeAutospacing="1" w:after="100" w:afterAutospacing="1"/>
              <w:rPr>
                <w:rFonts w:ascii="Times New Roman" w:hAnsi="Times New Roman" w:eastAsia="Times New Roman" w:cs="Times New Roman"/>
                <w:sz w:val="24"/>
                <w:szCs w:val="24"/>
              </w:rPr>
            </w:pPr>
          </w:p>
        </w:tc>
      </w:tr>
      <w:tr w:rsidRPr="00125F90" w:rsidR="002F6387" w:rsidTr="00F33F52" w14:paraId="4BB0AE31" w14:textId="77777777">
        <w:trPr>
          <w:trHeight w:val="1711" w:hRule="exact"/>
        </w:trPr>
        <w:tc>
          <w:tcPr>
            <w:tcW w:w="2245" w:type="dxa"/>
            <w:vMerge/>
            <w:shd w:val="clear" w:color="auto" w:fill="D9E2F3" w:themeFill="accent5" w:themeFillTint="33"/>
            <w:vAlign w:val="center"/>
          </w:tcPr>
          <w:p w:rsidRPr="00125F90" w:rsidR="002F6387" w:rsidP="00A61F68" w:rsidRDefault="002F6387" w14:paraId="67097CF3" w14:textId="77777777">
            <w:pPr>
              <w:jc w:val="center"/>
              <w:rPr>
                <w:rFonts w:ascii="Georgia" w:hAnsi="Georgia" w:cs="Arial"/>
                <w:b/>
                <w:sz w:val="24"/>
                <w:szCs w:val="24"/>
              </w:rPr>
            </w:pPr>
          </w:p>
        </w:tc>
        <w:tc>
          <w:tcPr>
            <w:tcW w:w="6771" w:type="dxa"/>
            <w:gridSpan w:val="4"/>
          </w:tcPr>
          <w:p w:rsidRPr="00F33F52" w:rsidR="002F6387" w:rsidP="00EC05C2" w:rsidRDefault="002F6387" w14:paraId="3B65CE86" w14:textId="34ED3F61">
            <w:pPr>
              <w:spacing w:before="100" w:beforeAutospacing="1" w:after="100" w:afterAutospacing="1"/>
              <w:ind w:left="610"/>
              <w:rPr>
                <w:rFonts w:ascii="Times New Roman" w:hAnsi="Times New Roman" w:eastAsia="Times New Roman" w:cs="Times New Roman"/>
                <w:sz w:val="24"/>
                <w:szCs w:val="24"/>
              </w:rPr>
            </w:pPr>
          </w:p>
        </w:tc>
      </w:tr>
      <w:tr w:rsidRPr="00125F90" w:rsidR="002F6387" w:rsidTr="00F33F52" w14:paraId="4B560C3B" w14:textId="77777777">
        <w:trPr>
          <w:trHeight w:val="2053" w:hRule="exact"/>
        </w:trPr>
        <w:tc>
          <w:tcPr>
            <w:tcW w:w="2245" w:type="dxa"/>
            <w:vMerge/>
            <w:shd w:val="clear" w:color="auto" w:fill="D9E2F3" w:themeFill="accent5" w:themeFillTint="33"/>
            <w:vAlign w:val="center"/>
          </w:tcPr>
          <w:p w:rsidRPr="00125F90" w:rsidR="002F6387" w:rsidP="00A61F68" w:rsidRDefault="002F6387" w14:paraId="1E9B8E52" w14:textId="77777777">
            <w:pPr>
              <w:jc w:val="center"/>
              <w:rPr>
                <w:rFonts w:ascii="Georgia" w:hAnsi="Georgia" w:cs="Arial"/>
                <w:b/>
                <w:sz w:val="24"/>
                <w:szCs w:val="24"/>
              </w:rPr>
            </w:pPr>
          </w:p>
        </w:tc>
        <w:tc>
          <w:tcPr>
            <w:tcW w:w="6771" w:type="dxa"/>
            <w:gridSpan w:val="4"/>
          </w:tcPr>
          <w:p w:rsidRPr="00F33F52" w:rsidR="002F6387" w:rsidP="00EC05C2" w:rsidRDefault="002F6387" w14:paraId="7EB39B34" w14:textId="68497023">
            <w:pPr>
              <w:spacing w:before="100" w:beforeAutospacing="1" w:after="100" w:afterAutospacing="1"/>
              <w:rPr>
                <w:rFonts w:ascii="Times New Roman" w:hAnsi="Times New Roman" w:eastAsia="Times New Roman" w:cs="Times New Roman"/>
                <w:sz w:val="24"/>
                <w:szCs w:val="24"/>
              </w:rPr>
            </w:pPr>
          </w:p>
        </w:tc>
      </w:tr>
      <w:tr w:rsidRPr="00125F90" w:rsidR="002F6387" w:rsidTr="00F33F52" w14:paraId="0A606272" w14:textId="77777777">
        <w:trPr>
          <w:trHeight w:val="2233" w:hRule="exact"/>
        </w:trPr>
        <w:tc>
          <w:tcPr>
            <w:tcW w:w="2245" w:type="dxa"/>
            <w:vMerge/>
            <w:shd w:val="clear" w:color="auto" w:fill="D9E2F3" w:themeFill="accent5" w:themeFillTint="33"/>
            <w:vAlign w:val="center"/>
          </w:tcPr>
          <w:p w:rsidRPr="00125F90" w:rsidR="002F6387" w:rsidP="00A61F68" w:rsidRDefault="002F6387" w14:paraId="19266AE0" w14:textId="77777777">
            <w:pPr>
              <w:jc w:val="center"/>
              <w:rPr>
                <w:rFonts w:ascii="Georgia" w:hAnsi="Georgia" w:cs="Arial"/>
                <w:b/>
                <w:sz w:val="24"/>
                <w:szCs w:val="24"/>
              </w:rPr>
            </w:pPr>
          </w:p>
        </w:tc>
        <w:tc>
          <w:tcPr>
            <w:tcW w:w="6771" w:type="dxa"/>
            <w:gridSpan w:val="4"/>
          </w:tcPr>
          <w:p w:rsidRPr="00F33F52" w:rsidR="002F6387" w:rsidP="00EC05C2" w:rsidRDefault="002F6387" w14:paraId="0A76CB42" w14:textId="3859CDD0">
            <w:pPr>
              <w:spacing w:before="100" w:beforeAutospacing="1" w:after="100" w:afterAutospacing="1"/>
              <w:rPr>
                <w:rFonts w:ascii="Times New Roman" w:hAnsi="Times New Roman" w:eastAsia="Times New Roman" w:cs="Times New Roman"/>
                <w:sz w:val="24"/>
                <w:szCs w:val="24"/>
              </w:rPr>
            </w:pPr>
          </w:p>
        </w:tc>
      </w:tr>
      <w:tr w:rsidRPr="00125F90" w:rsidR="002F6387" w:rsidTr="00A03AB7" w14:paraId="2651249F" w14:textId="77777777">
        <w:trPr>
          <w:trHeight w:val="1711" w:hRule="exact"/>
        </w:trPr>
        <w:tc>
          <w:tcPr>
            <w:tcW w:w="2245" w:type="dxa"/>
            <w:vMerge/>
            <w:shd w:val="clear" w:color="auto" w:fill="D9E2F3" w:themeFill="accent5" w:themeFillTint="33"/>
            <w:vAlign w:val="center"/>
          </w:tcPr>
          <w:p w:rsidRPr="00125F90" w:rsidR="002F6387" w:rsidP="00A61F68" w:rsidRDefault="002F6387" w14:paraId="68CA2A70" w14:textId="77777777">
            <w:pPr>
              <w:jc w:val="center"/>
              <w:rPr>
                <w:rFonts w:ascii="Georgia" w:hAnsi="Georgia" w:cs="Arial"/>
                <w:b/>
                <w:sz w:val="24"/>
                <w:szCs w:val="24"/>
              </w:rPr>
            </w:pPr>
          </w:p>
        </w:tc>
        <w:tc>
          <w:tcPr>
            <w:tcW w:w="6771" w:type="dxa"/>
            <w:gridSpan w:val="4"/>
          </w:tcPr>
          <w:p w:rsidRPr="00A03AB7" w:rsidR="002F6387" w:rsidP="00EC05C2" w:rsidRDefault="002F6387" w14:paraId="3CB5D24A" w14:textId="66236375">
            <w:pPr>
              <w:spacing w:before="100" w:beforeAutospacing="1" w:after="100" w:afterAutospacing="1"/>
              <w:rPr>
                <w:rFonts w:ascii="Times New Roman" w:hAnsi="Times New Roman" w:eastAsia="Times New Roman" w:cs="Times New Roman"/>
                <w:sz w:val="24"/>
                <w:szCs w:val="24"/>
              </w:rPr>
            </w:pPr>
          </w:p>
        </w:tc>
      </w:tr>
      <w:tr w:rsidRPr="00125F90" w:rsidR="00D638AB" w:rsidTr="00183CD3" w14:paraId="3926032C" w14:textId="77777777">
        <w:trPr>
          <w:trHeight w:val="288" w:hRule="exact"/>
        </w:trPr>
        <w:tc>
          <w:tcPr>
            <w:tcW w:w="2245" w:type="dxa"/>
            <w:vMerge w:val="restart"/>
            <w:shd w:val="clear" w:color="auto" w:fill="D9E2F3" w:themeFill="accent5" w:themeFillTint="33"/>
            <w:vAlign w:val="center"/>
          </w:tcPr>
          <w:p w:rsidRPr="00125F90" w:rsidR="00D638AB" w:rsidP="00D638AB" w:rsidRDefault="00D638AB" w14:paraId="03B3F8A7" w14:textId="5DA446B7">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rsidRPr="00B20EC1" w:rsidR="00D638AB" w:rsidP="00D638AB" w:rsidRDefault="00D638AB" w14:paraId="2A56CE06" w14:textId="7FBC3FD8">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rsidRPr="00B20EC1" w:rsidR="00D638AB" w:rsidP="00D638AB" w:rsidRDefault="00D638AB" w14:paraId="5F2A8E39" w14:textId="77777777">
            <w:pPr>
              <w:rPr>
                <w:rFonts w:ascii="Georgia" w:hAnsi="Georgia" w:cs="Arial"/>
                <w:b/>
              </w:rPr>
            </w:pPr>
          </w:p>
        </w:tc>
        <w:tc>
          <w:tcPr>
            <w:tcW w:w="1535" w:type="dxa"/>
            <w:shd w:val="clear" w:color="auto" w:fill="F2F2F2" w:themeFill="background1" w:themeFillShade="F2"/>
          </w:tcPr>
          <w:p w:rsidRPr="00B20EC1" w:rsidR="00D638AB" w:rsidP="00D638AB" w:rsidRDefault="00D638AB" w14:paraId="7E9F1CEF" w14:textId="77777777">
            <w:pPr>
              <w:rPr>
                <w:rFonts w:ascii="Georgia" w:hAnsi="Georgia" w:cs="Arial"/>
                <w:b/>
              </w:rPr>
            </w:pPr>
          </w:p>
        </w:tc>
      </w:tr>
      <w:tr w:rsidRPr="00125F90" w:rsidR="00D638AB" w:rsidTr="00183CD3" w14:paraId="27EF168E" w14:textId="77777777">
        <w:trPr>
          <w:trHeight w:val="343" w:hRule="exact"/>
        </w:trPr>
        <w:tc>
          <w:tcPr>
            <w:tcW w:w="2245" w:type="dxa"/>
            <w:vMerge/>
            <w:shd w:val="clear" w:color="auto" w:fill="D9E2F3" w:themeFill="accent5" w:themeFillTint="33"/>
            <w:vAlign w:val="center"/>
          </w:tcPr>
          <w:p w:rsidRPr="00125F90" w:rsidR="00D638AB" w:rsidP="00D638AB" w:rsidRDefault="00D638AB" w14:paraId="02547CB0" w14:textId="77777777">
            <w:pPr>
              <w:rPr>
                <w:rFonts w:ascii="Georgia" w:hAnsi="Georgia" w:cs="Arial"/>
                <w:b/>
                <w:sz w:val="24"/>
                <w:szCs w:val="24"/>
              </w:rPr>
            </w:pPr>
          </w:p>
        </w:tc>
        <w:tc>
          <w:tcPr>
            <w:tcW w:w="4320" w:type="dxa"/>
            <w:gridSpan w:val="2"/>
          </w:tcPr>
          <w:p w:rsidRPr="00B20EC1" w:rsidR="00D638AB" w:rsidP="00D638AB" w:rsidRDefault="00480D3D" w14:paraId="7E402D46" w14:textId="0EF0A0A0">
            <w:pPr>
              <w:pStyle w:val="ListParagraph"/>
              <w:numPr>
                <w:ilvl w:val="0"/>
                <w:numId w:val="5"/>
              </w:numPr>
              <w:rPr>
                <w:rFonts w:ascii="Georgia" w:hAnsi="Georgia" w:cs="Arial"/>
                <w:color w:val="000000" w:themeColor="text1"/>
              </w:rPr>
            </w:pPr>
            <w:r>
              <w:rPr>
                <w:rFonts w:ascii="Georgia" w:hAnsi="Georgia" w:cs="Arial"/>
                <w:color w:val="000000" w:themeColor="text1"/>
              </w:rPr>
              <w:t>Lectures</w:t>
            </w:r>
          </w:p>
        </w:tc>
        <w:tc>
          <w:tcPr>
            <w:tcW w:w="916" w:type="dxa"/>
          </w:tcPr>
          <w:p w:rsidRPr="00B20EC1" w:rsidR="00D638AB" w:rsidP="00D638AB" w:rsidRDefault="00EC05C2" w14:paraId="7F15BF41" w14:textId="2B804181">
            <w:pPr>
              <w:jc w:val="right"/>
              <w:rPr>
                <w:rFonts w:ascii="Georgia" w:hAnsi="Georgia" w:cs="Arial"/>
                <w:color w:val="404040" w:themeColor="text1" w:themeTint="BF"/>
              </w:rPr>
            </w:pPr>
            <w:r>
              <w:rPr>
                <w:rFonts w:ascii="Georgia" w:hAnsi="Georgia" w:cs="Arial"/>
              </w:rPr>
              <w:t>24</w:t>
            </w:r>
            <w:r w:rsidRPr="00B20EC1" w:rsidR="00D638AB">
              <w:rPr>
                <w:rFonts w:ascii="Georgia" w:hAnsi="Georgia" w:cs="Arial"/>
              </w:rPr>
              <w:t xml:space="preserve"> h</w:t>
            </w:r>
          </w:p>
        </w:tc>
        <w:tc>
          <w:tcPr>
            <w:tcW w:w="1535" w:type="dxa"/>
          </w:tcPr>
          <w:p w:rsidRPr="00B20EC1" w:rsidR="00D638AB" w:rsidP="00D638AB" w:rsidRDefault="00C342FD" w14:paraId="005715E1" w14:textId="57F55D6F">
            <w:pPr>
              <w:jc w:val="right"/>
              <w:rPr>
                <w:rFonts w:ascii="Georgia" w:hAnsi="Georgia" w:cs="Arial"/>
                <w:color w:val="404040" w:themeColor="text1" w:themeTint="BF"/>
              </w:rPr>
            </w:pPr>
            <w:r>
              <w:rPr>
                <w:rFonts w:ascii="Georgia" w:hAnsi="Georgia" w:cs="Arial"/>
              </w:rPr>
              <w:t>5</w:t>
            </w:r>
            <w:r w:rsidRPr="00B20EC1" w:rsidR="00D638AB">
              <w:rPr>
                <w:rFonts w:ascii="Georgia" w:hAnsi="Georgia" w:cs="Arial"/>
              </w:rPr>
              <w:t>.</w:t>
            </w:r>
            <w:r>
              <w:rPr>
                <w:rFonts w:ascii="Georgia" w:hAnsi="Georgia" w:cs="Arial"/>
              </w:rPr>
              <w:t>0</w:t>
            </w:r>
            <w:r w:rsidRPr="00B20EC1" w:rsidR="00D638AB">
              <w:rPr>
                <w:rFonts w:ascii="Georgia" w:hAnsi="Georgia" w:cs="Arial"/>
              </w:rPr>
              <w:t xml:space="preserve"> %</w:t>
            </w:r>
          </w:p>
        </w:tc>
      </w:tr>
      <w:tr w:rsidRPr="00125F90" w:rsidR="00D638AB" w:rsidTr="00183CD3" w14:paraId="7FD0C8C5" w14:textId="77777777">
        <w:trPr>
          <w:trHeight w:val="288" w:hRule="exact"/>
        </w:trPr>
        <w:tc>
          <w:tcPr>
            <w:tcW w:w="2245" w:type="dxa"/>
            <w:vMerge/>
            <w:shd w:val="clear" w:color="auto" w:fill="D9E2F3" w:themeFill="accent5" w:themeFillTint="33"/>
            <w:vAlign w:val="center"/>
          </w:tcPr>
          <w:p w:rsidRPr="00125F90" w:rsidR="00D638AB" w:rsidP="00D638AB" w:rsidRDefault="00D638AB" w14:paraId="3A1459B6" w14:textId="77777777">
            <w:pPr>
              <w:rPr>
                <w:rFonts w:ascii="Georgia" w:hAnsi="Georgia" w:cs="Arial"/>
                <w:b/>
                <w:sz w:val="24"/>
                <w:szCs w:val="24"/>
              </w:rPr>
            </w:pPr>
          </w:p>
        </w:tc>
        <w:tc>
          <w:tcPr>
            <w:tcW w:w="4320" w:type="dxa"/>
            <w:gridSpan w:val="2"/>
          </w:tcPr>
          <w:p w:rsidRPr="00B20EC1" w:rsidR="00D638AB" w:rsidP="00EC05C2" w:rsidRDefault="00EC05C2" w14:paraId="39C267C5" w14:textId="122116CB">
            <w:pPr>
              <w:pStyle w:val="ListParagraph"/>
              <w:numPr>
                <w:ilvl w:val="0"/>
                <w:numId w:val="5"/>
              </w:numPr>
              <w:rPr>
                <w:rFonts w:ascii="Georgia" w:hAnsi="Georgia" w:cs="Arial"/>
                <w:color w:val="000000" w:themeColor="text1"/>
              </w:rPr>
            </w:pPr>
            <w:r w:rsidRPr="00EC05C2">
              <w:rPr>
                <w:rFonts w:ascii="Georgia" w:hAnsi="Georgia" w:cs="Arial"/>
                <w:color w:val="000000" w:themeColor="text1"/>
              </w:rPr>
              <w:t>Practical Exercises</w:t>
            </w:r>
          </w:p>
        </w:tc>
        <w:tc>
          <w:tcPr>
            <w:tcW w:w="916" w:type="dxa"/>
          </w:tcPr>
          <w:p w:rsidRPr="00B20EC1" w:rsidR="00D638AB" w:rsidP="00D638AB" w:rsidRDefault="00EC05C2" w14:paraId="7213C36F" w14:textId="467EC21A">
            <w:pPr>
              <w:jc w:val="right"/>
              <w:rPr>
                <w:rFonts w:ascii="Georgia" w:hAnsi="Georgia" w:cs="Arial"/>
              </w:rPr>
            </w:pPr>
            <w:r>
              <w:rPr>
                <w:rFonts w:ascii="Georgia" w:hAnsi="Georgia" w:cs="Arial"/>
              </w:rPr>
              <w:t>24</w:t>
            </w:r>
            <w:r w:rsidRPr="00B20EC1" w:rsidR="00D638AB">
              <w:rPr>
                <w:rFonts w:ascii="Georgia" w:hAnsi="Georgia" w:cs="Arial"/>
              </w:rPr>
              <w:t xml:space="preserve"> h</w:t>
            </w:r>
          </w:p>
        </w:tc>
        <w:tc>
          <w:tcPr>
            <w:tcW w:w="1535" w:type="dxa"/>
          </w:tcPr>
          <w:p w:rsidRPr="00B20EC1" w:rsidR="00D638AB" w:rsidP="00EC05C2" w:rsidRDefault="00C342FD" w14:paraId="7B3D757A" w14:textId="78BC51FB">
            <w:pPr>
              <w:jc w:val="right"/>
              <w:rPr>
                <w:rFonts w:ascii="Georgia" w:hAnsi="Georgia" w:cs="Arial"/>
              </w:rPr>
            </w:pPr>
            <w:r>
              <w:rPr>
                <w:rFonts w:ascii="Georgia" w:hAnsi="Georgia" w:cs="Arial"/>
              </w:rPr>
              <w:t>50</w:t>
            </w:r>
            <w:r w:rsidRPr="00B20EC1" w:rsidR="00D638AB">
              <w:rPr>
                <w:rFonts w:ascii="Georgia" w:hAnsi="Georgia" w:cs="Arial"/>
              </w:rPr>
              <w:t xml:space="preserve"> %</w:t>
            </w:r>
          </w:p>
        </w:tc>
      </w:tr>
      <w:tr w:rsidRPr="00125F90" w:rsidR="00D638AB" w:rsidTr="00183CD3" w14:paraId="1F49D66E" w14:textId="77777777">
        <w:trPr>
          <w:trHeight w:val="288" w:hRule="exact"/>
        </w:trPr>
        <w:tc>
          <w:tcPr>
            <w:tcW w:w="2245" w:type="dxa"/>
            <w:vMerge/>
            <w:shd w:val="clear" w:color="auto" w:fill="D9E2F3" w:themeFill="accent5" w:themeFillTint="33"/>
            <w:vAlign w:val="center"/>
          </w:tcPr>
          <w:p w:rsidRPr="00125F90" w:rsidR="00D638AB" w:rsidP="00D638AB" w:rsidRDefault="00D638AB" w14:paraId="4A7C05C7" w14:textId="77777777">
            <w:pPr>
              <w:rPr>
                <w:rFonts w:ascii="Georgia" w:hAnsi="Georgia" w:cs="Arial"/>
                <w:b/>
                <w:sz w:val="24"/>
                <w:szCs w:val="24"/>
              </w:rPr>
            </w:pPr>
          </w:p>
        </w:tc>
        <w:tc>
          <w:tcPr>
            <w:tcW w:w="4320" w:type="dxa"/>
            <w:gridSpan w:val="2"/>
          </w:tcPr>
          <w:p w:rsidRPr="00EC05C2" w:rsidR="00D638AB" w:rsidP="00EC05C2" w:rsidRDefault="00D638AB" w14:paraId="12F68C58" w14:textId="4EC7BA66">
            <w:pPr>
              <w:rPr>
                <w:rFonts w:ascii="Georgia" w:hAnsi="Georgia" w:cs="Arial"/>
                <w:color w:val="000000" w:themeColor="text1"/>
              </w:rPr>
            </w:pPr>
          </w:p>
        </w:tc>
        <w:tc>
          <w:tcPr>
            <w:tcW w:w="916" w:type="dxa"/>
          </w:tcPr>
          <w:p w:rsidRPr="00B20EC1" w:rsidR="00D638AB" w:rsidP="00D638AB" w:rsidRDefault="00D638AB" w14:paraId="1772D8C6" w14:textId="4389184F">
            <w:pPr>
              <w:jc w:val="right"/>
              <w:rPr>
                <w:rFonts w:ascii="Georgia" w:hAnsi="Georgia" w:cs="Arial"/>
                <w:color w:val="404040" w:themeColor="text1" w:themeTint="BF"/>
              </w:rPr>
            </w:pPr>
          </w:p>
        </w:tc>
        <w:tc>
          <w:tcPr>
            <w:tcW w:w="1535" w:type="dxa"/>
          </w:tcPr>
          <w:p w:rsidRPr="00B20EC1" w:rsidR="00D638AB" w:rsidP="00D638AB" w:rsidRDefault="00D638AB" w14:paraId="2BF2DE60" w14:textId="4C0F8AAF">
            <w:pPr>
              <w:jc w:val="right"/>
              <w:rPr>
                <w:rFonts w:ascii="Georgia" w:hAnsi="Georgia" w:cs="Arial"/>
                <w:color w:val="404040" w:themeColor="text1" w:themeTint="BF"/>
              </w:rPr>
            </w:pPr>
          </w:p>
        </w:tc>
      </w:tr>
      <w:tr w:rsidRPr="00125F90" w:rsidR="00D638AB" w:rsidTr="00183CD3" w14:paraId="0350D3FC" w14:textId="77777777">
        <w:trPr>
          <w:trHeight w:val="288" w:hRule="exact"/>
        </w:trPr>
        <w:tc>
          <w:tcPr>
            <w:tcW w:w="2245" w:type="dxa"/>
            <w:vMerge/>
            <w:shd w:val="clear" w:color="auto" w:fill="D9E2F3" w:themeFill="accent5" w:themeFillTint="33"/>
            <w:vAlign w:val="center"/>
          </w:tcPr>
          <w:p w:rsidRPr="00125F90" w:rsidR="00D638AB" w:rsidP="00D638AB" w:rsidRDefault="00D638AB" w14:paraId="1F606201" w14:textId="77777777">
            <w:pPr>
              <w:rPr>
                <w:rFonts w:ascii="Georgia" w:hAnsi="Georgia" w:cs="Arial"/>
                <w:b/>
                <w:sz w:val="24"/>
                <w:szCs w:val="24"/>
              </w:rPr>
            </w:pPr>
          </w:p>
        </w:tc>
        <w:tc>
          <w:tcPr>
            <w:tcW w:w="4320" w:type="dxa"/>
            <w:gridSpan w:val="2"/>
          </w:tcPr>
          <w:p w:rsidRPr="00EC05C2" w:rsidR="00D638AB" w:rsidP="00EC05C2" w:rsidRDefault="00D638AB" w14:paraId="4F9C78B5" w14:textId="070F48EF">
            <w:pPr>
              <w:rPr>
                <w:rFonts w:ascii="Georgia" w:hAnsi="Georgia" w:cs="Arial"/>
                <w:color w:val="000000" w:themeColor="text1"/>
              </w:rPr>
            </w:pPr>
          </w:p>
        </w:tc>
        <w:tc>
          <w:tcPr>
            <w:tcW w:w="916" w:type="dxa"/>
          </w:tcPr>
          <w:p w:rsidRPr="00B20EC1" w:rsidR="00D638AB" w:rsidP="00D638AB" w:rsidRDefault="00D638AB" w14:paraId="40CFA85F" w14:textId="5B17DADF">
            <w:pPr>
              <w:jc w:val="right"/>
              <w:rPr>
                <w:rFonts w:ascii="Georgia" w:hAnsi="Georgia" w:cs="Arial"/>
              </w:rPr>
            </w:pPr>
          </w:p>
        </w:tc>
        <w:tc>
          <w:tcPr>
            <w:tcW w:w="1535" w:type="dxa"/>
          </w:tcPr>
          <w:p w:rsidRPr="00B20EC1" w:rsidR="00D638AB" w:rsidP="00D638AB" w:rsidRDefault="00D638AB" w14:paraId="797B1E93" w14:textId="6FC13ABF">
            <w:pPr>
              <w:jc w:val="right"/>
              <w:rPr>
                <w:rFonts w:ascii="Georgia" w:hAnsi="Georgia" w:cs="Arial"/>
              </w:rPr>
            </w:pPr>
          </w:p>
        </w:tc>
      </w:tr>
      <w:tr w:rsidRPr="00125F90" w:rsidR="00D638AB" w:rsidTr="00183CD3" w14:paraId="3366C9A8" w14:textId="77777777">
        <w:trPr>
          <w:trHeight w:val="288" w:hRule="exact"/>
        </w:trPr>
        <w:tc>
          <w:tcPr>
            <w:tcW w:w="2245" w:type="dxa"/>
            <w:vMerge/>
            <w:shd w:val="clear" w:color="auto" w:fill="D9E2F3" w:themeFill="accent5" w:themeFillTint="33"/>
            <w:vAlign w:val="center"/>
          </w:tcPr>
          <w:p w:rsidRPr="00125F90" w:rsidR="00D638AB" w:rsidP="00D638AB" w:rsidRDefault="00D638AB" w14:paraId="6EB3ED5C" w14:textId="77777777">
            <w:pPr>
              <w:rPr>
                <w:rFonts w:ascii="Georgia" w:hAnsi="Georgia" w:cs="Arial"/>
                <w:b/>
                <w:sz w:val="24"/>
                <w:szCs w:val="24"/>
              </w:rPr>
            </w:pPr>
          </w:p>
        </w:tc>
        <w:tc>
          <w:tcPr>
            <w:tcW w:w="4320" w:type="dxa"/>
            <w:gridSpan w:val="2"/>
          </w:tcPr>
          <w:p w:rsidRPr="00EC05C2" w:rsidR="00D638AB" w:rsidP="00EC05C2" w:rsidRDefault="00D638AB" w14:paraId="07A5D37E" w14:textId="363BAA21">
            <w:pPr>
              <w:rPr>
                <w:rFonts w:ascii="Georgia" w:hAnsi="Georgia" w:cs="Arial"/>
                <w:color w:val="000000" w:themeColor="text1"/>
              </w:rPr>
            </w:pPr>
          </w:p>
        </w:tc>
        <w:tc>
          <w:tcPr>
            <w:tcW w:w="916" w:type="dxa"/>
          </w:tcPr>
          <w:p w:rsidRPr="00B20EC1" w:rsidR="00D638AB" w:rsidP="00D638AB" w:rsidRDefault="00D638AB" w14:paraId="7FAF3FFE" w14:textId="40FE1B26">
            <w:pPr>
              <w:jc w:val="right"/>
              <w:rPr>
                <w:rFonts w:ascii="Georgia" w:hAnsi="Georgia" w:cs="Arial"/>
                <w:color w:val="404040" w:themeColor="text1" w:themeTint="BF"/>
              </w:rPr>
            </w:pPr>
          </w:p>
        </w:tc>
        <w:tc>
          <w:tcPr>
            <w:tcW w:w="1535" w:type="dxa"/>
          </w:tcPr>
          <w:p w:rsidRPr="00B20EC1" w:rsidR="00D638AB" w:rsidP="00D638AB" w:rsidRDefault="00D638AB" w14:paraId="0136EE76" w14:textId="4B3FC785">
            <w:pPr>
              <w:jc w:val="right"/>
              <w:rPr>
                <w:rFonts w:ascii="Georgia" w:hAnsi="Georgia" w:cs="Arial"/>
                <w:color w:val="404040" w:themeColor="text1" w:themeTint="BF"/>
              </w:rPr>
            </w:pPr>
          </w:p>
        </w:tc>
      </w:tr>
      <w:tr w:rsidRPr="00125F90" w:rsidR="00D638AB" w:rsidTr="00183CD3" w14:paraId="55D2BB08" w14:textId="77777777">
        <w:trPr>
          <w:trHeight w:val="288" w:hRule="exact"/>
        </w:trPr>
        <w:tc>
          <w:tcPr>
            <w:tcW w:w="2245" w:type="dxa"/>
            <w:vMerge/>
            <w:shd w:val="clear" w:color="auto" w:fill="D9E2F3" w:themeFill="accent5" w:themeFillTint="33"/>
            <w:vAlign w:val="center"/>
          </w:tcPr>
          <w:p w:rsidRPr="00125F90" w:rsidR="00D638AB" w:rsidP="00D638AB" w:rsidRDefault="00D638AB" w14:paraId="733F0CA1" w14:textId="77777777">
            <w:pPr>
              <w:rPr>
                <w:rFonts w:ascii="Georgia" w:hAnsi="Georgia" w:cs="Arial"/>
                <w:b/>
                <w:sz w:val="24"/>
                <w:szCs w:val="24"/>
              </w:rPr>
            </w:pPr>
          </w:p>
        </w:tc>
        <w:tc>
          <w:tcPr>
            <w:tcW w:w="4320" w:type="dxa"/>
            <w:gridSpan w:val="2"/>
          </w:tcPr>
          <w:p w:rsidRPr="00EC05C2" w:rsidR="00D638AB" w:rsidP="00EC05C2" w:rsidRDefault="00D638AB" w14:paraId="54D4701A" w14:textId="213557F9">
            <w:pPr>
              <w:rPr>
                <w:rFonts w:ascii="Georgia" w:hAnsi="Georgia" w:cs="Arial"/>
                <w:color w:val="000000" w:themeColor="text1"/>
              </w:rPr>
            </w:pPr>
          </w:p>
        </w:tc>
        <w:tc>
          <w:tcPr>
            <w:tcW w:w="916" w:type="dxa"/>
          </w:tcPr>
          <w:p w:rsidRPr="00B20EC1" w:rsidR="00D638AB" w:rsidP="00D638AB" w:rsidRDefault="00D638AB" w14:paraId="74DD79C5" w14:textId="6C475E09">
            <w:pPr>
              <w:jc w:val="right"/>
              <w:rPr>
                <w:rFonts w:ascii="Georgia" w:hAnsi="Georgia" w:cs="Arial"/>
                <w:color w:val="404040" w:themeColor="text1" w:themeTint="BF"/>
              </w:rPr>
            </w:pPr>
          </w:p>
        </w:tc>
        <w:tc>
          <w:tcPr>
            <w:tcW w:w="1535" w:type="dxa"/>
          </w:tcPr>
          <w:p w:rsidRPr="00B20EC1" w:rsidR="00D638AB" w:rsidP="00D638AB" w:rsidRDefault="00D638AB" w14:paraId="6F958315" w14:textId="5BA67A00">
            <w:pPr>
              <w:jc w:val="right"/>
              <w:rPr>
                <w:rFonts w:ascii="Georgia" w:hAnsi="Georgia" w:cs="Arial"/>
                <w:color w:val="404040" w:themeColor="text1" w:themeTint="BF"/>
              </w:rPr>
            </w:pPr>
          </w:p>
        </w:tc>
      </w:tr>
      <w:tr w:rsidRPr="00125F90" w:rsidR="00D638AB" w:rsidTr="00183CD3" w14:paraId="0EAE015A" w14:textId="77777777">
        <w:trPr>
          <w:trHeight w:val="288" w:hRule="exact"/>
        </w:trPr>
        <w:tc>
          <w:tcPr>
            <w:tcW w:w="2245" w:type="dxa"/>
            <w:vMerge/>
            <w:shd w:val="clear" w:color="auto" w:fill="D9E2F3" w:themeFill="accent5" w:themeFillTint="33"/>
            <w:vAlign w:val="center"/>
          </w:tcPr>
          <w:p w:rsidRPr="00125F90" w:rsidR="00D638AB" w:rsidP="00D638AB" w:rsidRDefault="00D638AB" w14:paraId="3EF1DAD0" w14:textId="77777777">
            <w:pPr>
              <w:rPr>
                <w:rFonts w:ascii="Georgia" w:hAnsi="Georgia" w:cs="Arial"/>
                <w:b/>
                <w:sz w:val="24"/>
                <w:szCs w:val="24"/>
              </w:rPr>
            </w:pPr>
          </w:p>
        </w:tc>
        <w:tc>
          <w:tcPr>
            <w:tcW w:w="4320" w:type="dxa"/>
            <w:gridSpan w:val="2"/>
          </w:tcPr>
          <w:p w:rsidRPr="00B20EC1" w:rsidR="00D638AB" w:rsidP="00D638AB" w:rsidRDefault="00D638AB" w14:paraId="5F64408B" w14:textId="6276720C">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rsidRPr="00B20EC1" w:rsidR="00D638AB" w:rsidP="00D638AB" w:rsidRDefault="00D638AB" w14:paraId="240CEC50" w14:textId="4B8F6782">
            <w:pPr>
              <w:jc w:val="right"/>
              <w:rPr>
                <w:rFonts w:ascii="Georgia" w:hAnsi="Georgia" w:cs="Arial"/>
                <w:b/>
                <w:bCs/>
                <w:color w:val="404040" w:themeColor="text1" w:themeTint="BF"/>
              </w:rPr>
            </w:pPr>
            <w:r w:rsidRPr="00B20EC1">
              <w:rPr>
                <w:rFonts w:ascii="Georgia" w:hAnsi="Georgia" w:cs="Arial"/>
                <w:b/>
                <w:bCs/>
              </w:rPr>
              <w:t>2</w:t>
            </w:r>
            <w:r w:rsidR="002D2491">
              <w:rPr>
                <w:rFonts w:ascii="Georgia" w:hAnsi="Georgia" w:cs="Arial"/>
                <w:b/>
                <w:bCs/>
              </w:rPr>
              <w:t>0</w:t>
            </w:r>
            <w:r w:rsidRPr="00B20EC1">
              <w:rPr>
                <w:rFonts w:ascii="Georgia" w:hAnsi="Georgia" w:cs="Arial"/>
                <w:b/>
                <w:bCs/>
              </w:rPr>
              <w:t>0 h</w:t>
            </w:r>
          </w:p>
        </w:tc>
        <w:tc>
          <w:tcPr>
            <w:tcW w:w="1535" w:type="dxa"/>
          </w:tcPr>
          <w:p w:rsidRPr="00B20EC1" w:rsidR="00D638AB" w:rsidP="00D638AB" w:rsidRDefault="00D638AB" w14:paraId="1ED28E68" w14:textId="50190E4D">
            <w:pPr>
              <w:jc w:val="right"/>
              <w:rPr>
                <w:rFonts w:ascii="Georgia" w:hAnsi="Georgia" w:cs="Arial"/>
                <w:b/>
                <w:bCs/>
                <w:color w:val="404040" w:themeColor="text1" w:themeTint="BF"/>
              </w:rPr>
            </w:pPr>
            <w:r w:rsidRPr="00B20EC1">
              <w:rPr>
                <w:rFonts w:ascii="Georgia" w:hAnsi="Georgia" w:cs="Arial"/>
                <w:b/>
                <w:bCs/>
              </w:rPr>
              <w:t>100.0 %</w:t>
            </w:r>
          </w:p>
        </w:tc>
      </w:tr>
      <w:tr w:rsidRPr="00125F90" w:rsidR="00D638AB" w:rsidTr="00C33107" w14:paraId="2A384C01" w14:textId="77777777">
        <w:tc>
          <w:tcPr>
            <w:tcW w:w="2245" w:type="dxa"/>
            <w:shd w:val="clear" w:color="auto" w:fill="D9E2F3" w:themeFill="accent5" w:themeFillTint="33"/>
            <w:vAlign w:val="center"/>
          </w:tcPr>
          <w:p w:rsidRPr="00125F90" w:rsidR="00D638AB" w:rsidP="00D638AB" w:rsidRDefault="00D638AB" w14:paraId="095312FE" w14:textId="7E6AD58E">
            <w:pPr>
              <w:rPr>
                <w:rFonts w:ascii="Georgia" w:hAnsi="Georgia" w:cs="Arial"/>
                <w:b/>
                <w:sz w:val="24"/>
                <w:szCs w:val="24"/>
              </w:rPr>
            </w:pPr>
            <w:r w:rsidRPr="00E1381F">
              <w:rPr>
                <w:rFonts w:ascii="Georgia" w:hAnsi="Georgia"/>
                <w:b/>
              </w:rPr>
              <w:t>Literature</w:t>
            </w:r>
          </w:p>
        </w:tc>
        <w:tc>
          <w:tcPr>
            <w:tcW w:w="6771" w:type="dxa"/>
            <w:gridSpan w:val="4"/>
          </w:tcPr>
          <w:p w:rsidRPr="002B3568" w:rsidR="00067E18" w:rsidP="00067E18" w:rsidRDefault="00067E18" w14:paraId="58CC5F09" w14:textId="77777777">
            <w:pPr>
              <w:pStyle w:val="ListParagraph"/>
              <w:numPr>
                <w:ilvl w:val="0"/>
                <w:numId w:val="9"/>
              </w:numPr>
              <w:spacing w:after="160" w:line="259" w:lineRule="auto"/>
              <w:ind w:left="376"/>
              <w:rPr>
                <w:rFonts w:ascii="Georgia" w:hAnsi="Georgia" w:cs="Arial"/>
                <w:sz w:val="24"/>
                <w:szCs w:val="24"/>
                <w:shd w:val="clear" w:color="auto" w:fill="FFFFFF"/>
              </w:rPr>
            </w:pPr>
            <w:proofErr w:type="spellStart"/>
            <w:r w:rsidRPr="008D39DC">
              <w:rPr>
                <w:w w:val="105"/>
                <w:sz w:val="24"/>
                <w:szCs w:val="24"/>
              </w:rPr>
              <w:t>Anatomi</w:t>
            </w:r>
            <w:proofErr w:type="spellEnd"/>
            <w:r w:rsidRPr="008D39DC">
              <w:rPr>
                <w:w w:val="105"/>
                <w:sz w:val="24"/>
                <w:szCs w:val="24"/>
              </w:rPr>
              <w:t xml:space="preserve"> </w:t>
            </w:r>
            <w:proofErr w:type="spellStart"/>
            <w:r w:rsidRPr="008D39DC">
              <w:rPr>
                <w:w w:val="105"/>
                <w:sz w:val="24"/>
                <w:szCs w:val="24"/>
              </w:rPr>
              <w:t>dhe</w:t>
            </w:r>
            <w:proofErr w:type="spellEnd"/>
            <w:r w:rsidRPr="008D39DC">
              <w:rPr>
                <w:w w:val="105"/>
                <w:sz w:val="24"/>
                <w:szCs w:val="24"/>
              </w:rPr>
              <w:t xml:space="preserve"> </w:t>
            </w:r>
            <w:proofErr w:type="spellStart"/>
            <w:r w:rsidRPr="008D39DC">
              <w:rPr>
                <w:w w:val="105"/>
                <w:sz w:val="24"/>
                <w:szCs w:val="24"/>
              </w:rPr>
              <w:t>fiziologji</w:t>
            </w:r>
            <w:proofErr w:type="spellEnd"/>
            <w:r w:rsidRPr="008D39DC">
              <w:rPr>
                <w:w w:val="105"/>
                <w:sz w:val="24"/>
                <w:szCs w:val="24"/>
              </w:rPr>
              <w:t xml:space="preserve"> e </w:t>
            </w:r>
            <w:proofErr w:type="spellStart"/>
            <w:r w:rsidRPr="008D39DC">
              <w:rPr>
                <w:w w:val="105"/>
                <w:sz w:val="24"/>
                <w:szCs w:val="24"/>
              </w:rPr>
              <w:t>njeriut</w:t>
            </w:r>
            <w:proofErr w:type="spellEnd"/>
            <w:r w:rsidRPr="008D39DC">
              <w:rPr>
                <w:w w:val="105"/>
                <w:sz w:val="24"/>
                <w:szCs w:val="24"/>
              </w:rPr>
              <w:t xml:space="preserve">, </w:t>
            </w:r>
            <w:proofErr w:type="spellStart"/>
            <w:r w:rsidRPr="008D39DC">
              <w:rPr>
                <w:w w:val="105"/>
                <w:sz w:val="24"/>
                <w:szCs w:val="24"/>
              </w:rPr>
              <w:t>Tiranë</w:t>
            </w:r>
            <w:proofErr w:type="spellEnd"/>
          </w:p>
          <w:p w:rsidRPr="002B3568" w:rsidR="00067E18" w:rsidP="00067E18" w:rsidRDefault="00067E18" w14:paraId="3366C7CB" w14:textId="77777777">
            <w:pPr>
              <w:pStyle w:val="ListParagraph"/>
              <w:numPr>
                <w:ilvl w:val="0"/>
                <w:numId w:val="9"/>
              </w:numPr>
              <w:spacing w:after="160" w:line="259" w:lineRule="auto"/>
              <w:rPr>
                <w:rFonts w:ascii="Georgia" w:hAnsi="Georgia" w:cs="Arial"/>
                <w:sz w:val="24"/>
                <w:szCs w:val="24"/>
                <w:shd w:val="clear" w:color="auto" w:fill="FFFFFF"/>
              </w:rPr>
            </w:pPr>
            <w:r w:rsidRPr="002B3568">
              <w:rPr>
                <w:rFonts w:ascii="Georgia" w:hAnsi="Georgia" w:cs="Arial"/>
                <w:sz w:val="24"/>
                <w:szCs w:val="24"/>
                <w:shd w:val="clear" w:color="auto" w:fill="FFFFFF"/>
              </w:rPr>
              <w:t xml:space="preserve">Fundamentals of Anatomy and Physiology 10th ed. Pearson Education, Benjamin Cummings, San Francisco, CA. Martini &amp; Welch. 2015. </w:t>
            </w:r>
          </w:p>
          <w:p w:rsidRPr="002B3568" w:rsidR="00067E18" w:rsidP="00067E18" w:rsidRDefault="00067E18" w14:paraId="090B8354" w14:textId="77777777">
            <w:pPr>
              <w:pStyle w:val="ListParagraph"/>
              <w:numPr>
                <w:ilvl w:val="0"/>
                <w:numId w:val="9"/>
              </w:numPr>
              <w:spacing w:after="160" w:line="259" w:lineRule="auto"/>
              <w:rPr>
                <w:rFonts w:ascii="Georgia" w:hAnsi="Georgia" w:cs="Arial"/>
                <w:sz w:val="24"/>
                <w:szCs w:val="24"/>
                <w:shd w:val="clear" w:color="auto" w:fill="FFFFFF"/>
              </w:rPr>
            </w:pPr>
            <w:r w:rsidRPr="002B3568">
              <w:rPr>
                <w:rFonts w:ascii="Georgia" w:hAnsi="Georgia" w:cs="Arial"/>
                <w:sz w:val="24"/>
                <w:szCs w:val="24"/>
                <w:shd w:val="clear" w:color="auto" w:fill="FFFFFF"/>
              </w:rPr>
              <w:t xml:space="preserve">Fundamentals of Anatomy and Physiology Applications Manual 10th ed. Pearson Education, Benjamin Cummings, San Francisco, </w:t>
            </w:r>
            <w:proofErr w:type="spellStart"/>
            <w:r w:rsidRPr="002B3568">
              <w:rPr>
                <w:rFonts w:ascii="Georgia" w:hAnsi="Georgia" w:cs="Arial"/>
                <w:sz w:val="24"/>
                <w:szCs w:val="24"/>
                <w:shd w:val="clear" w:color="auto" w:fill="FFFFFF"/>
              </w:rPr>
              <w:t>CALeonard</w:t>
            </w:r>
            <w:proofErr w:type="spellEnd"/>
            <w:r w:rsidRPr="002B3568">
              <w:rPr>
                <w:rFonts w:ascii="Georgia" w:hAnsi="Georgia" w:cs="Arial"/>
                <w:sz w:val="24"/>
                <w:szCs w:val="24"/>
                <w:shd w:val="clear" w:color="auto" w:fill="FFFFFF"/>
              </w:rPr>
              <w:t xml:space="preserve">, </w:t>
            </w:r>
            <w:proofErr w:type="spellStart"/>
            <w:r w:rsidRPr="002B3568">
              <w:rPr>
                <w:rFonts w:ascii="Georgia" w:hAnsi="Georgia" w:cs="Arial"/>
                <w:sz w:val="24"/>
                <w:szCs w:val="24"/>
                <w:shd w:val="clear" w:color="auto" w:fill="FFFFFF"/>
              </w:rPr>
              <w:t>Kahle</w:t>
            </w:r>
            <w:proofErr w:type="spellEnd"/>
            <w:r w:rsidRPr="002B3568">
              <w:rPr>
                <w:rFonts w:ascii="Georgia" w:hAnsi="Georgia" w:cs="Arial"/>
                <w:sz w:val="24"/>
                <w:szCs w:val="24"/>
                <w:shd w:val="clear" w:color="auto" w:fill="FFFFFF"/>
              </w:rPr>
              <w:t xml:space="preserve">, </w:t>
            </w:r>
            <w:proofErr w:type="spellStart"/>
            <w:r w:rsidRPr="002B3568">
              <w:rPr>
                <w:rFonts w:ascii="Georgia" w:hAnsi="Georgia" w:cs="Arial"/>
                <w:sz w:val="24"/>
                <w:szCs w:val="24"/>
                <w:shd w:val="clear" w:color="auto" w:fill="FFFFFF"/>
              </w:rPr>
              <w:t>Platzer</w:t>
            </w:r>
            <w:proofErr w:type="spellEnd"/>
            <w:r w:rsidRPr="002B3568">
              <w:rPr>
                <w:rFonts w:ascii="Georgia" w:hAnsi="Georgia" w:cs="Arial"/>
                <w:sz w:val="24"/>
                <w:szCs w:val="24"/>
                <w:shd w:val="clear" w:color="auto" w:fill="FFFFFF"/>
              </w:rPr>
              <w:t xml:space="preserve">: </w:t>
            </w:r>
            <w:proofErr w:type="spellStart"/>
            <w:r w:rsidRPr="002B3568">
              <w:rPr>
                <w:rFonts w:ascii="Georgia" w:hAnsi="Georgia" w:cs="Arial"/>
                <w:sz w:val="24"/>
                <w:szCs w:val="24"/>
                <w:shd w:val="clear" w:color="auto" w:fill="FFFFFF"/>
              </w:rPr>
              <w:t>Color</w:t>
            </w:r>
            <w:proofErr w:type="spellEnd"/>
            <w:r w:rsidRPr="002B3568">
              <w:rPr>
                <w:rFonts w:ascii="Georgia" w:hAnsi="Georgia" w:cs="Arial"/>
                <w:sz w:val="24"/>
                <w:szCs w:val="24"/>
                <w:shd w:val="clear" w:color="auto" w:fill="FFFFFF"/>
              </w:rPr>
              <w:t xml:space="preserve"> Atlas and textbook of human anatomy in 3 volumes, 2009.</w:t>
            </w:r>
          </w:p>
          <w:p w:rsidRPr="00067E18" w:rsidR="00D638AB" w:rsidP="00067E18" w:rsidRDefault="00067E18" w14:paraId="7B69F065" w14:textId="79554A9E">
            <w:pPr>
              <w:pStyle w:val="ListParagraph"/>
              <w:numPr>
                <w:ilvl w:val="0"/>
                <w:numId w:val="9"/>
              </w:numPr>
              <w:rPr>
                <w:rFonts w:ascii="Georgia" w:hAnsi="Georgia" w:cs="Arial"/>
                <w:shd w:val="clear" w:color="auto" w:fill="FFFFFF"/>
              </w:rPr>
            </w:pPr>
            <w:r w:rsidRPr="00067E18">
              <w:rPr>
                <w:rFonts w:ascii="Georgia" w:hAnsi="Georgia" w:cs="Arial"/>
                <w:sz w:val="24"/>
                <w:szCs w:val="24"/>
                <w:shd w:val="clear" w:color="auto" w:fill="FFFFFF"/>
              </w:rPr>
              <w:t xml:space="preserve">Atlas </w:t>
            </w:r>
            <w:proofErr w:type="spellStart"/>
            <w:r w:rsidRPr="00067E18">
              <w:rPr>
                <w:rFonts w:ascii="Georgia" w:hAnsi="Georgia" w:cs="Arial"/>
                <w:sz w:val="24"/>
                <w:szCs w:val="24"/>
                <w:shd w:val="clear" w:color="auto" w:fill="FFFFFF"/>
              </w:rPr>
              <w:t>i</w:t>
            </w:r>
            <w:proofErr w:type="spellEnd"/>
            <w:r w:rsidRPr="00067E18">
              <w:rPr>
                <w:rFonts w:ascii="Georgia" w:hAnsi="Georgia" w:cs="Arial"/>
                <w:sz w:val="24"/>
                <w:szCs w:val="24"/>
                <w:shd w:val="clear" w:color="auto" w:fill="FFFFFF"/>
              </w:rPr>
              <w:t xml:space="preserve"> Anatomise.</w:t>
            </w:r>
          </w:p>
        </w:tc>
      </w:tr>
      <w:tr w:rsidRPr="00125F90" w:rsidR="00D638AB" w:rsidTr="00C33107" w14:paraId="4EE7AAFC" w14:textId="77777777">
        <w:trPr>
          <w:trHeight w:val="440"/>
        </w:trPr>
        <w:tc>
          <w:tcPr>
            <w:tcW w:w="2245" w:type="dxa"/>
            <w:shd w:val="clear" w:color="auto" w:fill="D9E2F3" w:themeFill="accent5" w:themeFillTint="33"/>
            <w:vAlign w:val="center"/>
          </w:tcPr>
          <w:p w:rsidRPr="00125F90" w:rsidR="00D638AB" w:rsidP="00D638AB" w:rsidRDefault="00D638AB" w14:paraId="4CC878D6" w14:textId="1A5969E7">
            <w:pPr>
              <w:rPr>
                <w:rFonts w:ascii="Georgia" w:hAnsi="Georgia" w:cs="Arial"/>
                <w:b/>
                <w:sz w:val="24"/>
                <w:szCs w:val="24"/>
              </w:rPr>
            </w:pPr>
            <w:r w:rsidRPr="00E1381F">
              <w:rPr>
                <w:rFonts w:ascii="Georgia" w:hAnsi="Georgia"/>
                <w:b/>
              </w:rPr>
              <w:t>Contact</w:t>
            </w:r>
          </w:p>
        </w:tc>
        <w:tc>
          <w:tcPr>
            <w:tcW w:w="6771" w:type="dxa"/>
            <w:gridSpan w:val="4"/>
            <w:vAlign w:val="center"/>
          </w:tcPr>
          <w:p w:rsidRPr="00067E18" w:rsidR="00D638AB" w:rsidP="00067E18" w:rsidRDefault="00D638AB" w14:paraId="2A4908E9" w14:textId="50FBDF3D">
            <w:pPr>
              <w:rPr>
                <w:rFonts w:ascii="Georgia" w:hAnsi="Georgia" w:cs="Arial"/>
                <w:b/>
                <w:color w:val="0563C1" w:themeColor="hyperlink"/>
                <w:sz w:val="24"/>
                <w:szCs w:val="24"/>
                <w:u w:val="single"/>
              </w:rPr>
            </w:pPr>
            <w:proofErr w:type="spellStart"/>
            <w:r w:rsidRPr="00067E18">
              <w:rPr>
                <w:rFonts w:ascii="Georgia" w:hAnsi="Georgia" w:cs="Arial"/>
                <w:b/>
                <w:bCs/>
                <w:color w:val="404040" w:themeColor="text1" w:themeTint="BF"/>
                <w:sz w:val="24"/>
                <w:szCs w:val="24"/>
              </w:rPr>
              <w:t>Prof.</w:t>
            </w:r>
            <w:proofErr w:type="spellEnd"/>
            <w:r w:rsidRPr="00067E18">
              <w:rPr>
                <w:rFonts w:ascii="Georgia" w:hAnsi="Georgia" w:cs="Arial"/>
                <w:b/>
                <w:bCs/>
                <w:color w:val="404040" w:themeColor="text1" w:themeTint="BF"/>
                <w:sz w:val="24"/>
                <w:szCs w:val="24"/>
              </w:rPr>
              <w:t xml:space="preserve"> As</w:t>
            </w:r>
            <w:r w:rsidRPr="00067E18" w:rsidR="00067E18">
              <w:rPr>
                <w:rFonts w:ascii="Georgia" w:hAnsi="Georgia" w:cs="Arial"/>
                <w:b/>
                <w:bCs/>
                <w:color w:val="404040" w:themeColor="text1" w:themeTint="BF"/>
                <w:sz w:val="24"/>
                <w:szCs w:val="24"/>
              </w:rPr>
              <w:t>soc</w:t>
            </w:r>
            <w:r w:rsidRPr="00067E18">
              <w:rPr>
                <w:rFonts w:ascii="Georgia" w:hAnsi="Georgia" w:cs="Arial"/>
                <w:b/>
                <w:bCs/>
                <w:color w:val="404040" w:themeColor="text1" w:themeTint="BF"/>
                <w:sz w:val="24"/>
                <w:szCs w:val="24"/>
              </w:rPr>
              <w:t xml:space="preserve">. </w:t>
            </w:r>
            <w:proofErr w:type="spellStart"/>
            <w:r w:rsidRPr="00067E18">
              <w:rPr>
                <w:rFonts w:ascii="Georgia" w:hAnsi="Georgia" w:cs="Arial"/>
                <w:b/>
                <w:bCs/>
                <w:color w:val="404040" w:themeColor="text1" w:themeTint="BF"/>
                <w:sz w:val="24"/>
                <w:szCs w:val="24"/>
              </w:rPr>
              <w:t>Dr.</w:t>
            </w:r>
            <w:proofErr w:type="spellEnd"/>
            <w:r w:rsidRPr="00067E18">
              <w:rPr>
                <w:rFonts w:ascii="Georgia" w:hAnsi="Georgia" w:cs="Arial"/>
                <w:b/>
                <w:bCs/>
                <w:color w:val="404040" w:themeColor="text1" w:themeTint="BF"/>
                <w:sz w:val="24"/>
                <w:szCs w:val="24"/>
              </w:rPr>
              <w:t xml:space="preserve"> </w:t>
            </w:r>
            <w:proofErr w:type="spellStart"/>
            <w:r w:rsidRPr="00067E18" w:rsidR="00067E18">
              <w:rPr>
                <w:rFonts w:ascii="Georgia" w:hAnsi="Georgia" w:cs="Arial"/>
                <w:b/>
                <w:bCs/>
                <w:color w:val="404040" w:themeColor="text1" w:themeTint="BF"/>
                <w:sz w:val="24"/>
                <w:szCs w:val="24"/>
              </w:rPr>
              <w:t>Zejnë</w:t>
            </w:r>
            <w:proofErr w:type="spellEnd"/>
            <w:r w:rsidRPr="00067E18" w:rsidR="00067E18">
              <w:rPr>
                <w:rFonts w:ascii="Georgia" w:hAnsi="Georgia" w:cs="Arial"/>
                <w:b/>
                <w:bCs/>
                <w:color w:val="404040" w:themeColor="text1" w:themeTint="BF"/>
                <w:sz w:val="24"/>
                <w:szCs w:val="24"/>
              </w:rPr>
              <w:t xml:space="preserve"> </w:t>
            </w:r>
            <w:proofErr w:type="spellStart"/>
            <w:r w:rsidRPr="00067E18" w:rsidR="00067E18">
              <w:rPr>
                <w:rFonts w:ascii="Georgia" w:hAnsi="Georgia" w:cs="Arial"/>
                <w:b/>
                <w:bCs/>
                <w:color w:val="404040" w:themeColor="text1" w:themeTint="BF"/>
                <w:sz w:val="24"/>
                <w:szCs w:val="24"/>
              </w:rPr>
              <w:t>Buja</w:t>
            </w:r>
            <w:proofErr w:type="spellEnd"/>
            <w:r w:rsidRPr="00067E18" w:rsidR="00067E18">
              <w:rPr>
                <w:rFonts w:ascii="Georgia" w:hAnsi="Georgia" w:cs="Arial"/>
                <w:b/>
                <w:bCs/>
                <w:color w:val="404040" w:themeColor="text1" w:themeTint="BF"/>
                <w:sz w:val="24"/>
                <w:szCs w:val="24"/>
              </w:rPr>
              <w:t>,  zejne.buja@ubt-uni.net</w:t>
            </w:r>
          </w:p>
        </w:tc>
      </w:tr>
      <w:bookmarkEnd w:id="0"/>
    </w:tbl>
    <w:p w:rsidR="00125F90" w:rsidP="00091A33" w:rsidRDefault="00125F90" w14:paraId="0549AC37" w14:textId="77777777">
      <w:pPr>
        <w:rPr>
          <w:rStyle w:val="tlid-translation"/>
          <w:rFonts w:ascii="Georgia" w:hAnsi="Georgia"/>
          <w:b/>
          <w:bCs/>
          <w:sz w:val="24"/>
          <w:szCs w:val="24"/>
          <w:lang w:val="sq-AL"/>
        </w:rPr>
      </w:pPr>
    </w:p>
    <w:p w:rsidRPr="004831A4" w:rsidR="006219A4" w:rsidP="006219A4" w:rsidRDefault="006219A4" w14:paraId="2D8A9255" w14:textId="77777777">
      <w:pPr>
        <w:spacing w:before="120" w:after="120"/>
        <w:rPr>
          <w:rStyle w:val="tlid-translation"/>
          <w:rFonts w:ascii="Georgia" w:hAnsi="Georgia"/>
          <w:b/>
          <w:bCs/>
          <w:sz w:val="24"/>
          <w:szCs w:val="24"/>
          <w:lang w:val="en"/>
        </w:rPr>
      </w:pPr>
      <w:r w:rsidRPr="004831A4">
        <w:rPr>
          <w:rStyle w:val="tlid-translation"/>
          <w:rFonts w:ascii="Georgia" w:hAnsi="Georgia"/>
          <w:b/>
          <w:bCs/>
          <w:sz w:val="24"/>
          <w:szCs w:val="24"/>
          <w:lang w:val="en"/>
        </w:rPr>
        <w:t>Pre-requirements for the course</w:t>
      </w:r>
    </w:p>
    <w:p w:rsidR="006219A4" w:rsidP="006219A4" w:rsidRDefault="006219A4" w14:paraId="381C82E6" w14:textId="77777777">
      <w:pPr>
        <w:spacing w:before="120" w:after="120"/>
        <w:rPr>
          <w:rStyle w:val="tlid-translation"/>
          <w:rFonts w:ascii="Georgia" w:hAnsi="Georgia"/>
          <w:sz w:val="24"/>
          <w:szCs w:val="24"/>
          <w:lang w:val="en"/>
        </w:rPr>
      </w:pPr>
      <w:r w:rsidRPr="004831A4">
        <w:rPr>
          <w:rStyle w:val="tlid-translation"/>
          <w:rFonts w:ascii="Georgia" w:hAnsi="Georgia"/>
          <w:sz w:val="24"/>
          <w:szCs w:val="24"/>
          <w:lang w:val="en"/>
        </w:rPr>
        <w:t>This course does not have any pre-requirements.</w:t>
      </w:r>
    </w:p>
    <w:p w:rsidR="008B652C" w:rsidP="006219A4" w:rsidRDefault="008B652C" w14:paraId="1CFB255D" w14:textId="77777777">
      <w:pPr>
        <w:spacing w:before="120" w:after="120"/>
        <w:rPr>
          <w:rStyle w:val="tlid-translation"/>
          <w:rFonts w:ascii="Georgia" w:hAnsi="Georgia"/>
          <w:sz w:val="24"/>
          <w:szCs w:val="24"/>
          <w:lang w:val="en"/>
        </w:rPr>
      </w:pPr>
    </w:p>
    <w:p w:rsidR="006A33D5" w:rsidP="00DB1541" w:rsidRDefault="006A33D5" w14:paraId="6A2A77C0" w14:textId="77777777">
      <w:pPr>
        <w:jc w:val="both"/>
        <w:rPr>
          <w:rStyle w:val="tlid-translation"/>
          <w:rFonts w:ascii="Georgia" w:hAnsi="Georgia"/>
          <w:b/>
          <w:bCs/>
          <w:sz w:val="24"/>
          <w:szCs w:val="24"/>
          <w:lang w:val="en"/>
        </w:rPr>
      </w:pPr>
      <w:r w:rsidRPr="004831A4">
        <w:rPr>
          <w:rStyle w:val="tlid-translation"/>
          <w:rFonts w:ascii="Georgia" w:hAnsi="Georgia"/>
          <w:b/>
          <w:bCs/>
          <w:sz w:val="24"/>
          <w:szCs w:val="24"/>
          <w:lang w:val="en"/>
        </w:rPr>
        <w:t xml:space="preserve">Assessment of Competence </w:t>
      </w:r>
    </w:p>
    <w:p w:rsidRPr="00EA2103" w:rsidR="00EA2103" w:rsidP="00EA2103" w:rsidRDefault="00EA2103" w14:paraId="791F9F21" w14:textId="7F7A4E14">
      <w:pPr>
        <w:jc w:val="both"/>
        <w:rPr>
          <w:rStyle w:val="rynqvb"/>
          <w:rFonts w:ascii="Georgia" w:hAnsi="Georgia"/>
          <w:sz w:val="24"/>
          <w:szCs w:val="24"/>
          <w:lang w:val="en"/>
        </w:rPr>
      </w:pPr>
      <w:r w:rsidRPr="00EA2103">
        <w:rPr>
          <w:rStyle w:val="rynqvb"/>
          <w:rFonts w:ascii="Georgia" w:hAnsi="Georgia"/>
          <w:sz w:val="24"/>
          <w:szCs w:val="24"/>
          <w:lang w:val="en"/>
        </w:rPr>
        <w:t>For the class to reach a level of learning, students must prepare by reading the given material, complete all assignments for each class.</w:t>
      </w:r>
      <w:r w:rsidRPr="00EA2103">
        <w:rPr>
          <w:rStyle w:val="hwtze"/>
          <w:rFonts w:ascii="Georgia" w:hAnsi="Georgia"/>
          <w:sz w:val="24"/>
          <w:szCs w:val="24"/>
          <w:lang w:val="en"/>
        </w:rPr>
        <w:t xml:space="preserve"> </w:t>
      </w:r>
      <w:r w:rsidRPr="00EA2103">
        <w:rPr>
          <w:rStyle w:val="rynqvb"/>
          <w:rFonts w:ascii="Georgia" w:hAnsi="Georgia"/>
          <w:sz w:val="24"/>
          <w:szCs w:val="24"/>
          <w:lang w:val="en"/>
        </w:rPr>
        <w:t xml:space="preserve">Students will be evaluated for participation as: </w:t>
      </w:r>
    </w:p>
    <w:p w:rsidRPr="00EA2103" w:rsidR="00EA2103" w:rsidP="00EA2103" w:rsidRDefault="00EA2103" w14:paraId="2C68B9CF" w14:textId="367B262C">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Full participation in class activities and group work. </w:t>
      </w:r>
    </w:p>
    <w:p w:rsidRPr="00EA2103" w:rsidR="00EA2103" w:rsidP="00EA2103" w:rsidRDefault="00EA2103" w14:paraId="32037F86" w14:textId="3B52A83E">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Participation in class discussions (without dominating the conversation). </w:t>
      </w:r>
    </w:p>
    <w:p w:rsidRPr="00EA2103" w:rsidR="00EA2103" w:rsidP="00EA2103" w:rsidRDefault="00EA2103" w14:paraId="118C34A8" w14:textId="6C6FDD8A">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Demonstrating understanding of the content of the material read. </w:t>
      </w:r>
    </w:p>
    <w:p w:rsidRPr="00EA2103" w:rsidR="00EA2103" w:rsidP="00EA2103" w:rsidRDefault="00EA2103" w14:paraId="2E7BA24E" w14:textId="1BD91844">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Providing critical thinking about the subject matter. </w:t>
      </w:r>
    </w:p>
    <w:p w:rsidRPr="00EA2103" w:rsidR="00EA2103" w:rsidP="00EA2103" w:rsidRDefault="00EA2103" w14:paraId="70E7AFC6" w14:textId="3D9F4EB5">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Adding ideas to class discussion. </w:t>
      </w:r>
    </w:p>
    <w:p w:rsidRPr="00EA2103" w:rsidR="00EA2103" w:rsidP="00EA2103" w:rsidRDefault="00EA2103" w14:paraId="3A11F06F" w14:textId="55EA5920">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Helping others clarify an idea. </w:t>
      </w:r>
    </w:p>
    <w:p w:rsidRPr="00EA2103" w:rsidR="00EA2103" w:rsidP="00EA2103" w:rsidRDefault="00EA2103" w14:paraId="3D314504" w14:textId="6D90988F">
      <w:pPr>
        <w:pStyle w:val="ListParagraph"/>
        <w:numPr>
          <w:ilvl w:val="0"/>
          <w:numId w:val="19"/>
        </w:numPr>
        <w:jc w:val="both"/>
        <w:rPr>
          <w:rStyle w:val="rynqvb"/>
          <w:rFonts w:ascii="Georgia" w:hAnsi="Georgia"/>
          <w:sz w:val="24"/>
          <w:szCs w:val="24"/>
          <w:lang w:val="en"/>
        </w:rPr>
      </w:pPr>
      <w:r w:rsidRPr="00EA2103">
        <w:rPr>
          <w:rStyle w:val="rynqvb"/>
          <w:rFonts w:ascii="Georgia" w:hAnsi="Georgia"/>
          <w:sz w:val="24"/>
          <w:szCs w:val="24"/>
          <w:lang w:val="en"/>
        </w:rPr>
        <w:t xml:space="preserve">Supporting others as they share their ideas and speak in class. </w:t>
      </w:r>
    </w:p>
    <w:p w:rsidRPr="00EA2103" w:rsidR="00EA2103" w:rsidP="316B9D9C" w:rsidRDefault="00EA2103" w14:paraId="517CA7A5" w14:textId="64ED895C" w14:noSpellErr="1">
      <w:pPr>
        <w:pStyle w:val="ListParagraph"/>
        <w:numPr>
          <w:ilvl w:val="0"/>
          <w:numId w:val="19"/>
        </w:numPr>
        <w:jc w:val="both"/>
        <w:rPr>
          <w:rStyle w:val="rynqvb"/>
          <w:rFonts w:ascii="Georgia" w:hAnsi="Georgia"/>
          <w:sz w:val="24"/>
          <w:szCs w:val="24"/>
          <w:lang w:val="en-US"/>
        </w:rPr>
      </w:pPr>
      <w:r w:rsidRPr="316B9D9C" w:rsidR="00EA2103">
        <w:rPr>
          <w:rStyle w:val="rynqvb"/>
          <w:rFonts w:ascii="Georgia" w:hAnsi="Georgia"/>
          <w:sz w:val="24"/>
          <w:szCs w:val="24"/>
          <w:lang w:val="en-US"/>
        </w:rPr>
        <w:t xml:space="preserve">Raising new ideas and questions. </w:t>
      </w:r>
    </w:p>
    <w:p w:rsidRPr="008B652C" w:rsidR="00DB1541" w:rsidP="00EA2103" w:rsidRDefault="00EA2103" w14:paraId="6F9F258E" w14:textId="33B3F4A1">
      <w:pPr>
        <w:pStyle w:val="ListParagraph"/>
        <w:numPr>
          <w:ilvl w:val="0"/>
          <w:numId w:val="19"/>
        </w:numPr>
        <w:jc w:val="both"/>
        <w:rPr>
          <w:rStyle w:val="rynqvb"/>
          <w:rFonts w:ascii="Georgia" w:hAnsi="Georgia"/>
          <w:sz w:val="28"/>
          <w:szCs w:val="28"/>
          <w:lang w:val="sq-AL"/>
        </w:rPr>
      </w:pPr>
      <w:r w:rsidRPr="00EA2103">
        <w:rPr>
          <w:rStyle w:val="rynqvb"/>
          <w:rFonts w:ascii="Georgia" w:hAnsi="Georgia"/>
          <w:sz w:val="24"/>
          <w:szCs w:val="24"/>
          <w:lang w:val="en"/>
        </w:rPr>
        <w:t>Arriving on time and staying throughout the lesson.</w:t>
      </w:r>
    </w:p>
    <w:p w:rsidRPr="008B652C" w:rsidR="008B652C" w:rsidP="008B652C" w:rsidRDefault="008B652C" w14:paraId="329EB02A" w14:textId="77777777">
      <w:pPr>
        <w:jc w:val="both"/>
        <w:rPr>
          <w:rStyle w:val="rynqvb"/>
          <w:rFonts w:ascii="Georgia" w:hAnsi="Georgia"/>
          <w:sz w:val="28"/>
          <w:szCs w:val="28"/>
          <w:lang w:val="sq-AL"/>
        </w:rPr>
      </w:pPr>
    </w:p>
    <w:p w:rsidRPr="008B652C" w:rsidR="008B652C" w:rsidP="00DB1541" w:rsidRDefault="008B652C" w14:paraId="44BF4337" w14:textId="77777777">
      <w:pPr>
        <w:jc w:val="both"/>
        <w:rPr>
          <w:rStyle w:val="rynqvb"/>
          <w:rFonts w:ascii="Georgia" w:hAnsi="Georgia"/>
          <w:b/>
          <w:bCs/>
          <w:sz w:val="24"/>
          <w:szCs w:val="24"/>
          <w:lang w:val="en"/>
        </w:rPr>
      </w:pPr>
      <w:r w:rsidRPr="008B652C">
        <w:rPr>
          <w:rStyle w:val="rynqvb"/>
          <w:rFonts w:ascii="Georgia" w:hAnsi="Georgia"/>
          <w:b/>
          <w:bCs/>
          <w:sz w:val="24"/>
          <w:szCs w:val="24"/>
          <w:lang w:val="en"/>
        </w:rPr>
        <w:t xml:space="preserve">Participation policy </w:t>
      </w:r>
    </w:p>
    <w:p w:rsidRPr="008B652C" w:rsidR="008B652C" w:rsidP="00DB1541" w:rsidRDefault="008B652C" w14:paraId="28007C09" w14:textId="49B6A1C8">
      <w:pPr>
        <w:jc w:val="both"/>
        <w:rPr>
          <w:rStyle w:val="rynqvb"/>
          <w:rFonts w:ascii="Georgia" w:hAnsi="Georgia"/>
          <w:sz w:val="24"/>
          <w:szCs w:val="24"/>
          <w:lang w:val="en"/>
        </w:rPr>
      </w:pPr>
      <w:r w:rsidRPr="008B652C">
        <w:rPr>
          <w:rStyle w:val="rynqvb"/>
          <w:rFonts w:ascii="Georgia" w:hAnsi="Georgia"/>
          <w:sz w:val="24"/>
          <w:szCs w:val="24"/>
          <w:lang w:val="en"/>
        </w:rPr>
        <w:t>Students are expected to attend all lectures and exercises.</w:t>
      </w:r>
      <w:r w:rsidRPr="008B652C">
        <w:rPr>
          <w:rStyle w:val="hwtze"/>
          <w:rFonts w:ascii="Georgia" w:hAnsi="Georgia"/>
          <w:sz w:val="24"/>
          <w:szCs w:val="24"/>
          <w:lang w:val="en"/>
        </w:rPr>
        <w:t xml:space="preserve"> </w:t>
      </w:r>
      <w:r w:rsidRPr="008B652C">
        <w:rPr>
          <w:rStyle w:val="rynqvb"/>
          <w:rFonts w:ascii="Georgia" w:hAnsi="Georgia"/>
          <w:sz w:val="24"/>
          <w:szCs w:val="24"/>
          <w:lang w:val="en"/>
        </w:rPr>
        <w:t>The importance of class attendance is reflected in the percentage of the grade associated with attendance.</w:t>
      </w:r>
      <w:r w:rsidRPr="008B652C">
        <w:rPr>
          <w:rStyle w:val="hwtze"/>
          <w:rFonts w:ascii="Georgia" w:hAnsi="Georgia"/>
          <w:sz w:val="24"/>
          <w:szCs w:val="24"/>
          <w:lang w:val="en"/>
        </w:rPr>
        <w:t xml:space="preserve"> </w:t>
      </w:r>
      <w:r w:rsidRPr="008B652C">
        <w:rPr>
          <w:rStyle w:val="rynqvb"/>
          <w:rFonts w:ascii="Georgia" w:hAnsi="Georgia"/>
          <w:sz w:val="24"/>
          <w:szCs w:val="24"/>
          <w:lang w:val="en"/>
        </w:rPr>
        <w:t>You cannot receive attendance grades if you are not in class.</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have an emergency and cannot attend class, please email me in advance to let me know.</w:t>
      </w:r>
      <w:r w:rsidRPr="008B652C">
        <w:rPr>
          <w:rStyle w:val="hwtze"/>
          <w:rFonts w:ascii="Georgia" w:hAnsi="Georgia"/>
          <w:sz w:val="24"/>
          <w:szCs w:val="24"/>
          <w:lang w:val="en"/>
        </w:rPr>
        <w:t xml:space="preserve"> </w:t>
      </w:r>
      <w:r w:rsidRPr="008B652C">
        <w:rPr>
          <w:rStyle w:val="rynqvb"/>
          <w:rFonts w:ascii="Georgia" w:hAnsi="Georgia"/>
          <w:sz w:val="24"/>
          <w:szCs w:val="24"/>
          <w:lang w:val="en"/>
        </w:rPr>
        <w:t>Class will start on time to honor everyone's commitment.</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are late, please enter the classroom quietly.</w:t>
      </w:r>
      <w:r w:rsidRPr="008B652C">
        <w:rPr>
          <w:rStyle w:val="hwtze"/>
          <w:rFonts w:ascii="Georgia" w:hAnsi="Georgia"/>
          <w:sz w:val="24"/>
          <w:szCs w:val="24"/>
          <w:lang w:val="en"/>
        </w:rPr>
        <w:t xml:space="preserve"> </w:t>
      </w:r>
      <w:r w:rsidRPr="008B652C">
        <w:rPr>
          <w:rStyle w:val="rynqvb"/>
          <w:rFonts w:ascii="Georgia" w:hAnsi="Georgia"/>
          <w:sz w:val="24"/>
          <w:szCs w:val="24"/>
          <w:lang w:val="en"/>
        </w:rPr>
        <w:t>Participation marks will be deducted for lateness.</w:t>
      </w:r>
    </w:p>
    <w:p w:rsidR="00350AED" w:rsidP="00350AED" w:rsidRDefault="00350AED" w14:paraId="61AC79B0" w14:textId="6E52240D">
      <w:pPr>
        <w:rPr>
          <w:rStyle w:val="tlid-translation"/>
          <w:rFonts w:ascii="Georgia" w:hAnsi="Georgia"/>
          <w:b/>
          <w:bCs/>
          <w:sz w:val="24"/>
          <w:szCs w:val="24"/>
          <w:lang w:val="en"/>
        </w:rPr>
      </w:pPr>
      <w:r w:rsidRPr="004831A4">
        <w:rPr>
          <w:rStyle w:val="tlid-translation"/>
          <w:rFonts w:ascii="Georgia" w:hAnsi="Georgia"/>
          <w:b/>
          <w:bCs/>
          <w:sz w:val="24"/>
          <w:szCs w:val="24"/>
          <w:lang w:val="en"/>
        </w:rPr>
        <w:t xml:space="preserve">Students must be </w:t>
      </w:r>
      <w:r w:rsidRPr="004831A4" w:rsidR="00D3324A">
        <w:rPr>
          <w:rStyle w:val="tlid-translation"/>
          <w:rFonts w:ascii="Georgia" w:hAnsi="Georgia"/>
          <w:b/>
          <w:bCs/>
          <w:sz w:val="24"/>
          <w:szCs w:val="24"/>
          <w:lang w:val="en"/>
        </w:rPr>
        <w:t>present</w:t>
      </w:r>
      <w:r w:rsidRPr="004831A4">
        <w:rPr>
          <w:rStyle w:val="tlid-translation"/>
          <w:rFonts w:ascii="Georgia" w:hAnsi="Georgia"/>
          <w:b/>
          <w:bCs/>
          <w:sz w:val="24"/>
          <w:szCs w:val="24"/>
          <w:lang w:val="en"/>
        </w:rPr>
        <w:t xml:space="preserve"> at least </w:t>
      </w:r>
      <w:r>
        <w:rPr>
          <w:rStyle w:val="tlid-translation"/>
          <w:rFonts w:ascii="Georgia" w:hAnsi="Georgia"/>
          <w:b/>
          <w:bCs/>
          <w:sz w:val="24"/>
          <w:szCs w:val="24"/>
          <w:lang w:val="en"/>
        </w:rPr>
        <w:t>8</w:t>
      </w:r>
      <w:r w:rsidRPr="004831A4">
        <w:rPr>
          <w:rStyle w:val="tlid-translation"/>
          <w:rFonts w:ascii="Georgia" w:hAnsi="Georgia"/>
          <w:b/>
          <w:bCs/>
          <w:sz w:val="24"/>
          <w:szCs w:val="24"/>
          <w:lang w:val="en"/>
        </w:rPr>
        <w:t xml:space="preserve">0% of the </w:t>
      </w:r>
      <w:r w:rsidR="00B25E84">
        <w:rPr>
          <w:rStyle w:val="tlid-translation"/>
          <w:rFonts w:ascii="Georgia" w:hAnsi="Georgia"/>
          <w:b/>
          <w:bCs/>
          <w:sz w:val="24"/>
          <w:szCs w:val="24"/>
          <w:lang w:val="en"/>
        </w:rPr>
        <w:t>activities</w:t>
      </w:r>
      <w:r w:rsidRPr="004831A4">
        <w:rPr>
          <w:rStyle w:val="tlid-translation"/>
          <w:rFonts w:ascii="Georgia" w:hAnsi="Georgia"/>
          <w:b/>
          <w:bCs/>
          <w:sz w:val="24"/>
          <w:szCs w:val="24"/>
          <w:lang w:val="en"/>
        </w:rPr>
        <w:t>.</w:t>
      </w:r>
    </w:p>
    <w:p w:rsidR="00C379FF" w:rsidP="000D0701" w:rsidRDefault="00C379FF" w14:paraId="27639E0F" w14:textId="77777777">
      <w:pPr>
        <w:spacing w:before="120" w:after="120"/>
        <w:jc w:val="center"/>
        <w:rPr>
          <w:rFonts w:ascii="Georgia" w:hAnsi="Georgia" w:eastAsia="Times New Roman" w:cs="Times New Roman"/>
          <w:b/>
          <w:bCs/>
          <w:sz w:val="28"/>
          <w:szCs w:val="28"/>
        </w:rPr>
      </w:pPr>
      <w:bookmarkStart w:name="_Hlk48201642" w:id="2"/>
    </w:p>
    <w:p w:rsidRPr="00800CE5" w:rsidR="000D0701" w:rsidP="000D0701" w:rsidRDefault="000D0701" w14:paraId="30169773" w14:textId="023431B5">
      <w:pPr>
        <w:spacing w:before="120" w:after="120"/>
        <w:jc w:val="center"/>
        <w:rPr>
          <w:rFonts w:ascii="Georgia" w:hAnsi="Georgia" w:eastAsia="Times New Roman" w:cs="Times New Roman"/>
          <w:b/>
          <w:bCs/>
          <w:sz w:val="28"/>
          <w:szCs w:val="28"/>
        </w:rPr>
      </w:pPr>
      <w:r w:rsidRPr="00800CE5">
        <w:rPr>
          <w:rFonts w:ascii="Georgia" w:hAnsi="Georgia" w:eastAsia="Times New Roman" w:cs="Times New Roman"/>
          <w:b/>
          <w:bCs/>
          <w:sz w:val="28"/>
          <w:szCs w:val="28"/>
        </w:rPr>
        <w:t>Rules and Regulations</w:t>
      </w:r>
    </w:p>
    <w:p w:rsidRPr="00566C1C" w:rsidR="000D0701" w:rsidP="000D0701" w:rsidRDefault="000D0701" w14:paraId="6DBCDB69" w14:textId="77777777">
      <w:pPr>
        <w:spacing w:before="120" w:after="120"/>
        <w:jc w:val="center"/>
        <w:rPr>
          <w:rFonts w:ascii="Georgia" w:hAnsi="Georgia" w:eastAsia="Times New Roman" w:cs="Times New Roman"/>
          <w:b/>
          <w:bCs/>
          <w:sz w:val="24"/>
          <w:szCs w:val="24"/>
        </w:rPr>
      </w:pPr>
      <w:r w:rsidRPr="00566C1C">
        <w:rPr>
          <w:rFonts w:ascii="Georgia" w:hAnsi="Georgia" w:eastAsia="Times New Roman" w:cs="Times New Roman"/>
          <w:b/>
          <w:bCs/>
          <w:sz w:val="24"/>
          <w:szCs w:val="24"/>
        </w:rPr>
        <w:t>Attendance</w:t>
      </w:r>
    </w:p>
    <w:p w:rsidR="009F1E87" w:rsidP="316B9D9C" w:rsidRDefault="009F1E87" w14:paraId="21E0E859" w14:textId="77777777" w14:noSpellErr="1">
      <w:pPr>
        <w:spacing w:before="120" w:after="120"/>
        <w:jc w:val="both"/>
        <w:rPr>
          <w:rStyle w:val="rynqvb"/>
          <w:rFonts w:ascii="Georgia" w:hAnsi="Georgia"/>
          <w:sz w:val="24"/>
          <w:szCs w:val="24"/>
          <w:lang w:val="en-US"/>
        </w:rPr>
      </w:pPr>
      <w:r w:rsidRPr="316B9D9C" w:rsidR="009F1E87">
        <w:rPr>
          <w:rStyle w:val="rynqvb"/>
          <w:rFonts w:ascii="Georgia" w:hAnsi="Georgia"/>
          <w:sz w:val="24"/>
          <w:szCs w:val="24"/>
          <w:lang w:val="en-US"/>
        </w:rPr>
        <w:t>UBT College undertakes the responsibility of training future professionals to the highest standards.</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One of these standards is taking responsibility for personal actions.</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If a student misses a particular session, the student has lost that instruction forever.</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They can never be repeated.</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When a student is late to class, the entire class is interrupted.</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Such interruptions will not be tolerated.</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Students have a responsibility and a contract to stay in class for the duration of the sessions, for each day.</w:t>
      </w:r>
      <w:r w:rsidRPr="316B9D9C" w:rsidR="009F1E87">
        <w:rPr>
          <w:rStyle w:val="hwtze"/>
          <w:rFonts w:ascii="Georgia" w:hAnsi="Georgia"/>
          <w:sz w:val="24"/>
          <w:szCs w:val="24"/>
          <w:lang w:val="en-US"/>
        </w:rPr>
        <w:t xml:space="preserve"> </w:t>
      </w:r>
      <w:r w:rsidRPr="316B9D9C" w:rsidR="009F1E87">
        <w:rPr>
          <w:rStyle w:val="rynqvb"/>
          <w:rFonts w:ascii="Georgia" w:hAnsi="Georgia"/>
          <w:sz w:val="24"/>
          <w:szCs w:val="24"/>
          <w:lang w:val="en-US"/>
        </w:rPr>
        <w:t xml:space="preserve">Students who leave sessions early, even if they leave with permission, cause disciplinary problems that will not be tolerated. </w:t>
      </w:r>
    </w:p>
    <w:p w:rsidR="009F1E87" w:rsidP="000D0701" w:rsidRDefault="009F1E87" w14:paraId="114D7BEA" w14:textId="77777777">
      <w:pPr>
        <w:spacing w:before="120" w:after="120"/>
        <w:jc w:val="both"/>
        <w:rPr>
          <w:rStyle w:val="hwtze"/>
          <w:rFonts w:ascii="Georgia" w:hAnsi="Georgia"/>
          <w:sz w:val="24"/>
          <w:szCs w:val="24"/>
          <w:lang w:val="en"/>
        </w:rPr>
      </w:pPr>
      <w:r w:rsidRPr="009F1E87">
        <w:rPr>
          <w:rStyle w:val="rynqvb"/>
          <w:rFonts w:ascii="Georgia" w:hAnsi="Georgia"/>
          <w:sz w:val="24"/>
          <w:szCs w:val="24"/>
          <w:lang w:val="en"/>
        </w:rPr>
        <w:t>You made a contract with the UBTs to be in class and attentive throughout the learning process.</w:t>
      </w:r>
      <w:r w:rsidRPr="009F1E87">
        <w:rPr>
          <w:rStyle w:val="hwtze"/>
          <w:rFonts w:ascii="Georgia" w:hAnsi="Georgia"/>
          <w:sz w:val="24"/>
          <w:szCs w:val="24"/>
          <w:lang w:val="en"/>
        </w:rPr>
        <w:t xml:space="preserve"> </w:t>
      </w:r>
      <w:r w:rsidRPr="009F1E87">
        <w:rPr>
          <w:rStyle w:val="rynqvb"/>
          <w:rFonts w:ascii="Georgia" w:hAnsi="Georgia"/>
          <w:sz w:val="24"/>
          <w:szCs w:val="24"/>
          <w:lang w:val="en"/>
        </w:rPr>
        <w:t>Every student must be in every session, every day that is scheduled, throughout the semester.</w:t>
      </w:r>
      <w:r w:rsidRPr="009F1E87">
        <w:rPr>
          <w:rStyle w:val="hwtze"/>
          <w:rFonts w:ascii="Georgia" w:hAnsi="Georgia"/>
          <w:sz w:val="24"/>
          <w:szCs w:val="24"/>
          <w:lang w:val="en"/>
        </w:rPr>
        <w:t xml:space="preserve"> </w:t>
      </w:r>
    </w:p>
    <w:p w:rsidRPr="009F1E87" w:rsidR="000D0701" w:rsidP="000D0701" w:rsidRDefault="009F1E87" w14:paraId="2BB9952D" w14:textId="4A434154">
      <w:pPr>
        <w:spacing w:before="120" w:after="120"/>
        <w:jc w:val="both"/>
        <w:rPr>
          <w:rFonts w:ascii="Georgia" w:hAnsi="Georgia" w:eastAsia="Times New Roman" w:cs="Times New Roman"/>
          <w:sz w:val="28"/>
          <w:szCs w:val="28"/>
        </w:rPr>
      </w:pPr>
      <w:r w:rsidRPr="009F1E87">
        <w:rPr>
          <w:rStyle w:val="rynqvb"/>
          <w:rFonts w:ascii="Georgia" w:hAnsi="Georgia"/>
          <w:sz w:val="24"/>
          <w:szCs w:val="24"/>
          <w:lang w:val="en"/>
        </w:rPr>
        <w:t xml:space="preserve">All teaching sessions begin at their designated times in the lesson timetable. All sessions start and end at </w:t>
      </w:r>
      <w:r w:rsidRPr="009F1E87" w:rsidR="0023619F">
        <w:rPr>
          <w:rStyle w:val="rynqvb"/>
          <w:rFonts w:ascii="Georgia" w:hAnsi="Georgia"/>
          <w:sz w:val="24"/>
          <w:szCs w:val="24"/>
          <w:lang w:val="en"/>
        </w:rPr>
        <w:t>designated</w:t>
      </w:r>
      <w:r w:rsidRPr="009F1E87">
        <w:rPr>
          <w:rStyle w:val="rynqvb"/>
          <w:rFonts w:ascii="Georgia" w:hAnsi="Georgia"/>
          <w:sz w:val="24"/>
          <w:szCs w:val="24"/>
          <w:lang w:val="en"/>
        </w:rPr>
        <w:t xml:space="preserve"> times in the class schedule.</w:t>
      </w:r>
      <w:r w:rsidRPr="009F1E87">
        <w:rPr>
          <w:rStyle w:val="hwtze"/>
          <w:rFonts w:ascii="Georgia" w:hAnsi="Georgia"/>
          <w:sz w:val="24"/>
          <w:szCs w:val="24"/>
          <w:lang w:val="en"/>
        </w:rPr>
        <w:t xml:space="preserve"> </w:t>
      </w:r>
      <w:r w:rsidRPr="009F1E87">
        <w:rPr>
          <w:rStyle w:val="rynqvb"/>
          <w:rFonts w:ascii="Georgia" w:hAnsi="Georgia"/>
          <w:sz w:val="24"/>
          <w:szCs w:val="24"/>
          <w:lang w:val="en"/>
        </w:rPr>
        <w:t>Any student who leaves the class session early will be considered absent.</w:t>
      </w:r>
    </w:p>
    <w:p w:rsidRPr="009F1E87" w:rsidR="004B2DDA" w:rsidP="004B2DDA" w:rsidRDefault="004B2DDA" w14:paraId="4B6ACBC1" w14:textId="5E9C5FDD">
      <w:pPr>
        <w:spacing w:before="120" w:after="120"/>
        <w:jc w:val="both"/>
        <w:rPr>
          <w:rFonts w:ascii="Georgia" w:hAnsi="Georgia" w:eastAsia="Times New Roman" w:cs="Times New Roman"/>
          <w:sz w:val="28"/>
          <w:szCs w:val="28"/>
          <w:lang w:val="sq-AL"/>
        </w:rPr>
      </w:pPr>
    </w:p>
    <w:p w:rsidRPr="00566C1C" w:rsidR="001A13B7" w:rsidP="001A13B7" w:rsidRDefault="001A13B7" w14:paraId="0EBD0FA7" w14:textId="77777777">
      <w:pPr>
        <w:spacing w:before="120" w:after="120"/>
        <w:jc w:val="center"/>
        <w:rPr>
          <w:rFonts w:ascii="Georgia" w:hAnsi="Georgia" w:eastAsia="Times New Roman" w:cs="Times New Roman"/>
          <w:b/>
          <w:bCs/>
          <w:sz w:val="24"/>
          <w:szCs w:val="24"/>
        </w:rPr>
      </w:pPr>
      <w:r w:rsidRPr="00566C1C">
        <w:rPr>
          <w:rFonts w:ascii="Georgia" w:hAnsi="Georgia" w:eastAsia="Times New Roman" w:cs="Times New Roman"/>
          <w:b/>
          <w:bCs/>
          <w:sz w:val="24"/>
          <w:szCs w:val="24"/>
        </w:rPr>
        <w:t>Electronic Devices</w:t>
      </w:r>
    </w:p>
    <w:p w:rsidR="002678E9" w:rsidP="001A13B7" w:rsidRDefault="002678E9" w14:paraId="5DB51AD6" w14:textId="77777777">
      <w:pPr>
        <w:spacing w:before="120" w:after="120"/>
        <w:jc w:val="both"/>
        <w:rPr>
          <w:rStyle w:val="rynqvb"/>
          <w:rFonts w:ascii="Georgia" w:hAnsi="Georgia"/>
          <w:sz w:val="24"/>
          <w:szCs w:val="24"/>
          <w:lang w:val="en"/>
        </w:rPr>
      </w:pPr>
      <w:r w:rsidRPr="002678E9">
        <w:rPr>
          <w:rStyle w:val="rynqvb"/>
          <w:rFonts w:ascii="Georgia" w:hAnsi="Georgia"/>
          <w:sz w:val="24"/>
          <w:szCs w:val="24"/>
          <w:lang w:val="en"/>
        </w:rPr>
        <w:t>It is distracting to everyone in the classroom when cell phones ring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This is even worse if it happens during a test or quiz.</w:t>
      </w:r>
      <w:r w:rsidRPr="002678E9">
        <w:rPr>
          <w:rStyle w:val="hwtze"/>
          <w:rFonts w:ascii="Georgia" w:hAnsi="Georgia"/>
          <w:sz w:val="24"/>
          <w:szCs w:val="24"/>
          <w:lang w:val="en"/>
        </w:rPr>
        <w:t xml:space="preserve"> </w:t>
      </w:r>
      <w:r w:rsidRPr="002678E9">
        <w:rPr>
          <w:rStyle w:val="rynqvb"/>
          <w:rFonts w:ascii="Georgia" w:hAnsi="Georgia"/>
          <w:sz w:val="24"/>
          <w:szCs w:val="24"/>
          <w:lang w:val="en"/>
        </w:rPr>
        <w:t xml:space="preserve">Since this is a classroom and not a room for listening and/or viewing electronic devices such as smart phones, personal laptops and/or other electronic devices will not be allowed. </w:t>
      </w:r>
    </w:p>
    <w:p w:rsidRPr="002678E9" w:rsidR="001A13B7" w:rsidP="001A13B7" w:rsidRDefault="002678E9" w14:paraId="6BF492EF" w14:textId="18B47339">
      <w:pPr>
        <w:spacing w:before="120" w:after="120"/>
        <w:jc w:val="both"/>
        <w:rPr>
          <w:rFonts w:ascii="Georgia" w:hAnsi="Georgia" w:eastAsia="Times New Roman" w:cs="Times New Roman"/>
          <w:sz w:val="28"/>
          <w:szCs w:val="28"/>
        </w:rPr>
      </w:pPr>
      <w:r w:rsidRPr="002678E9">
        <w:rPr>
          <w:rStyle w:val="rynqvb"/>
          <w:rFonts w:ascii="Georgia" w:hAnsi="Georgia"/>
          <w:sz w:val="24"/>
          <w:szCs w:val="24"/>
          <w:lang w:val="en"/>
        </w:rPr>
        <w:t>The classroom will be a cell phone free zone.</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must bring a cell phone to class, it must be turned off or set to vibrate.</w:t>
      </w:r>
      <w:r w:rsidRPr="002678E9">
        <w:rPr>
          <w:rStyle w:val="hwtze"/>
          <w:rFonts w:ascii="Georgia" w:hAnsi="Georgia"/>
          <w:sz w:val="24"/>
          <w:szCs w:val="24"/>
          <w:lang w:val="en"/>
        </w:rPr>
        <w:t xml:space="preserve"> </w:t>
      </w:r>
      <w:r w:rsidRPr="002678E9">
        <w:rPr>
          <w:rStyle w:val="rynqvb"/>
          <w:rFonts w:ascii="Georgia" w:hAnsi="Georgia"/>
          <w:sz w:val="24"/>
          <w:szCs w:val="24"/>
          <w:lang w:val="en"/>
        </w:rPr>
        <w:t>It is distracting for a classroom to have students constantly answering cell phones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absolutely must answer the call, leave the classroom.</w:t>
      </w:r>
      <w:r w:rsidRPr="002678E9">
        <w:rPr>
          <w:rStyle w:val="hwtze"/>
          <w:rFonts w:ascii="Georgia" w:hAnsi="Georgia"/>
          <w:sz w:val="24"/>
          <w:szCs w:val="24"/>
          <w:lang w:val="en"/>
        </w:rPr>
        <w:t xml:space="preserve"> </w:t>
      </w:r>
      <w:r w:rsidRPr="002678E9">
        <w:rPr>
          <w:rStyle w:val="rynqvb"/>
          <w:rFonts w:ascii="Georgia" w:hAnsi="Georgia"/>
          <w:sz w:val="24"/>
          <w:szCs w:val="24"/>
          <w:lang w:val="en"/>
        </w:rPr>
        <w:t>A student who accepts calls during class will be asked to leave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Hearing devices will not be allowed in the classroom for any reason.</w:t>
      </w:r>
    </w:p>
    <w:p w:rsidRPr="002678E9" w:rsidR="001A13B7" w:rsidP="001A13B7" w:rsidRDefault="001A13B7" w14:paraId="20B5D230" w14:textId="77777777">
      <w:pPr>
        <w:spacing w:before="120" w:after="120"/>
        <w:jc w:val="both"/>
        <w:rPr>
          <w:rFonts w:ascii="Georgia" w:hAnsi="Georgia" w:eastAsia="Times New Roman" w:cs="Times New Roman"/>
          <w:sz w:val="28"/>
          <w:szCs w:val="28"/>
        </w:rPr>
      </w:pPr>
    </w:p>
    <w:p w:rsidRPr="00DD71C7" w:rsidR="001A13B7" w:rsidP="001A13B7" w:rsidRDefault="001A13B7" w14:paraId="7A4D3C8C"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 xml:space="preserve">Tests </w:t>
      </w:r>
      <w:proofErr w:type="gramStart"/>
      <w:r w:rsidRPr="00DD71C7">
        <w:rPr>
          <w:rFonts w:ascii="Georgia" w:hAnsi="Georgia" w:eastAsia="Times New Roman" w:cs="Times New Roman"/>
          <w:b/>
          <w:bCs/>
          <w:sz w:val="24"/>
          <w:szCs w:val="24"/>
        </w:rPr>
        <w:t>And</w:t>
      </w:r>
      <w:proofErr w:type="gramEnd"/>
      <w:r w:rsidRPr="00DD71C7">
        <w:rPr>
          <w:rFonts w:ascii="Georgia" w:hAnsi="Georgia" w:eastAsia="Times New Roman" w:cs="Times New Roman"/>
          <w:b/>
          <w:bCs/>
          <w:sz w:val="24"/>
          <w:szCs w:val="24"/>
        </w:rPr>
        <w:t xml:space="preserve"> Quizzes</w:t>
      </w:r>
    </w:p>
    <w:p w:rsidRPr="00CD03E1" w:rsidR="00CD03E1" w:rsidP="316B9D9C" w:rsidRDefault="00CD03E1" w14:paraId="212F5B2D" w14:textId="40CF88C0" w14:noSpellErr="1">
      <w:pPr>
        <w:spacing w:before="120" w:after="120"/>
        <w:jc w:val="both"/>
        <w:rPr>
          <w:rStyle w:val="rynqvb"/>
          <w:rFonts w:ascii="Georgia" w:hAnsi="Georgia"/>
          <w:sz w:val="24"/>
          <w:szCs w:val="24"/>
          <w:lang w:val="en-US"/>
        </w:rPr>
      </w:pPr>
      <w:r w:rsidRPr="316B9D9C" w:rsidR="00CD03E1">
        <w:rPr>
          <w:rStyle w:val="rynqvb"/>
          <w:rFonts w:ascii="Georgia" w:hAnsi="Georgia"/>
          <w:sz w:val="24"/>
          <w:szCs w:val="24"/>
          <w:lang w:val="en-US"/>
        </w:rPr>
        <w:t>Tests and quizzes are usually scheduled at the beginning of the lesson.</w:t>
      </w:r>
      <w:r w:rsidRPr="316B9D9C" w:rsidR="00CD03E1">
        <w:rPr>
          <w:rStyle w:val="hwtze"/>
          <w:rFonts w:ascii="Georgia" w:hAnsi="Georgia"/>
          <w:sz w:val="24"/>
          <w:szCs w:val="24"/>
          <w:lang w:val="en-US"/>
        </w:rPr>
        <w:t xml:space="preserve"> </w:t>
      </w:r>
      <w:r w:rsidRPr="316B9D9C" w:rsidR="00CD03E1">
        <w:rPr>
          <w:rStyle w:val="rynqvb"/>
          <w:rFonts w:ascii="Georgia" w:hAnsi="Georgia"/>
          <w:sz w:val="24"/>
          <w:szCs w:val="24"/>
          <w:lang w:val="en-US"/>
        </w:rPr>
        <w:t>Tests and quizzes are one-way teachers measure a student's knowledge.</w:t>
      </w:r>
      <w:r w:rsidRPr="316B9D9C" w:rsidR="00CD03E1">
        <w:rPr>
          <w:rStyle w:val="hwtze"/>
          <w:rFonts w:ascii="Georgia" w:hAnsi="Georgia"/>
          <w:sz w:val="24"/>
          <w:szCs w:val="24"/>
          <w:lang w:val="en-US"/>
        </w:rPr>
        <w:t xml:space="preserve"> </w:t>
      </w:r>
      <w:r w:rsidRPr="316B9D9C" w:rsidR="00CD03E1">
        <w:rPr>
          <w:rStyle w:val="rynqvb"/>
          <w:rFonts w:ascii="Georgia" w:hAnsi="Georgia"/>
          <w:sz w:val="24"/>
          <w:szCs w:val="24"/>
          <w:lang w:val="en-US"/>
        </w:rPr>
        <w:t>Failure to participate in tests or quizzes interferes with this process.</w:t>
      </w:r>
      <w:r w:rsidRPr="316B9D9C" w:rsidR="00CD03E1">
        <w:rPr>
          <w:rStyle w:val="hwtze"/>
          <w:rFonts w:ascii="Georgia" w:hAnsi="Georgia"/>
          <w:sz w:val="24"/>
          <w:szCs w:val="24"/>
          <w:lang w:val="en-US"/>
        </w:rPr>
        <w:t xml:space="preserve"> </w:t>
      </w:r>
      <w:r w:rsidRPr="316B9D9C" w:rsidR="00CD03E1">
        <w:rPr>
          <w:rStyle w:val="rynqvb"/>
          <w:rFonts w:ascii="Georgia" w:hAnsi="Georgia"/>
          <w:sz w:val="24"/>
          <w:szCs w:val="24"/>
          <w:lang w:val="en-US"/>
        </w:rPr>
        <w:t>UBT College does not reward students who do not take their tests or quizzes on time;</w:t>
      </w:r>
      <w:r w:rsidRPr="316B9D9C" w:rsidR="00CD03E1">
        <w:rPr>
          <w:rStyle w:val="hwtze"/>
          <w:rFonts w:ascii="Georgia" w:hAnsi="Georgia"/>
          <w:sz w:val="24"/>
          <w:szCs w:val="24"/>
          <w:lang w:val="en-US"/>
        </w:rPr>
        <w:t xml:space="preserve"> </w:t>
      </w:r>
      <w:r w:rsidRPr="316B9D9C" w:rsidR="00CD03E1">
        <w:rPr>
          <w:rStyle w:val="rynqvb"/>
          <w:rFonts w:ascii="Georgia" w:hAnsi="Georgia"/>
          <w:sz w:val="24"/>
          <w:szCs w:val="24"/>
          <w:lang w:val="en-US"/>
        </w:rPr>
        <w:t xml:space="preserve">therefore, the teacher cannot allow students to take tests or quizzes after the deadline. </w:t>
      </w:r>
    </w:p>
    <w:p w:rsidRPr="00CD03E1" w:rsidR="001A13B7" w:rsidP="001A13B7" w:rsidRDefault="00CD03E1" w14:paraId="50B66CB3" w14:textId="645EBAC1">
      <w:pPr>
        <w:spacing w:before="120" w:after="120"/>
        <w:jc w:val="both"/>
        <w:rPr>
          <w:rFonts w:ascii="Georgia" w:hAnsi="Georgia" w:eastAsia="Times New Roman" w:cs="Times New Roman"/>
          <w:sz w:val="28"/>
          <w:szCs w:val="28"/>
        </w:rPr>
      </w:pPr>
      <w:r w:rsidRPr="00CD03E1">
        <w:rPr>
          <w:rStyle w:val="rynqvb"/>
          <w:rFonts w:ascii="Georgia" w:hAnsi="Georgia"/>
          <w:sz w:val="24"/>
          <w:szCs w:val="24"/>
          <w:lang w:val="en"/>
        </w:rPr>
        <w:t>Tests and quizzes must be taken by each student, any student who asks for help or helps other students during a test or quiz will be removed from the test and will be graded zero for that test or quiz.</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prepare for tests and quizzes at all times.</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know when there are tests or quizzes to take.</w:t>
      </w:r>
    </w:p>
    <w:p w:rsidRPr="00DD71C7" w:rsidR="001A13B7" w:rsidP="001A13B7" w:rsidRDefault="001A13B7" w14:paraId="7FD0EC87" w14:textId="77777777">
      <w:pPr>
        <w:spacing w:before="120" w:after="120"/>
        <w:jc w:val="center"/>
        <w:rPr>
          <w:rFonts w:ascii="Georgia" w:hAnsi="Georgia" w:eastAsia="Times New Roman" w:cs="Times New Roman"/>
          <w:b/>
          <w:bCs/>
          <w:sz w:val="24"/>
          <w:szCs w:val="24"/>
        </w:rPr>
      </w:pPr>
      <w:r>
        <w:rPr>
          <w:rFonts w:ascii="Georgia" w:hAnsi="Georgia" w:eastAsia="Times New Roman" w:cs="Times New Roman"/>
          <w:b/>
          <w:bCs/>
          <w:sz w:val="24"/>
          <w:szCs w:val="24"/>
        </w:rPr>
        <w:t>Seminars</w:t>
      </w:r>
      <w:r w:rsidRPr="00DD71C7">
        <w:rPr>
          <w:rFonts w:ascii="Georgia" w:hAnsi="Georgia" w:eastAsia="Times New Roman" w:cs="Times New Roman"/>
          <w:b/>
          <w:bCs/>
          <w:sz w:val="24"/>
          <w:szCs w:val="24"/>
        </w:rPr>
        <w:t xml:space="preserve"> </w:t>
      </w:r>
      <w:r>
        <w:rPr>
          <w:rFonts w:ascii="Georgia" w:hAnsi="Georgia" w:eastAsia="Times New Roman" w:cs="Times New Roman"/>
          <w:b/>
          <w:bCs/>
          <w:sz w:val="24"/>
          <w:szCs w:val="24"/>
        </w:rPr>
        <w:t>a</w:t>
      </w:r>
      <w:r w:rsidRPr="00DD71C7">
        <w:rPr>
          <w:rFonts w:ascii="Georgia" w:hAnsi="Georgia" w:eastAsia="Times New Roman" w:cs="Times New Roman"/>
          <w:b/>
          <w:bCs/>
          <w:sz w:val="24"/>
          <w:szCs w:val="24"/>
        </w:rPr>
        <w:t>nd Projects</w:t>
      </w:r>
    </w:p>
    <w:p w:rsidRPr="0038749B" w:rsidR="0038749B" w:rsidP="316B9D9C" w:rsidRDefault="0038749B" w14:paraId="0451F640" w14:textId="77777777" w14:noSpellErr="1">
      <w:pPr>
        <w:spacing w:before="120" w:after="120"/>
        <w:jc w:val="both"/>
        <w:rPr>
          <w:rStyle w:val="rynqvb"/>
          <w:rFonts w:ascii="Georgia" w:hAnsi="Georgia"/>
          <w:sz w:val="24"/>
          <w:szCs w:val="24"/>
          <w:lang w:val="en-US"/>
        </w:rPr>
      </w:pPr>
      <w:r w:rsidRPr="316B9D9C" w:rsidR="0038749B">
        <w:rPr>
          <w:rStyle w:val="rynqvb"/>
          <w:rFonts w:ascii="Georgia" w:hAnsi="Georgia"/>
          <w:sz w:val="24"/>
          <w:szCs w:val="24"/>
          <w:lang w:val="en-US"/>
        </w:rPr>
        <w:t xml:space="preserve">Seminars and projects must be done on the student's own time, not during class. </w:t>
      </w:r>
    </w:p>
    <w:p w:rsidRPr="0038749B" w:rsidR="0038749B" w:rsidP="001A13B7" w:rsidRDefault="0038749B" w14:paraId="2FB905E4" w14:textId="7777777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Never allow another student to copy your seminars and projects. </w:t>
      </w:r>
    </w:p>
    <w:p w:rsidRPr="0038749B" w:rsidR="001A13B7" w:rsidP="001A13B7" w:rsidRDefault="0038749B" w14:paraId="59DFDD98" w14:textId="57609821">
      <w:pPr>
        <w:spacing w:before="120" w:after="120"/>
        <w:jc w:val="both"/>
        <w:rPr>
          <w:rFonts w:ascii="Georgia" w:hAnsi="Georgia" w:eastAsia="Times New Roman" w:cs="Times New Roman"/>
          <w:sz w:val="28"/>
          <w:szCs w:val="28"/>
        </w:rPr>
      </w:pPr>
      <w:r w:rsidRPr="0038749B">
        <w:rPr>
          <w:rStyle w:val="rynqvb"/>
          <w:rFonts w:ascii="Georgia" w:hAnsi="Georgia"/>
          <w:sz w:val="24"/>
          <w:szCs w:val="24"/>
          <w:lang w:val="en"/>
        </w:rPr>
        <w:t>Never copy another student's seminars and projects.</w:t>
      </w:r>
    </w:p>
    <w:p w:rsidRPr="0038749B" w:rsidR="004B2DDA" w:rsidP="004B2DDA" w:rsidRDefault="004B2DDA" w14:paraId="13137BB5" w14:textId="7047D4D6">
      <w:pPr>
        <w:spacing w:before="120" w:after="120"/>
        <w:jc w:val="both"/>
        <w:rPr>
          <w:rStyle w:val="tlid-translation"/>
          <w:rFonts w:ascii="Georgia" w:hAnsi="Georgia"/>
          <w:sz w:val="28"/>
          <w:szCs w:val="28"/>
          <w:lang w:val="sq-AL"/>
        </w:rPr>
      </w:pPr>
    </w:p>
    <w:p w:rsidRPr="00DD71C7" w:rsidR="0054716C" w:rsidP="0054716C" w:rsidRDefault="0054716C" w14:paraId="45C2C59A"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Due Dates</w:t>
      </w:r>
    </w:p>
    <w:p w:rsidRPr="003433DF" w:rsidR="0054716C" w:rsidP="0054716C" w:rsidRDefault="003433DF" w14:paraId="5C2381A1" w14:textId="65417AC6">
      <w:pPr>
        <w:spacing w:before="120" w:after="120"/>
        <w:jc w:val="both"/>
        <w:rPr>
          <w:rFonts w:ascii="Georgia" w:hAnsi="Georgia" w:eastAsia="Times New Roman" w:cs="Times New Roman"/>
          <w:sz w:val="28"/>
          <w:szCs w:val="28"/>
        </w:rPr>
      </w:pPr>
      <w:r w:rsidRPr="003433DF">
        <w:rPr>
          <w:rStyle w:val="rynqvb"/>
          <w:rFonts w:ascii="Georgia" w:hAnsi="Georgia"/>
          <w:sz w:val="24"/>
          <w:szCs w:val="24"/>
          <w:lang w:val="en"/>
        </w:rPr>
        <w:t>One thing all professionals must learn is to be on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Excuses do not make the student and teacher feel better about their wasted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For all assigned tasks, sufficient time is given to complete, and all work must be completed in the time set by the teacher.</w:t>
      </w:r>
      <w:r w:rsidRPr="003433DF">
        <w:rPr>
          <w:rStyle w:val="hwtze"/>
          <w:rFonts w:ascii="Georgia" w:hAnsi="Georgia"/>
          <w:sz w:val="24"/>
          <w:szCs w:val="24"/>
          <w:lang w:val="en"/>
        </w:rPr>
        <w:t xml:space="preserve"> </w:t>
      </w:r>
      <w:r w:rsidRPr="003433DF">
        <w:rPr>
          <w:rStyle w:val="rynqvb"/>
          <w:rFonts w:ascii="Georgia" w:hAnsi="Georgia"/>
          <w:b/>
          <w:bCs/>
          <w:sz w:val="24"/>
          <w:szCs w:val="24"/>
          <w:lang w:val="en"/>
        </w:rPr>
        <w:t>No delay in the completion of the works will be accepted</w:t>
      </w:r>
      <w:r w:rsidRPr="003433DF">
        <w:rPr>
          <w:rStyle w:val="rynqvb"/>
          <w:rFonts w:ascii="Georgia" w:hAnsi="Georgia"/>
          <w:sz w:val="24"/>
          <w:szCs w:val="24"/>
          <w:lang w:val="en"/>
        </w:rPr>
        <w:t>.</w:t>
      </w:r>
    </w:p>
    <w:p w:rsidRPr="003433DF" w:rsidR="0054716C" w:rsidP="0054716C" w:rsidRDefault="0054716C" w14:paraId="5930F1C7" w14:textId="77777777">
      <w:pPr>
        <w:spacing w:before="120" w:after="120"/>
        <w:jc w:val="both"/>
        <w:rPr>
          <w:rFonts w:ascii="Georgia" w:hAnsi="Georgia" w:eastAsia="Times New Roman" w:cs="Times New Roman"/>
          <w:sz w:val="28"/>
          <w:szCs w:val="28"/>
        </w:rPr>
      </w:pPr>
    </w:p>
    <w:p w:rsidRPr="00DD71C7" w:rsidR="0054716C" w:rsidP="0054716C" w:rsidRDefault="0054716C" w14:paraId="45B83589" w14:textId="77777777">
      <w:pPr>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Proper Attire</w:t>
      </w:r>
    </w:p>
    <w:p w:rsidRPr="004565FE" w:rsidR="004565FE" w:rsidP="004565FE" w:rsidRDefault="004565FE" w14:paraId="0F9724AB" w14:textId="77777777">
      <w:pPr>
        <w:spacing w:after="0" w:line="240" w:lineRule="auto"/>
        <w:jc w:val="both"/>
        <w:rPr>
          <w:rFonts w:ascii="Georgia" w:hAnsi="Georgia" w:eastAsia="Times New Roman" w:cs="Times New Roman"/>
          <w:sz w:val="24"/>
          <w:szCs w:val="24"/>
          <w:lang w:val="en-US"/>
        </w:rPr>
      </w:pPr>
      <w:r w:rsidRPr="004565FE">
        <w:rPr>
          <w:rFonts w:ascii="Georgia" w:hAnsi="Georgia" w:eastAsia="Times New Roman" w:cs="Times New Roman"/>
          <w:sz w:val="24"/>
          <w:szCs w:val="24"/>
          <w:lang w:val="en"/>
        </w:rPr>
        <w:t>Professionals must dress appropriately. Any student who does not dress appropriately during class time will not be allowed to participate in class activities.</w:t>
      </w:r>
    </w:p>
    <w:p w:rsidRPr="004565FE" w:rsidR="004B2DDA" w:rsidP="004565FE" w:rsidRDefault="004B2DDA" w14:paraId="40B29540" w14:textId="77777777">
      <w:pPr>
        <w:adjustRightInd w:val="0"/>
        <w:spacing w:before="120" w:after="120"/>
        <w:jc w:val="both"/>
        <w:rPr>
          <w:rFonts w:ascii="Georgia" w:hAnsi="Georgia" w:eastAsia="Times New Roman" w:cs="Times New Roman"/>
          <w:sz w:val="24"/>
          <w:szCs w:val="24"/>
        </w:rPr>
      </w:pPr>
    </w:p>
    <w:p w:rsidRPr="004565FE" w:rsidR="00A01BDE" w:rsidP="00A01BDE" w:rsidRDefault="00A01BDE" w14:paraId="45925117" w14:textId="77777777">
      <w:pPr>
        <w:adjustRightInd w:val="0"/>
        <w:spacing w:before="120" w:after="120"/>
        <w:jc w:val="center"/>
        <w:rPr>
          <w:rFonts w:ascii="Georgia" w:hAnsi="Georgia" w:eastAsia="Times New Roman" w:cs="Times New Roman"/>
          <w:b/>
          <w:bCs/>
          <w:sz w:val="24"/>
          <w:szCs w:val="24"/>
        </w:rPr>
      </w:pPr>
      <w:r w:rsidRPr="004565FE">
        <w:rPr>
          <w:rFonts w:ascii="Georgia" w:hAnsi="Georgia" w:eastAsia="Times New Roman" w:cs="Times New Roman"/>
          <w:b/>
          <w:bCs/>
          <w:sz w:val="24"/>
          <w:szCs w:val="24"/>
        </w:rPr>
        <w:t>Conduct</w:t>
      </w:r>
    </w:p>
    <w:p w:rsidR="009708C1" w:rsidP="316B9D9C" w:rsidRDefault="009708C1" w14:paraId="0D2CACF2" w14:textId="77777777" w14:noSpellErr="1">
      <w:pPr>
        <w:jc w:val="both"/>
        <w:rPr>
          <w:rStyle w:val="rynqvb"/>
          <w:rFonts w:ascii="Georgia" w:hAnsi="Georgia"/>
          <w:sz w:val="24"/>
          <w:szCs w:val="24"/>
          <w:lang w:val="en-US"/>
        </w:rPr>
      </w:pPr>
      <w:r w:rsidRPr="316B9D9C" w:rsidR="009708C1">
        <w:rPr>
          <w:rStyle w:val="rynqvb"/>
          <w:rFonts w:ascii="Georgia" w:hAnsi="Georgia"/>
          <w:sz w:val="24"/>
          <w:szCs w:val="24"/>
          <w:lang w:val="en-US"/>
        </w:rPr>
        <w:t>Students at UBT College must learn to work in groups, regardless of group composition.</w:t>
      </w:r>
      <w:r w:rsidRPr="316B9D9C" w:rsidR="009708C1">
        <w:rPr>
          <w:rStyle w:val="hwtze"/>
          <w:rFonts w:ascii="Georgia" w:hAnsi="Georgia"/>
          <w:sz w:val="24"/>
          <w:szCs w:val="24"/>
          <w:lang w:val="en-US"/>
        </w:rPr>
        <w:t xml:space="preserve"> </w:t>
      </w:r>
      <w:r w:rsidRPr="316B9D9C" w:rsidR="009708C1">
        <w:rPr>
          <w:rStyle w:val="rynqvb"/>
          <w:rFonts w:ascii="Georgia" w:hAnsi="Georgia"/>
          <w:sz w:val="24"/>
          <w:szCs w:val="24"/>
          <w:lang w:val="en-US"/>
        </w:rPr>
        <w:t xml:space="preserve">Tolerance, courtesy, respect, and a peaceful environment are required in the classroom. </w:t>
      </w:r>
    </w:p>
    <w:p w:rsidR="009708C1" w:rsidP="009708C1" w:rsidRDefault="009708C1" w14:paraId="68118FD3" w14:textId="77777777">
      <w:pPr>
        <w:jc w:val="both"/>
        <w:rPr>
          <w:rStyle w:val="rynqvb"/>
          <w:rFonts w:ascii="Georgia" w:hAnsi="Georgia"/>
          <w:sz w:val="24"/>
          <w:szCs w:val="24"/>
          <w:lang w:val="en"/>
        </w:rPr>
      </w:pPr>
      <w:r w:rsidRPr="009708C1">
        <w:rPr>
          <w:rStyle w:val="rynqvb"/>
          <w:rFonts w:ascii="Georgia" w:hAnsi="Georgia"/>
          <w:sz w:val="24"/>
          <w:szCs w:val="24"/>
          <w:lang w:val="en"/>
        </w:rPr>
        <w:t>All students are expected to be respectful to other students and to the teacher during class and in dealing with class matters.</w:t>
      </w:r>
      <w:r w:rsidRPr="009708C1">
        <w:rPr>
          <w:rStyle w:val="hwtze"/>
          <w:rFonts w:ascii="Georgia" w:hAnsi="Georgia"/>
          <w:sz w:val="24"/>
          <w:szCs w:val="24"/>
          <w:lang w:val="en"/>
        </w:rPr>
        <w:t xml:space="preserve"> </w:t>
      </w:r>
      <w:r w:rsidRPr="009708C1">
        <w:rPr>
          <w:rStyle w:val="rynqvb"/>
          <w:rFonts w:ascii="Georgia" w:hAnsi="Georgia"/>
          <w:sz w:val="24"/>
          <w:szCs w:val="24"/>
          <w:lang w:val="en"/>
        </w:rPr>
        <w:t>Disrespectful behavior will affect your participation grade.</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Examples of respectful behavior in the classroom include, but are not limited to: </w:t>
      </w:r>
    </w:p>
    <w:p w:rsidRPr="009708C1" w:rsidR="009708C1" w:rsidP="009708C1" w:rsidRDefault="009708C1" w14:paraId="756D24A9" w14:textId="0DBAE918">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Listening to each other and exchanging ideas. </w:t>
      </w:r>
    </w:p>
    <w:p w:rsidRPr="009708C1" w:rsidR="009708C1" w:rsidP="009708C1" w:rsidRDefault="009708C1" w14:paraId="4A6DACEA" w14:textId="0C1E79E8">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Arrival and departure according to the class schedule, except in cases of emergency. </w:t>
      </w:r>
    </w:p>
    <w:p w:rsidRPr="009708C1" w:rsidR="009708C1" w:rsidP="009708C1" w:rsidRDefault="009708C1" w14:paraId="5640CF4B" w14:textId="7069AE04">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Turn off the cell phone ringer and do not receive calls in class. </w:t>
      </w:r>
    </w:p>
    <w:p w:rsidRPr="009708C1" w:rsidR="009708C1" w:rsidP="009708C1" w:rsidRDefault="009708C1" w14:paraId="0B17E6D6" w14:textId="43BA169F">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Speak so that others can hear and understand what you are saying.</w:t>
      </w:r>
    </w:p>
    <w:p w:rsidRPr="009708C1" w:rsidR="009708C1" w:rsidP="009708C1" w:rsidRDefault="009708C1" w14:paraId="163F04F7" w14:textId="03A06E4E">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Engaging in class discussion (avoiding side conversations during class and dominating class discussion). </w:t>
      </w:r>
    </w:p>
    <w:p w:rsidRPr="009708C1" w:rsidR="009708C1" w:rsidP="009708C1" w:rsidRDefault="009708C1" w14:paraId="56C7E168" w14:textId="66E02F07">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Listening (not speaking) when the teacher or other students are addressing the class. </w:t>
      </w:r>
    </w:p>
    <w:p w:rsidRPr="009708C1" w:rsidR="009708C1" w:rsidP="009708C1" w:rsidRDefault="009708C1" w14:paraId="4335BC72" w14:textId="11998095">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Working collaboratively with a specific or selected group. </w:t>
      </w:r>
    </w:p>
    <w:p w:rsidRPr="009708C1" w:rsidR="009708C1" w:rsidP="009708C1" w:rsidRDefault="009708C1" w14:paraId="1CF3ECB3" w14:textId="32EF2411">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Completion of class work on time. </w:t>
      </w:r>
    </w:p>
    <w:p w:rsidRPr="009708C1" w:rsidR="009708C1" w:rsidP="009708C1" w:rsidRDefault="009708C1" w14:paraId="3D538730" w14:textId="2AF7F85B">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Focusing on class topics and not on personal matters or work unrelated to the class. </w:t>
      </w:r>
    </w:p>
    <w:p w:rsidRPr="009708C1" w:rsidR="009708C1" w:rsidP="009708C1" w:rsidRDefault="009708C1" w14:paraId="74DFB7DC" w14:textId="08444D4E">
      <w:pPr>
        <w:pStyle w:val="ListParagraph"/>
        <w:numPr>
          <w:ilvl w:val="0"/>
          <w:numId w:val="19"/>
        </w:numPr>
        <w:jc w:val="both"/>
        <w:rPr>
          <w:rStyle w:val="rynqvb"/>
          <w:rFonts w:ascii="Georgia" w:hAnsi="Georgia"/>
          <w:sz w:val="24"/>
          <w:szCs w:val="24"/>
          <w:lang w:val="en"/>
        </w:rPr>
      </w:pPr>
      <w:r w:rsidRPr="009708C1">
        <w:rPr>
          <w:rStyle w:val="rynqvb"/>
          <w:rFonts w:ascii="Georgia" w:hAnsi="Georgia"/>
          <w:sz w:val="24"/>
          <w:szCs w:val="24"/>
          <w:lang w:val="en"/>
        </w:rPr>
        <w:t xml:space="preserve">Viewing your computer and/or cell phone only when related to class work. </w:t>
      </w:r>
    </w:p>
    <w:p w:rsidRPr="00C235A4" w:rsidR="00C235A4" w:rsidP="00C235A4" w:rsidRDefault="009708C1" w14:paraId="462F9309" w14:textId="3BA49D3A">
      <w:pPr>
        <w:pStyle w:val="ListParagraph"/>
        <w:numPr>
          <w:ilvl w:val="0"/>
          <w:numId w:val="19"/>
        </w:numPr>
        <w:jc w:val="both"/>
        <w:rPr>
          <w:rStyle w:val="rynqvb"/>
          <w:rFonts w:ascii="Georgia" w:hAnsi="Georgia"/>
          <w:sz w:val="28"/>
          <w:szCs w:val="28"/>
          <w:lang w:val="sq-AL"/>
        </w:rPr>
      </w:pPr>
      <w:r w:rsidRPr="009708C1">
        <w:rPr>
          <w:rStyle w:val="rynqvb"/>
          <w:rFonts w:ascii="Georgia" w:hAnsi="Georgia"/>
          <w:sz w:val="24"/>
          <w:szCs w:val="24"/>
          <w:lang w:val="en"/>
        </w:rPr>
        <w:t>Raising questions when there is no clarification about the work in class.</w:t>
      </w:r>
    </w:p>
    <w:p w:rsidRPr="00C235A4" w:rsidR="00C235A4" w:rsidP="00C235A4" w:rsidRDefault="00C235A4" w14:paraId="2575EE7F" w14:textId="77777777">
      <w:pPr>
        <w:jc w:val="both"/>
        <w:rPr>
          <w:rStyle w:val="rynqvb"/>
          <w:rFonts w:ascii="Georgia" w:hAnsi="Georgia"/>
          <w:sz w:val="28"/>
          <w:szCs w:val="28"/>
          <w:lang w:val="sq-AL"/>
        </w:rPr>
      </w:pPr>
    </w:p>
    <w:p w:rsidRPr="00DD71C7" w:rsidR="001961E7" w:rsidP="001961E7" w:rsidRDefault="001961E7" w14:paraId="66C99CB9" w14:textId="77777777">
      <w:pPr>
        <w:adjustRightInd w:val="0"/>
        <w:spacing w:before="120" w:after="120"/>
        <w:jc w:val="center"/>
        <w:rPr>
          <w:rFonts w:ascii="Georgia" w:hAnsi="Georgia" w:eastAsia="Times New Roman" w:cs="Times New Roman"/>
          <w:b/>
          <w:bCs/>
          <w:sz w:val="24"/>
          <w:szCs w:val="24"/>
        </w:rPr>
      </w:pPr>
      <w:r w:rsidRPr="00DD71C7">
        <w:rPr>
          <w:rFonts w:ascii="Georgia" w:hAnsi="Georgia" w:eastAsia="Times New Roman" w:cs="Times New Roman"/>
          <w:b/>
          <w:bCs/>
          <w:sz w:val="24"/>
          <w:szCs w:val="24"/>
        </w:rPr>
        <w:t>Academic Dishonesty</w:t>
      </w:r>
    </w:p>
    <w:p w:rsidRPr="00DD71C7" w:rsidR="001961E7" w:rsidP="001961E7" w:rsidRDefault="001961E7" w14:paraId="5F8E61E3" w14:textId="77777777">
      <w:pPr>
        <w:adjustRightInd w:val="0"/>
        <w:spacing w:before="120" w:after="120"/>
        <w:jc w:val="both"/>
        <w:rPr>
          <w:rFonts w:ascii="Georgia" w:hAnsi="Georgia" w:cs="Times New Roman" w:eastAsiaTheme="minorHAnsi"/>
          <w:b/>
          <w:bCs/>
          <w:i/>
          <w:iCs/>
          <w:sz w:val="24"/>
          <w:szCs w:val="24"/>
        </w:rPr>
      </w:pPr>
      <w:r w:rsidRPr="00DD71C7">
        <w:rPr>
          <w:rFonts w:ascii="Georgia" w:hAnsi="Georgia" w:eastAsia="Times New Roman" w:cs="Times New Roman"/>
          <w:sz w:val="24"/>
          <w:szCs w:val="24"/>
        </w:rPr>
        <w:t>Violations of Academic Integrity include, but are not limited to, the following actions:</w:t>
      </w:r>
    </w:p>
    <w:p w:rsidRPr="00DD71C7" w:rsidR="001961E7" w:rsidP="001961E7" w:rsidRDefault="001961E7" w14:paraId="744E24E4" w14:textId="77777777">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C</w:t>
      </w:r>
      <w:r w:rsidRPr="00DD71C7">
        <w:rPr>
          <w:rFonts w:ascii="Georgia" w:hAnsi="Georgia" w:eastAsia="Times New Roman" w:cs="Times New Roman"/>
          <w:sz w:val="24"/>
          <w:szCs w:val="24"/>
        </w:rPr>
        <w:t>heating on an exam</w:t>
      </w:r>
      <w:r>
        <w:rPr>
          <w:rFonts w:ascii="Georgia" w:hAnsi="Georgia" w:eastAsia="Times New Roman" w:cs="Times New Roman"/>
          <w:sz w:val="24"/>
          <w:szCs w:val="24"/>
        </w:rPr>
        <w:t>.</w:t>
      </w:r>
    </w:p>
    <w:p w:rsidRPr="00DD71C7" w:rsidR="001961E7" w:rsidP="001961E7" w:rsidRDefault="001961E7" w14:paraId="74EA4074" w14:textId="77777777">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P</w:t>
      </w:r>
      <w:r w:rsidRPr="00DD71C7">
        <w:rPr>
          <w:rFonts w:ascii="Georgia" w:hAnsi="Georgia" w:eastAsia="Times New Roman" w:cs="Times New Roman"/>
          <w:sz w:val="24"/>
          <w:szCs w:val="24"/>
        </w:rPr>
        <w:t>lagiarism</w:t>
      </w:r>
      <w:r>
        <w:rPr>
          <w:rFonts w:ascii="Georgia" w:hAnsi="Georgia" w:eastAsia="Times New Roman" w:cs="Times New Roman"/>
          <w:sz w:val="24"/>
          <w:szCs w:val="24"/>
        </w:rPr>
        <w:t>.</w:t>
      </w:r>
    </w:p>
    <w:p w:rsidRPr="007820D4" w:rsidR="001961E7" w:rsidP="001961E7" w:rsidRDefault="001961E7" w14:paraId="59B78545" w14:textId="0CAD25E4">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W</w:t>
      </w:r>
      <w:r w:rsidRPr="00DD71C7">
        <w:rPr>
          <w:rFonts w:ascii="Georgia" w:hAnsi="Georgia" w:eastAsia="Times New Roman" w:cs="Times New Roman"/>
          <w:sz w:val="24"/>
          <w:szCs w:val="24"/>
        </w:rPr>
        <w:t xml:space="preserve">orking together on an </w:t>
      </w:r>
      <w:r>
        <w:rPr>
          <w:rFonts w:ascii="Georgia" w:hAnsi="Georgia" w:eastAsia="Times New Roman" w:cs="Times New Roman"/>
          <w:sz w:val="24"/>
          <w:szCs w:val="24"/>
        </w:rPr>
        <w:t xml:space="preserve">individual </w:t>
      </w:r>
      <w:r w:rsidRPr="00DD71C7">
        <w:rPr>
          <w:rFonts w:ascii="Georgia" w:hAnsi="Georgia" w:eastAsia="Times New Roman" w:cs="Times New Roman"/>
          <w:sz w:val="24"/>
          <w:szCs w:val="24"/>
        </w:rPr>
        <w:t xml:space="preserve">assignment, </w:t>
      </w:r>
      <w:r w:rsidRPr="00DD71C7" w:rsidR="009708C1">
        <w:rPr>
          <w:rFonts w:ascii="Georgia" w:hAnsi="Georgia" w:eastAsia="Times New Roman" w:cs="Times New Roman"/>
          <w:sz w:val="24"/>
          <w:szCs w:val="24"/>
        </w:rPr>
        <w:t>paper,</w:t>
      </w:r>
      <w:r w:rsidRPr="00DD71C7">
        <w:rPr>
          <w:rFonts w:ascii="Georgia" w:hAnsi="Georgia" w:eastAsia="Times New Roman" w:cs="Times New Roman"/>
          <w:sz w:val="24"/>
          <w:szCs w:val="24"/>
        </w:rPr>
        <w:t xml:space="preserve"> or project when the instructor has specifically stated students should not do so</w:t>
      </w:r>
      <w:r>
        <w:rPr>
          <w:rFonts w:ascii="Georgia" w:hAnsi="Georgia" w:eastAsia="Times New Roman" w:cs="Times New Roman"/>
          <w:sz w:val="24"/>
          <w:szCs w:val="24"/>
        </w:rPr>
        <w:t>.</w:t>
      </w:r>
    </w:p>
    <w:p w:rsidRPr="001961E7" w:rsidR="004B2DDA" w:rsidP="001961E7" w:rsidRDefault="001961E7" w14:paraId="2C8A0236" w14:textId="6069E734">
      <w:pPr>
        <w:pStyle w:val="ListParagraph"/>
        <w:numPr>
          <w:ilvl w:val="0"/>
          <w:numId w:val="11"/>
        </w:numPr>
        <w:adjustRightInd w:val="0"/>
        <w:spacing w:before="120" w:after="120"/>
        <w:jc w:val="both"/>
        <w:rPr>
          <w:rFonts w:ascii="Georgia" w:hAnsi="Georgia" w:cs="Times New Roman"/>
          <w:b/>
          <w:bCs/>
          <w:i/>
          <w:iCs/>
          <w:sz w:val="24"/>
          <w:szCs w:val="24"/>
        </w:rPr>
      </w:pPr>
      <w:r>
        <w:rPr>
          <w:rFonts w:ascii="Georgia" w:hAnsi="Georgia" w:eastAsia="Times New Roman" w:cs="Times New Roman"/>
          <w:sz w:val="24"/>
          <w:szCs w:val="24"/>
        </w:rPr>
        <w:t>S</w:t>
      </w:r>
      <w:r w:rsidRPr="00DD71C7">
        <w:rPr>
          <w:rFonts w:ascii="Georgia" w:hAnsi="Georgia" w:eastAsia="Times New Roman" w:cs="Times New Roman"/>
          <w:sz w:val="24"/>
          <w:szCs w:val="24"/>
        </w:rPr>
        <w:t>ubmitting the same term paper to more than one instructor or allowing another individual to assume one’s identity for the purpose of enhancing one’s grade.</w:t>
      </w:r>
    </w:p>
    <w:bookmarkEnd w:id="2"/>
    <w:p w:rsidRPr="00125F90" w:rsidR="00A232A8" w:rsidRDefault="00A232A8" w14:paraId="38E972D7" w14:textId="77777777">
      <w:pPr>
        <w:rPr>
          <w:rStyle w:val="rynqvb"/>
          <w:rFonts w:ascii="Georgia" w:hAnsi="Georgia"/>
          <w:sz w:val="24"/>
          <w:szCs w:val="24"/>
          <w:lang w:val="sq-AL"/>
        </w:rPr>
      </w:pPr>
    </w:p>
    <w:sectPr w:rsidRPr="00125F90" w:rsidR="00A232A8" w:rsidSect="00407CC5">
      <w:headerReference w:type="default" r:id="rId7"/>
      <w:footerReference w:type="default" r:id="rId8"/>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D7" w:rsidP="00FF511C" w:rsidRDefault="005416D7" w14:paraId="15F7D6D9" w14:textId="77777777">
      <w:pPr>
        <w:spacing w:after="0" w:line="240" w:lineRule="auto"/>
      </w:pPr>
      <w:r>
        <w:separator/>
      </w:r>
    </w:p>
  </w:endnote>
  <w:endnote w:type="continuationSeparator" w:id="0">
    <w:p w:rsidR="005416D7" w:rsidP="00FF511C" w:rsidRDefault="005416D7" w14:paraId="133468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836E4" w:rsidR="008836E4" w:rsidP="008836E4" w:rsidRDefault="00AB5C34" w14:paraId="3C2A334A" w14:textId="0DF29577">
    <w:pPr>
      <w:pStyle w:val="Footer"/>
      <w:pBdr>
        <w:top w:val="single" w:color="auto" w:sz="4" w:space="1"/>
      </w:pBdr>
      <w:tabs>
        <w:tab w:val="clear" w:pos="4680"/>
        <w:tab w:val="clear" w:pos="9360"/>
      </w:tabs>
      <w:jc w:val="center"/>
      <w:rPr>
        <w:caps/>
        <w:noProof/>
        <w:color w:val="5B9BD5" w:themeColor="accent1"/>
      </w:rPr>
    </w:pPr>
    <w:r>
      <w:rPr>
        <w:color w:val="5B9BD5" w:themeColor="accent1"/>
      </w:rPr>
      <w:t>Knowledge Management in Healthcare</w:t>
    </w:r>
    <w:r w:rsidR="008836E4">
      <w:rPr>
        <w:color w:val="5B9BD5" w:themeColor="accent1"/>
      </w:rPr>
      <w:tab/>
    </w:r>
    <w:r w:rsidR="008836E4">
      <w:rPr>
        <w:color w:val="5B9BD5" w:themeColor="accent1"/>
      </w:rPr>
      <w:tab/>
    </w:r>
    <w:r>
      <w:rPr>
        <w:color w:val="5B9BD5" w:themeColor="accent1"/>
      </w:rPr>
      <w:tab/>
    </w:r>
    <w:r>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Pr="00873685" w:rsidR="00873685">
      <w:rPr>
        <w:noProof/>
        <w:color w:val="5B9BD5" w:themeColor="accent1"/>
      </w:rPr>
      <w:t>9</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r>
    <w:r w:rsidR="004854E0">
      <w:rPr>
        <w:noProof/>
        <w:color w:val="5B9BD5" w:themeColor="accent1"/>
      </w:rPr>
      <w:t xml:space="preserve"> </w:t>
    </w:r>
    <w:r>
      <w:rPr>
        <w:noProof/>
        <w:color w:val="5B9BD5" w:themeColor="accent1"/>
      </w:rPr>
      <w:t xml:space="preserve">   </w:t>
    </w:r>
    <w:r w:rsidR="004854E0">
      <w:rPr>
        <w:noProof/>
        <w:color w:val="5B9BD5" w:themeColor="accent1"/>
      </w:rPr>
      <w:t xml:space="preserve">    </w:t>
    </w:r>
    <w:r>
      <w:rPr>
        <w:noProof/>
        <w:color w:val="5B9BD5" w:themeColor="accent1"/>
      </w:rPr>
      <w:t xml:space="preserve">Course </w:t>
    </w:r>
    <w:r w:rsidR="008836E4">
      <w:rPr>
        <w:noProof/>
        <w:color w:val="5B9BD5" w:themeColor="accent1"/>
      </w:rPr>
      <w:t>Syllabus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D7" w:rsidP="00FF511C" w:rsidRDefault="005416D7" w14:paraId="5B23D767" w14:textId="77777777">
      <w:pPr>
        <w:spacing w:after="0" w:line="240" w:lineRule="auto"/>
      </w:pPr>
      <w:r>
        <w:separator/>
      </w:r>
    </w:p>
  </w:footnote>
  <w:footnote w:type="continuationSeparator" w:id="0">
    <w:p w:rsidR="005416D7" w:rsidP="00FF511C" w:rsidRDefault="005416D7" w14:paraId="18F1BD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FF511C" w:rsidP="00FF511C" w:rsidRDefault="00FF511C" w14:paraId="6E85B051" w14:textId="56ECDF50">
    <w:pPr>
      <w:pStyle w:val="Header"/>
      <w:pBdr>
        <w:bottom w:val="single" w:color="auto" w:sz="4" w:space="1"/>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F511C" w:rsidRDefault="00FF511C" w14:paraId="2C291ADE"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9F4"/>
    <w:multiLevelType w:val="hybridMultilevel"/>
    <w:tmpl w:val="B750EB50"/>
    <w:lvl w:ilvl="0" w:tplc="0270F028">
      <w:numFmt w:val="bullet"/>
      <w:lvlText w:val=""/>
      <w:lvlJc w:val="left"/>
      <w:pPr>
        <w:ind w:left="1103" w:hanging="361"/>
      </w:pPr>
      <w:rPr>
        <w:rFonts w:hint="default" w:ascii="Symbol" w:hAnsi="Symbol" w:eastAsia="Symbol" w:cs="Symbol"/>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15:restartNumberingAfterBreak="0">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9035EF"/>
    <w:multiLevelType w:val="hybridMultilevel"/>
    <w:tmpl w:val="81088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2147A1"/>
    <w:multiLevelType w:val="hybridMultilevel"/>
    <w:tmpl w:val="0302CC0C"/>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A350C"/>
    <w:multiLevelType w:val="hybridMultilevel"/>
    <w:tmpl w:val="97C6F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75988"/>
    <w:multiLevelType w:val="hybridMultilevel"/>
    <w:tmpl w:val="22546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7D23E9"/>
    <w:multiLevelType w:val="multilevel"/>
    <w:tmpl w:val="A230A768"/>
    <w:lvl w:ilvl="0">
      <w:start w:val="1"/>
      <w:numFmt w:val="bullet"/>
      <w:lvlText w:val=""/>
      <w:lvlJc w:val="left"/>
      <w:pPr>
        <w:tabs>
          <w:tab w:val="num" w:pos="720"/>
        </w:tabs>
        <w:ind w:left="720" w:hanging="360"/>
      </w:pPr>
      <w:rPr>
        <w:rFonts w:hint="default" w:ascii="Symbol" w:hAnsi="Symbol"/>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F3339"/>
    <w:multiLevelType w:val="hybridMultilevel"/>
    <w:tmpl w:val="AC888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0374D53"/>
    <w:multiLevelType w:val="hybridMultilevel"/>
    <w:tmpl w:val="5518E3EA"/>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8C524C"/>
    <w:multiLevelType w:val="hybridMultilevel"/>
    <w:tmpl w:val="C5608D60"/>
    <w:lvl w:ilvl="0" w:tplc="DB7EFB10">
      <w:numFmt w:val="bullet"/>
      <w:lvlText w:val="•"/>
      <w:lvlJc w:val="left"/>
      <w:pPr>
        <w:ind w:left="720" w:hanging="360"/>
      </w:pPr>
      <w:rPr>
        <w:rFonts w:hint="default" w:ascii="Georgia" w:hAnsi="Georgia" w:eastAsia="MS Mincho"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4"/>
  </w:num>
  <w:num w:numId="3">
    <w:abstractNumId w:val="0"/>
  </w:num>
  <w:num w:numId="4">
    <w:abstractNumId w:val="15"/>
  </w:num>
  <w:num w:numId="5">
    <w:abstractNumId w:val="25"/>
  </w:num>
  <w:num w:numId="6">
    <w:abstractNumId w:val="7"/>
  </w:num>
  <w:num w:numId="7">
    <w:abstractNumId w:val="27"/>
  </w:num>
  <w:num w:numId="8">
    <w:abstractNumId w:val="26"/>
  </w:num>
  <w:num w:numId="9">
    <w:abstractNumId w:val="4"/>
  </w:num>
  <w:num w:numId="10">
    <w:abstractNumId w:val="39"/>
  </w:num>
  <w:num w:numId="11">
    <w:abstractNumId w:val="12"/>
  </w:num>
  <w:num w:numId="12">
    <w:abstractNumId w:val="29"/>
  </w:num>
  <w:num w:numId="13">
    <w:abstractNumId w:val="28"/>
  </w:num>
  <w:num w:numId="14">
    <w:abstractNumId w:val="2"/>
  </w:num>
  <w:num w:numId="15">
    <w:abstractNumId w:val="35"/>
  </w:num>
  <w:num w:numId="16">
    <w:abstractNumId w:val="10"/>
  </w:num>
  <w:num w:numId="17">
    <w:abstractNumId w:val="22"/>
  </w:num>
  <w:num w:numId="18">
    <w:abstractNumId w:val="40"/>
  </w:num>
  <w:num w:numId="19">
    <w:abstractNumId w:val="19"/>
  </w:num>
  <w:num w:numId="20">
    <w:abstractNumId w:val="43"/>
  </w:num>
  <w:num w:numId="21">
    <w:abstractNumId w:val="42"/>
  </w:num>
  <w:num w:numId="22">
    <w:abstractNumId w:val="30"/>
  </w:num>
  <w:num w:numId="23">
    <w:abstractNumId w:val="16"/>
  </w:num>
  <w:num w:numId="24">
    <w:abstractNumId w:val="13"/>
  </w:num>
  <w:num w:numId="25">
    <w:abstractNumId w:val="1"/>
  </w:num>
  <w:num w:numId="26">
    <w:abstractNumId w:val="37"/>
  </w:num>
  <w:num w:numId="27">
    <w:abstractNumId w:val="17"/>
  </w:num>
  <w:num w:numId="28">
    <w:abstractNumId w:val="21"/>
  </w:num>
  <w:num w:numId="29">
    <w:abstractNumId w:val="5"/>
  </w:num>
  <w:num w:numId="30">
    <w:abstractNumId w:val="36"/>
  </w:num>
  <w:num w:numId="31">
    <w:abstractNumId w:val="45"/>
  </w:num>
  <w:num w:numId="32">
    <w:abstractNumId w:val="31"/>
  </w:num>
  <w:num w:numId="33">
    <w:abstractNumId w:val="3"/>
  </w:num>
  <w:num w:numId="34">
    <w:abstractNumId w:val="32"/>
  </w:num>
  <w:num w:numId="35">
    <w:abstractNumId w:val="44"/>
  </w:num>
  <w:num w:numId="36">
    <w:abstractNumId w:val="24"/>
  </w:num>
  <w:num w:numId="37">
    <w:abstractNumId w:val="11"/>
  </w:num>
  <w:num w:numId="38">
    <w:abstractNumId w:val="14"/>
  </w:num>
  <w:num w:numId="39">
    <w:abstractNumId w:val="33"/>
  </w:num>
  <w:num w:numId="40">
    <w:abstractNumId w:val="6"/>
  </w:num>
  <w:num w:numId="41">
    <w:abstractNumId w:val="23"/>
  </w:num>
  <w:num w:numId="42">
    <w:abstractNumId w:val="41"/>
  </w:num>
  <w:num w:numId="43">
    <w:abstractNumId w:val="18"/>
  </w:num>
  <w:num w:numId="44">
    <w:abstractNumId w:val="9"/>
  </w:num>
  <w:num w:numId="45">
    <w:abstractNumId w:val="20"/>
  </w:num>
  <w:num w:numId="46">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1238"/>
    <w:rsid w:val="0003134B"/>
    <w:rsid w:val="000317B1"/>
    <w:rsid w:val="00032403"/>
    <w:rsid w:val="00033B28"/>
    <w:rsid w:val="00042E3E"/>
    <w:rsid w:val="00053D86"/>
    <w:rsid w:val="000550B6"/>
    <w:rsid w:val="00067E18"/>
    <w:rsid w:val="0008162E"/>
    <w:rsid w:val="000819A7"/>
    <w:rsid w:val="00085362"/>
    <w:rsid w:val="00091A33"/>
    <w:rsid w:val="000C08E8"/>
    <w:rsid w:val="000C6AB8"/>
    <w:rsid w:val="000D0701"/>
    <w:rsid w:val="000D15A3"/>
    <w:rsid w:val="000F103D"/>
    <w:rsid w:val="000F225A"/>
    <w:rsid w:val="001060CA"/>
    <w:rsid w:val="00125F90"/>
    <w:rsid w:val="0018061E"/>
    <w:rsid w:val="00183CD3"/>
    <w:rsid w:val="001961E7"/>
    <w:rsid w:val="001A13B7"/>
    <w:rsid w:val="001B739B"/>
    <w:rsid w:val="001C3973"/>
    <w:rsid w:val="001C3F28"/>
    <w:rsid w:val="001E5757"/>
    <w:rsid w:val="001F5D9D"/>
    <w:rsid w:val="001F688A"/>
    <w:rsid w:val="0020035C"/>
    <w:rsid w:val="00210AEF"/>
    <w:rsid w:val="0022382F"/>
    <w:rsid w:val="00223AE0"/>
    <w:rsid w:val="00234487"/>
    <w:rsid w:val="0023619F"/>
    <w:rsid w:val="00236CF1"/>
    <w:rsid w:val="0025277E"/>
    <w:rsid w:val="002678E9"/>
    <w:rsid w:val="00290227"/>
    <w:rsid w:val="002A516A"/>
    <w:rsid w:val="002A7156"/>
    <w:rsid w:val="002B4BF0"/>
    <w:rsid w:val="002C0CAD"/>
    <w:rsid w:val="002C4439"/>
    <w:rsid w:val="002C7C25"/>
    <w:rsid w:val="002C7E65"/>
    <w:rsid w:val="002D2491"/>
    <w:rsid w:val="002E4DC9"/>
    <w:rsid w:val="002F39D8"/>
    <w:rsid w:val="002F6387"/>
    <w:rsid w:val="003305D3"/>
    <w:rsid w:val="00331B23"/>
    <w:rsid w:val="003355B0"/>
    <w:rsid w:val="003433DF"/>
    <w:rsid w:val="00350AED"/>
    <w:rsid w:val="003532C7"/>
    <w:rsid w:val="003552DF"/>
    <w:rsid w:val="0038749B"/>
    <w:rsid w:val="00395E4D"/>
    <w:rsid w:val="003A3808"/>
    <w:rsid w:val="003B622F"/>
    <w:rsid w:val="003D232C"/>
    <w:rsid w:val="003D5AC7"/>
    <w:rsid w:val="003D6382"/>
    <w:rsid w:val="004054BA"/>
    <w:rsid w:val="00407CC5"/>
    <w:rsid w:val="00412303"/>
    <w:rsid w:val="00422D35"/>
    <w:rsid w:val="00440229"/>
    <w:rsid w:val="00447C38"/>
    <w:rsid w:val="004565FE"/>
    <w:rsid w:val="00480D3D"/>
    <w:rsid w:val="004854E0"/>
    <w:rsid w:val="004B2DDA"/>
    <w:rsid w:val="004C3CC9"/>
    <w:rsid w:val="004D5758"/>
    <w:rsid w:val="004D5E39"/>
    <w:rsid w:val="004F4492"/>
    <w:rsid w:val="00507CB8"/>
    <w:rsid w:val="00517801"/>
    <w:rsid w:val="00536100"/>
    <w:rsid w:val="00540870"/>
    <w:rsid w:val="005416D7"/>
    <w:rsid w:val="005425D8"/>
    <w:rsid w:val="0054716C"/>
    <w:rsid w:val="005546B9"/>
    <w:rsid w:val="00567E01"/>
    <w:rsid w:val="00575D24"/>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65A31"/>
    <w:rsid w:val="00672E06"/>
    <w:rsid w:val="0067374F"/>
    <w:rsid w:val="00677D77"/>
    <w:rsid w:val="006832CB"/>
    <w:rsid w:val="006A33D5"/>
    <w:rsid w:val="006C701D"/>
    <w:rsid w:val="006D25E9"/>
    <w:rsid w:val="006D30EC"/>
    <w:rsid w:val="006D343D"/>
    <w:rsid w:val="006D7621"/>
    <w:rsid w:val="006E2ADC"/>
    <w:rsid w:val="006E636E"/>
    <w:rsid w:val="006F1BB4"/>
    <w:rsid w:val="00701CC9"/>
    <w:rsid w:val="00704178"/>
    <w:rsid w:val="00716C23"/>
    <w:rsid w:val="00736EF1"/>
    <w:rsid w:val="00750A82"/>
    <w:rsid w:val="00752351"/>
    <w:rsid w:val="00770CE6"/>
    <w:rsid w:val="00777D27"/>
    <w:rsid w:val="00785562"/>
    <w:rsid w:val="00793EBC"/>
    <w:rsid w:val="0079656C"/>
    <w:rsid w:val="007A6417"/>
    <w:rsid w:val="007D1D7F"/>
    <w:rsid w:val="007D2B96"/>
    <w:rsid w:val="007D58CD"/>
    <w:rsid w:val="008035B1"/>
    <w:rsid w:val="00805AE2"/>
    <w:rsid w:val="00811676"/>
    <w:rsid w:val="00821BD1"/>
    <w:rsid w:val="00833C07"/>
    <w:rsid w:val="00855E77"/>
    <w:rsid w:val="00873685"/>
    <w:rsid w:val="008740A0"/>
    <w:rsid w:val="00877584"/>
    <w:rsid w:val="008836E4"/>
    <w:rsid w:val="00884A33"/>
    <w:rsid w:val="00887014"/>
    <w:rsid w:val="008B652C"/>
    <w:rsid w:val="008C3240"/>
    <w:rsid w:val="008D3EE9"/>
    <w:rsid w:val="008D6B81"/>
    <w:rsid w:val="009113A7"/>
    <w:rsid w:val="00914348"/>
    <w:rsid w:val="009428D7"/>
    <w:rsid w:val="00961B3B"/>
    <w:rsid w:val="00963463"/>
    <w:rsid w:val="009708C1"/>
    <w:rsid w:val="0097662B"/>
    <w:rsid w:val="00983016"/>
    <w:rsid w:val="00993C11"/>
    <w:rsid w:val="00995776"/>
    <w:rsid w:val="009A2A42"/>
    <w:rsid w:val="009C397F"/>
    <w:rsid w:val="009D06B3"/>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693C"/>
    <w:rsid w:val="00B50B6E"/>
    <w:rsid w:val="00B91880"/>
    <w:rsid w:val="00BA4E40"/>
    <w:rsid w:val="00BB71DF"/>
    <w:rsid w:val="00BC3037"/>
    <w:rsid w:val="00C10BCA"/>
    <w:rsid w:val="00C14592"/>
    <w:rsid w:val="00C15BD9"/>
    <w:rsid w:val="00C16AD0"/>
    <w:rsid w:val="00C235A4"/>
    <w:rsid w:val="00C30772"/>
    <w:rsid w:val="00C33107"/>
    <w:rsid w:val="00C342FD"/>
    <w:rsid w:val="00C36309"/>
    <w:rsid w:val="00C379FF"/>
    <w:rsid w:val="00C43AC7"/>
    <w:rsid w:val="00C43B0D"/>
    <w:rsid w:val="00C644EC"/>
    <w:rsid w:val="00C73D30"/>
    <w:rsid w:val="00CB6842"/>
    <w:rsid w:val="00CD03E1"/>
    <w:rsid w:val="00CF42C3"/>
    <w:rsid w:val="00CF7606"/>
    <w:rsid w:val="00D06351"/>
    <w:rsid w:val="00D127FD"/>
    <w:rsid w:val="00D3324A"/>
    <w:rsid w:val="00D44194"/>
    <w:rsid w:val="00D51F25"/>
    <w:rsid w:val="00D638AB"/>
    <w:rsid w:val="00D71DEB"/>
    <w:rsid w:val="00D771AB"/>
    <w:rsid w:val="00D96AA0"/>
    <w:rsid w:val="00DA407B"/>
    <w:rsid w:val="00DB1541"/>
    <w:rsid w:val="00DB758C"/>
    <w:rsid w:val="00DD3519"/>
    <w:rsid w:val="00DF75EF"/>
    <w:rsid w:val="00E07859"/>
    <w:rsid w:val="00E12F51"/>
    <w:rsid w:val="00E13FBF"/>
    <w:rsid w:val="00E20A71"/>
    <w:rsid w:val="00E24C51"/>
    <w:rsid w:val="00E25034"/>
    <w:rsid w:val="00E45D58"/>
    <w:rsid w:val="00E52B7E"/>
    <w:rsid w:val="00E74EB3"/>
    <w:rsid w:val="00E769A6"/>
    <w:rsid w:val="00E80C48"/>
    <w:rsid w:val="00E87D37"/>
    <w:rsid w:val="00E91542"/>
    <w:rsid w:val="00EA2103"/>
    <w:rsid w:val="00EC05C2"/>
    <w:rsid w:val="00ED3BCE"/>
    <w:rsid w:val="00ED4BED"/>
    <w:rsid w:val="00ED76A3"/>
    <w:rsid w:val="00F01122"/>
    <w:rsid w:val="00F321D9"/>
    <w:rsid w:val="00F33F52"/>
    <w:rsid w:val="00F3612B"/>
    <w:rsid w:val="00F41049"/>
    <w:rsid w:val="00F65613"/>
    <w:rsid w:val="00F65B32"/>
    <w:rsid w:val="00F84EAB"/>
    <w:rsid w:val="00F85627"/>
    <w:rsid w:val="00F918F3"/>
    <w:rsid w:val="00FA4D8B"/>
    <w:rsid w:val="00FD1D54"/>
    <w:rsid w:val="00FE0B1A"/>
    <w:rsid w:val="00FF511C"/>
    <w:rsid w:val="316B9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MS Mincho"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6AB8"/>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6A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styleId="tlid-translation" w:customStyle="1">
    <w:name w:val="tlid-translation"/>
    <w:basedOn w:val="DefaultParagraphFont"/>
    <w:rsid w:val="005425D8"/>
  </w:style>
  <w:style w:type="character" w:styleId="apple-converted-space" w:customStyle="1">
    <w:name w:val="apple-converted-space"/>
    <w:rsid w:val="00FD1D54"/>
  </w:style>
  <w:style w:type="character" w:styleId="Emphasis">
    <w:name w:val="Emphasis"/>
    <w:basedOn w:val="DefaultParagraphFont"/>
    <w:uiPriority w:val="20"/>
    <w:qFormat/>
    <w:rsid w:val="00FD1D54"/>
    <w:rPr>
      <w:i/>
      <w:iCs/>
    </w:rPr>
  </w:style>
  <w:style w:type="character" w:styleId="UnresolvedMention" w:customStyle="1">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11C"/>
    <w:rPr>
      <w:lang w:val="en-GB"/>
    </w:rPr>
  </w:style>
  <w:style w:type="paragraph" w:styleId="MyStyle" w:customStyle="1">
    <w:name w:val="My Style"/>
    <w:basedOn w:val="Normal"/>
    <w:link w:val="MyStyleChar"/>
    <w:autoRedefine/>
    <w:qFormat/>
    <w:rsid w:val="00D51F25"/>
    <w:pPr>
      <w:spacing w:before="100" w:beforeAutospacing="1" w:after="100" w:afterAutospacing="1" w:line="276" w:lineRule="auto"/>
    </w:pPr>
    <w:rPr>
      <w:rFonts w:ascii="Times New Roman" w:hAnsi="Times New Roman" w:eastAsia="Calibri" w:cs="Times New Roman"/>
      <w:sz w:val="24"/>
      <w:szCs w:val="24"/>
    </w:rPr>
  </w:style>
  <w:style w:type="character" w:styleId="MyStyleChar" w:customStyle="1">
    <w:name w:val="My Style Char"/>
    <w:basedOn w:val="DefaultParagraphFont"/>
    <w:link w:val="MyStyle"/>
    <w:rsid w:val="00D51F25"/>
    <w:rPr>
      <w:rFonts w:ascii="Times New Roman" w:hAnsi="Times New Roman" w:eastAsia="Calibri" w:cs="Times New Roman"/>
      <w:sz w:val="24"/>
      <w:szCs w:val="24"/>
      <w:lang w:val="en-GB"/>
    </w:rPr>
  </w:style>
  <w:style w:type="numbering" w:styleId="ImportedStyle5" w:customStyle="1">
    <w:name w:val="Imported Style 5"/>
    <w:rsid w:val="00D51F25"/>
    <w:pPr>
      <w:numPr>
        <w:numId w:val="13"/>
      </w:numPr>
    </w:pPr>
  </w:style>
  <w:style w:type="character" w:styleId="rynqvb" w:customStyle="1">
    <w:name w:val="rynqvb"/>
    <w:basedOn w:val="DefaultParagraphFont"/>
    <w:rsid w:val="002A516A"/>
  </w:style>
  <w:style w:type="character" w:styleId="hwtze" w:customStyle="1">
    <w:name w:val="hwtze"/>
    <w:basedOn w:val="DefaultParagraphFont"/>
    <w:rsid w:val="00A232A8"/>
  </w:style>
  <w:style w:type="paragraph" w:styleId="TableParagraph" w:customStyle="1">
    <w:name w:val="Table Paragraph"/>
    <w:basedOn w:val="Normal"/>
    <w:uiPriority w:val="1"/>
    <w:qFormat/>
    <w:rsid w:val="00617B09"/>
    <w:pPr>
      <w:widowControl w:val="0"/>
      <w:autoSpaceDE w:val="0"/>
      <w:autoSpaceDN w:val="0"/>
      <w:spacing w:after="0" w:line="240" w:lineRule="auto"/>
    </w:pPr>
    <w:rPr>
      <w:rFonts w:ascii="Arial" w:hAnsi="Arial" w:eastAsia="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Armend Muja</dc:creator>
  <lastModifiedBy>Agim Prokshaj</lastModifiedBy>
  <revision>4</revision>
  <lastPrinted>2016-10-12T12:44:00.0000000Z</lastPrinted>
  <dcterms:created xsi:type="dcterms:W3CDTF">2024-02-11T20:40:00.0000000Z</dcterms:created>
  <dcterms:modified xsi:type="dcterms:W3CDTF">2024-03-28T21:40:15.2194611Z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21fc48595eb8db0b3a848724675c913cb41479eaddda0e0e5b3e71a18d29238b</vt:lpwstr>
  </property>
</Properties>
</file>