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0"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7"/>
        <w:gridCol w:w="1577"/>
        <w:gridCol w:w="1153"/>
        <w:gridCol w:w="1169"/>
        <w:gridCol w:w="1796"/>
        <w:gridCol w:w="1628"/>
      </w:tblGrid>
      <w:tr w:rsidR="005F7DBD" w:rsidRPr="005F7DBD" w14:paraId="3D866A82" w14:textId="77777777" w:rsidTr="005F7DBD">
        <w:trPr>
          <w:trHeight w:val="300"/>
        </w:trPr>
        <w:tc>
          <w:tcPr>
            <w:tcW w:w="2307" w:type="dxa"/>
            <w:vMerge w:val="restart"/>
            <w:tcBorders>
              <w:top w:val="single" w:sz="6" w:space="0" w:color="7F7F7F"/>
              <w:left w:val="single" w:sz="6" w:space="0" w:color="7F7F7F"/>
              <w:bottom w:val="single" w:sz="6" w:space="0" w:color="7F7F7F"/>
              <w:right w:val="single" w:sz="6" w:space="0" w:color="7F7F7F"/>
            </w:tcBorders>
            <w:shd w:val="clear" w:color="auto" w:fill="D9E2F3"/>
            <w:vAlign w:val="center"/>
            <w:hideMark/>
          </w:tcPr>
          <w:p w14:paraId="535C77C4" w14:textId="77777777" w:rsidR="005F7DBD" w:rsidRPr="005F7DBD" w:rsidRDefault="005F7DBD" w:rsidP="005F7DBD">
            <w:pPr>
              <w:spacing w:after="0" w:line="256"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b/>
                <w:bCs/>
                <w:kern w:val="0"/>
                <w:sz w:val="20"/>
                <w:szCs w:val="20"/>
                <w:lang w:val="en-GB"/>
                <w14:ligatures w14:val="none"/>
              </w:rPr>
              <w:t>Subject</w:t>
            </w:r>
            <w:r w:rsidRPr="005F7DBD">
              <w:rPr>
                <w:rFonts w:ascii="Times New Roman" w:eastAsia="Times New Roman" w:hAnsi="Times New Roman" w:cs="Times New Roman"/>
                <w:kern w:val="0"/>
                <w:sz w:val="20"/>
                <w:szCs w:val="20"/>
                <w14:ligatures w14:val="none"/>
              </w:rPr>
              <w:t> </w:t>
            </w:r>
          </w:p>
          <w:p w14:paraId="1D6B86C7"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 </w:t>
            </w:r>
          </w:p>
        </w:tc>
        <w:tc>
          <w:tcPr>
            <w:tcW w:w="7323" w:type="dxa"/>
            <w:gridSpan w:val="5"/>
            <w:tcBorders>
              <w:top w:val="single" w:sz="6" w:space="0" w:color="7F7F7F"/>
              <w:left w:val="single" w:sz="6" w:space="0" w:color="7F7F7F"/>
              <w:bottom w:val="nil"/>
              <w:right w:val="single" w:sz="6" w:space="0" w:color="7F7F7F"/>
            </w:tcBorders>
            <w:vAlign w:val="center"/>
            <w:hideMark/>
          </w:tcPr>
          <w:p w14:paraId="411E3B56"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b/>
                <w:bCs/>
                <w:kern w:val="0"/>
                <w:sz w:val="20"/>
                <w:szCs w:val="20"/>
                <w:lang w:val="en-GB"/>
                <w14:ligatures w14:val="none"/>
              </w:rPr>
              <w:t>Professional Foreign Language </w:t>
            </w:r>
            <w:r w:rsidRPr="005F7DBD">
              <w:rPr>
                <w:rFonts w:ascii="Times New Roman" w:eastAsia="Times New Roman" w:hAnsi="Times New Roman" w:cs="Times New Roman"/>
                <w:kern w:val="0"/>
                <w:sz w:val="20"/>
                <w:szCs w:val="20"/>
                <w14:ligatures w14:val="none"/>
              </w:rPr>
              <w:t> </w:t>
            </w:r>
          </w:p>
          <w:p w14:paraId="3FD7312D"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 </w:t>
            </w:r>
          </w:p>
        </w:tc>
      </w:tr>
      <w:tr w:rsidR="005F7DBD" w:rsidRPr="005F7DBD" w14:paraId="788956E2" w14:textId="77777777" w:rsidTr="005F7DBD">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68B0CAED" w14:textId="77777777" w:rsidR="005F7DBD" w:rsidRPr="005F7DBD" w:rsidRDefault="005F7DBD" w:rsidP="005F7DBD">
            <w:pPr>
              <w:spacing w:after="0" w:line="256" w:lineRule="auto"/>
              <w:rPr>
                <w:rFonts w:ascii="Times New Roman" w:eastAsia="Times New Roman" w:hAnsi="Times New Roman" w:cs="Times New Roman"/>
                <w:kern w:val="0"/>
                <w:sz w:val="20"/>
                <w:szCs w:val="20"/>
                <w14:ligatures w14:val="none"/>
              </w:rPr>
            </w:pPr>
          </w:p>
        </w:tc>
        <w:tc>
          <w:tcPr>
            <w:tcW w:w="2730" w:type="dxa"/>
            <w:gridSpan w:val="2"/>
            <w:tcBorders>
              <w:top w:val="nil"/>
              <w:left w:val="single" w:sz="6" w:space="0" w:color="7F7F7F"/>
              <w:bottom w:val="nil"/>
              <w:right w:val="nil"/>
            </w:tcBorders>
            <w:shd w:val="clear" w:color="auto" w:fill="F2F2F2"/>
            <w:vAlign w:val="center"/>
            <w:hideMark/>
          </w:tcPr>
          <w:p w14:paraId="6165CDCC"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b/>
                <w:bCs/>
                <w:kern w:val="0"/>
                <w:sz w:val="20"/>
                <w:szCs w:val="20"/>
                <w:lang w:val="en-GB"/>
                <w14:ligatures w14:val="none"/>
              </w:rPr>
              <w:t>Type</w:t>
            </w:r>
            <w:r w:rsidRPr="005F7DBD">
              <w:rPr>
                <w:rFonts w:ascii="Times New Roman" w:eastAsia="Times New Roman" w:hAnsi="Times New Roman" w:cs="Times New Roman"/>
                <w:kern w:val="0"/>
                <w:sz w:val="20"/>
                <w:szCs w:val="20"/>
                <w14:ligatures w14:val="none"/>
              </w:rPr>
              <w:t> </w:t>
            </w:r>
          </w:p>
          <w:p w14:paraId="1994F3F0" w14:textId="77777777" w:rsidR="005F7DBD" w:rsidRPr="005F7DBD" w:rsidRDefault="005F7DBD" w:rsidP="005F7DBD">
            <w:pPr>
              <w:spacing w:after="0" w:line="240" w:lineRule="auto"/>
              <w:jc w:val="center"/>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 </w:t>
            </w:r>
          </w:p>
        </w:tc>
        <w:tc>
          <w:tcPr>
            <w:tcW w:w="1169" w:type="dxa"/>
            <w:tcBorders>
              <w:top w:val="nil"/>
              <w:left w:val="nil"/>
              <w:bottom w:val="nil"/>
              <w:right w:val="nil"/>
            </w:tcBorders>
            <w:shd w:val="clear" w:color="auto" w:fill="F2F2F2"/>
            <w:vAlign w:val="center"/>
            <w:hideMark/>
          </w:tcPr>
          <w:p w14:paraId="025EF617"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b/>
                <w:bCs/>
                <w:kern w:val="0"/>
                <w:sz w:val="20"/>
                <w:szCs w:val="20"/>
                <w:lang w:val="en-GB"/>
                <w14:ligatures w14:val="none"/>
              </w:rPr>
              <w:t>Semester</w:t>
            </w:r>
            <w:r w:rsidRPr="005F7DBD">
              <w:rPr>
                <w:rFonts w:ascii="Times New Roman" w:eastAsia="Times New Roman" w:hAnsi="Times New Roman" w:cs="Times New Roman"/>
                <w:kern w:val="0"/>
                <w:sz w:val="20"/>
                <w:szCs w:val="20"/>
                <w14:ligatures w14:val="none"/>
              </w:rPr>
              <w:t> </w:t>
            </w:r>
          </w:p>
        </w:tc>
        <w:tc>
          <w:tcPr>
            <w:tcW w:w="1796" w:type="dxa"/>
            <w:tcBorders>
              <w:top w:val="nil"/>
              <w:left w:val="nil"/>
              <w:bottom w:val="nil"/>
              <w:right w:val="nil"/>
            </w:tcBorders>
            <w:shd w:val="clear" w:color="auto" w:fill="F2F2F2"/>
            <w:vAlign w:val="center"/>
            <w:hideMark/>
          </w:tcPr>
          <w:p w14:paraId="101370CD" w14:textId="77777777" w:rsidR="005F7DBD" w:rsidRPr="005F7DBD" w:rsidRDefault="005F7DBD" w:rsidP="005F7DBD">
            <w:pPr>
              <w:spacing w:after="0" w:line="240" w:lineRule="auto"/>
              <w:jc w:val="center"/>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b/>
                <w:bCs/>
                <w:kern w:val="0"/>
                <w:sz w:val="20"/>
                <w:szCs w:val="20"/>
                <w:lang w:val="en-GB"/>
                <w14:ligatures w14:val="none"/>
              </w:rPr>
              <w:t>ECTS</w:t>
            </w:r>
            <w:r w:rsidRPr="005F7DBD">
              <w:rPr>
                <w:rFonts w:ascii="Times New Roman" w:eastAsia="Times New Roman" w:hAnsi="Times New Roman" w:cs="Times New Roman"/>
                <w:kern w:val="0"/>
                <w:sz w:val="20"/>
                <w:szCs w:val="20"/>
                <w14:ligatures w14:val="none"/>
              </w:rPr>
              <w:t> </w:t>
            </w:r>
          </w:p>
        </w:tc>
        <w:tc>
          <w:tcPr>
            <w:tcW w:w="1628" w:type="dxa"/>
            <w:tcBorders>
              <w:top w:val="nil"/>
              <w:left w:val="nil"/>
              <w:bottom w:val="nil"/>
              <w:right w:val="single" w:sz="6" w:space="0" w:color="7F7F7F"/>
            </w:tcBorders>
            <w:shd w:val="clear" w:color="auto" w:fill="F2F2F2"/>
            <w:vAlign w:val="center"/>
            <w:hideMark/>
          </w:tcPr>
          <w:p w14:paraId="54DB34E7" w14:textId="77777777" w:rsidR="005F7DBD" w:rsidRPr="005F7DBD" w:rsidRDefault="005F7DBD" w:rsidP="005F7DBD">
            <w:pPr>
              <w:spacing w:after="0" w:line="240" w:lineRule="auto"/>
              <w:jc w:val="center"/>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b/>
                <w:bCs/>
                <w:kern w:val="0"/>
                <w:sz w:val="20"/>
                <w:szCs w:val="20"/>
                <w:lang w:val="en-GB"/>
                <w14:ligatures w14:val="none"/>
              </w:rPr>
              <w:t>Code</w:t>
            </w:r>
            <w:r w:rsidRPr="005F7DBD">
              <w:rPr>
                <w:rFonts w:ascii="Times New Roman" w:eastAsia="Times New Roman" w:hAnsi="Times New Roman" w:cs="Times New Roman"/>
                <w:kern w:val="0"/>
                <w:sz w:val="20"/>
                <w:szCs w:val="20"/>
                <w14:ligatures w14:val="none"/>
              </w:rPr>
              <w:t> </w:t>
            </w:r>
          </w:p>
        </w:tc>
      </w:tr>
      <w:tr w:rsidR="005F7DBD" w:rsidRPr="005F7DBD" w14:paraId="51C990BA" w14:textId="77777777" w:rsidTr="005F7DBD">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47D71B8E" w14:textId="77777777" w:rsidR="005F7DBD" w:rsidRPr="005F7DBD" w:rsidRDefault="005F7DBD" w:rsidP="005F7DBD">
            <w:pPr>
              <w:spacing w:after="0" w:line="256" w:lineRule="auto"/>
              <w:rPr>
                <w:rFonts w:ascii="Times New Roman" w:eastAsia="Times New Roman" w:hAnsi="Times New Roman" w:cs="Times New Roman"/>
                <w:kern w:val="0"/>
                <w:sz w:val="20"/>
                <w:szCs w:val="20"/>
                <w14:ligatures w14:val="none"/>
              </w:rPr>
            </w:pPr>
          </w:p>
        </w:tc>
        <w:tc>
          <w:tcPr>
            <w:tcW w:w="2730" w:type="dxa"/>
            <w:gridSpan w:val="2"/>
            <w:tcBorders>
              <w:top w:val="nil"/>
              <w:left w:val="single" w:sz="6" w:space="0" w:color="7F7F7F"/>
              <w:bottom w:val="single" w:sz="6" w:space="0" w:color="7F7F7F"/>
              <w:right w:val="nil"/>
            </w:tcBorders>
            <w:vAlign w:val="center"/>
            <w:hideMark/>
          </w:tcPr>
          <w:p w14:paraId="2248EF61"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lang w:val="en-GB"/>
                <w14:ligatures w14:val="none"/>
              </w:rPr>
              <w:t>Mandatory (O)</w:t>
            </w:r>
            <w:r w:rsidRPr="005F7DBD">
              <w:rPr>
                <w:rFonts w:ascii="Times New Roman" w:eastAsia="Times New Roman" w:hAnsi="Times New Roman" w:cs="Times New Roman"/>
                <w:kern w:val="0"/>
                <w:sz w:val="20"/>
                <w:szCs w:val="20"/>
                <w14:ligatures w14:val="none"/>
              </w:rPr>
              <w:t> </w:t>
            </w:r>
          </w:p>
          <w:p w14:paraId="63141914" w14:textId="77777777" w:rsidR="005F7DBD" w:rsidRPr="005F7DBD" w:rsidRDefault="005F7DBD" w:rsidP="005F7DBD">
            <w:pPr>
              <w:spacing w:after="0" w:line="240" w:lineRule="auto"/>
              <w:jc w:val="center"/>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 xml:space="preserve">            </w:t>
            </w:r>
          </w:p>
        </w:tc>
        <w:tc>
          <w:tcPr>
            <w:tcW w:w="1169" w:type="dxa"/>
            <w:tcBorders>
              <w:top w:val="nil"/>
              <w:left w:val="nil"/>
              <w:bottom w:val="single" w:sz="6" w:space="0" w:color="7F7F7F"/>
              <w:right w:val="nil"/>
            </w:tcBorders>
            <w:vAlign w:val="center"/>
            <w:hideMark/>
          </w:tcPr>
          <w:p w14:paraId="151300FD"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lang w:val="en-GB"/>
                <w14:ligatures w14:val="none"/>
              </w:rPr>
              <w:t xml:space="preserve">        I</w:t>
            </w:r>
            <w:r w:rsidRPr="005F7DBD">
              <w:rPr>
                <w:rFonts w:ascii="Times New Roman" w:eastAsia="Times New Roman" w:hAnsi="Times New Roman" w:cs="Times New Roman"/>
                <w:kern w:val="0"/>
                <w:sz w:val="20"/>
                <w:szCs w:val="20"/>
                <w14:ligatures w14:val="none"/>
              </w:rPr>
              <w:t> </w:t>
            </w:r>
          </w:p>
        </w:tc>
        <w:tc>
          <w:tcPr>
            <w:tcW w:w="1796" w:type="dxa"/>
            <w:tcBorders>
              <w:top w:val="nil"/>
              <w:left w:val="nil"/>
              <w:bottom w:val="single" w:sz="6" w:space="0" w:color="7F7F7F"/>
              <w:right w:val="nil"/>
            </w:tcBorders>
            <w:vAlign w:val="center"/>
            <w:hideMark/>
          </w:tcPr>
          <w:p w14:paraId="1519B2E5" w14:textId="77777777" w:rsidR="005F7DBD" w:rsidRPr="005F7DBD" w:rsidRDefault="005F7DBD" w:rsidP="005F7DBD">
            <w:pPr>
              <w:spacing w:after="0" w:line="240" w:lineRule="auto"/>
              <w:jc w:val="center"/>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 2</w:t>
            </w:r>
          </w:p>
        </w:tc>
        <w:tc>
          <w:tcPr>
            <w:tcW w:w="1628" w:type="dxa"/>
            <w:tcBorders>
              <w:top w:val="nil"/>
              <w:left w:val="nil"/>
              <w:bottom w:val="single" w:sz="6" w:space="0" w:color="7F7F7F"/>
              <w:right w:val="single" w:sz="6" w:space="0" w:color="7F7F7F"/>
            </w:tcBorders>
            <w:vAlign w:val="center"/>
            <w:hideMark/>
          </w:tcPr>
          <w:p w14:paraId="15F0AB86" w14:textId="77777777" w:rsidR="005F7DBD" w:rsidRPr="005F7DBD" w:rsidRDefault="005F7DBD" w:rsidP="005F7DBD">
            <w:pPr>
              <w:spacing w:line="256" w:lineRule="auto"/>
              <w:jc w:val="center"/>
              <w:rPr>
                <w:rFonts w:ascii="Times New Roman" w:eastAsia="Calibri" w:hAnsi="Times New Roman" w:cs="Times New Roman"/>
                <w:color w:val="000000"/>
                <w:kern w:val="0"/>
                <w:sz w:val="20"/>
                <w:szCs w:val="20"/>
                <w14:ligatures w14:val="none"/>
              </w:rPr>
            </w:pPr>
            <w:r w:rsidRPr="005F7DBD">
              <w:rPr>
                <w:rFonts w:ascii="Times New Roman" w:eastAsia="Calibri" w:hAnsi="Times New Roman" w:cs="Times New Roman"/>
                <w:color w:val="000000"/>
                <w:kern w:val="0"/>
                <w:sz w:val="20"/>
                <w:szCs w:val="20"/>
                <w:lang w:val="en-GB"/>
                <w14:ligatures w14:val="none"/>
              </w:rPr>
              <w:t>130ENG106</w:t>
            </w:r>
          </w:p>
          <w:p w14:paraId="4CF0ED39" w14:textId="77777777" w:rsidR="005F7DBD" w:rsidRPr="005F7DBD" w:rsidRDefault="005F7DBD" w:rsidP="005F7DBD">
            <w:pPr>
              <w:spacing w:after="0" w:line="240" w:lineRule="auto"/>
              <w:jc w:val="center"/>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 </w:t>
            </w:r>
          </w:p>
        </w:tc>
      </w:tr>
      <w:tr w:rsidR="005F7DBD" w:rsidRPr="005F7DBD" w14:paraId="2FE6433E" w14:textId="77777777" w:rsidTr="005F7DBD">
        <w:trPr>
          <w:trHeight w:val="285"/>
        </w:trPr>
        <w:tc>
          <w:tcPr>
            <w:tcW w:w="2307" w:type="dxa"/>
            <w:tcBorders>
              <w:top w:val="single" w:sz="6" w:space="0" w:color="7F7F7F"/>
              <w:left w:val="single" w:sz="6" w:space="0" w:color="7F7F7F"/>
              <w:bottom w:val="nil"/>
              <w:right w:val="nil"/>
            </w:tcBorders>
            <w:shd w:val="clear" w:color="auto" w:fill="D9E2F3"/>
            <w:vAlign w:val="center"/>
            <w:hideMark/>
          </w:tcPr>
          <w:p w14:paraId="3CC2146D"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b/>
                <w:bCs/>
                <w:kern w:val="0"/>
                <w:sz w:val="20"/>
                <w:szCs w:val="20"/>
                <w:lang w:val="en-GB"/>
                <w14:ligatures w14:val="none"/>
              </w:rPr>
              <w:t>Course Lecturer</w:t>
            </w:r>
            <w:r w:rsidRPr="005F7DBD">
              <w:rPr>
                <w:rFonts w:ascii="Times New Roman" w:eastAsia="Times New Roman" w:hAnsi="Times New Roman" w:cs="Times New Roman"/>
                <w:kern w:val="0"/>
                <w:sz w:val="20"/>
                <w:szCs w:val="20"/>
                <w14:ligatures w14:val="none"/>
              </w:rPr>
              <w:t> </w:t>
            </w:r>
          </w:p>
        </w:tc>
        <w:tc>
          <w:tcPr>
            <w:tcW w:w="7323" w:type="dxa"/>
            <w:gridSpan w:val="5"/>
            <w:tcBorders>
              <w:top w:val="single" w:sz="6" w:space="0" w:color="7F7F7F"/>
              <w:left w:val="nil"/>
              <w:bottom w:val="nil"/>
              <w:right w:val="single" w:sz="6" w:space="0" w:color="7F7F7F"/>
            </w:tcBorders>
            <w:vAlign w:val="center"/>
            <w:hideMark/>
          </w:tcPr>
          <w:p w14:paraId="7C965FCD"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lang w:val="en-GB"/>
                <w14:ligatures w14:val="none"/>
              </w:rPr>
              <w:t xml:space="preserve">MSc. Rina </w:t>
            </w:r>
            <w:proofErr w:type="spellStart"/>
            <w:r w:rsidRPr="005F7DBD">
              <w:rPr>
                <w:rFonts w:ascii="Times New Roman" w:eastAsia="Times New Roman" w:hAnsi="Times New Roman" w:cs="Times New Roman"/>
                <w:kern w:val="0"/>
                <w:sz w:val="20"/>
                <w:szCs w:val="20"/>
                <w:lang w:val="en-GB"/>
                <w14:ligatures w14:val="none"/>
              </w:rPr>
              <w:t>Sefiu</w:t>
            </w:r>
            <w:proofErr w:type="spellEnd"/>
            <w:r w:rsidRPr="005F7DBD">
              <w:rPr>
                <w:rFonts w:ascii="Times New Roman" w:eastAsia="Times New Roman" w:hAnsi="Times New Roman" w:cs="Times New Roman"/>
                <w:kern w:val="0"/>
                <w:sz w:val="20"/>
                <w:szCs w:val="20"/>
                <w14:ligatures w14:val="none"/>
              </w:rPr>
              <w:t> </w:t>
            </w:r>
          </w:p>
        </w:tc>
      </w:tr>
      <w:tr w:rsidR="005F7DBD" w:rsidRPr="005F7DBD" w14:paraId="436063E3" w14:textId="77777777" w:rsidTr="005F7DBD">
        <w:trPr>
          <w:trHeight w:val="1410"/>
        </w:trPr>
        <w:tc>
          <w:tcPr>
            <w:tcW w:w="2307" w:type="dxa"/>
            <w:tcBorders>
              <w:top w:val="single" w:sz="6" w:space="0" w:color="7F7F7F"/>
              <w:left w:val="single" w:sz="6" w:space="0" w:color="7F7F7F"/>
              <w:bottom w:val="single" w:sz="6" w:space="0" w:color="7F7F7F"/>
              <w:right w:val="nil"/>
            </w:tcBorders>
            <w:shd w:val="clear" w:color="auto" w:fill="D9E2F3"/>
            <w:vAlign w:val="center"/>
            <w:hideMark/>
          </w:tcPr>
          <w:p w14:paraId="2FAE8075"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b/>
                <w:bCs/>
                <w:kern w:val="0"/>
                <w:sz w:val="20"/>
                <w:szCs w:val="20"/>
                <w:lang w:val="en-GB"/>
                <w14:ligatures w14:val="none"/>
              </w:rPr>
              <w:t>Aims and Objectives</w:t>
            </w:r>
            <w:r w:rsidRPr="005F7DBD">
              <w:rPr>
                <w:rFonts w:ascii="Times New Roman" w:eastAsia="Times New Roman" w:hAnsi="Times New Roman" w:cs="Times New Roman"/>
                <w:kern w:val="0"/>
                <w:sz w:val="20"/>
                <w:szCs w:val="20"/>
                <w14:ligatures w14:val="none"/>
              </w:rPr>
              <w:t> </w:t>
            </w:r>
          </w:p>
        </w:tc>
        <w:tc>
          <w:tcPr>
            <w:tcW w:w="7323" w:type="dxa"/>
            <w:gridSpan w:val="5"/>
            <w:tcBorders>
              <w:top w:val="single" w:sz="6" w:space="0" w:color="7F7F7F"/>
              <w:left w:val="nil"/>
              <w:bottom w:val="single" w:sz="6" w:space="0" w:color="7F7F7F"/>
              <w:right w:val="single" w:sz="6" w:space="0" w:color="7F7F7F"/>
            </w:tcBorders>
            <w:hideMark/>
          </w:tcPr>
          <w:p w14:paraId="5482E7A9"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 </w:t>
            </w:r>
          </w:p>
          <w:p w14:paraId="3CFE3275"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lang w:val="en-GB"/>
                <w14:ligatures w14:val="none"/>
              </w:rPr>
              <w:t xml:space="preserve">This course is an integrated skills course designed to develop student language competencies with systematic work on four skills (speaking, listening, reading and writing) as well as comprehensive work on grammar and vocabulary with basis on professional language. Learners are expected to gain intermediate level of fluency. Class time will develop methodologically using a communicative and </w:t>
            </w:r>
            <w:proofErr w:type="gramStart"/>
            <w:r w:rsidRPr="005F7DBD">
              <w:rPr>
                <w:rFonts w:ascii="Times New Roman" w:eastAsia="Times New Roman" w:hAnsi="Times New Roman" w:cs="Times New Roman"/>
                <w:kern w:val="0"/>
                <w:sz w:val="20"/>
                <w:szCs w:val="20"/>
                <w:lang w:val="en-GB"/>
                <w14:ligatures w14:val="none"/>
              </w:rPr>
              <w:t>task based</w:t>
            </w:r>
            <w:proofErr w:type="gramEnd"/>
            <w:r w:rsidRPr="005F7DBD">
              <w:rPr>
                <w:rFonts w:ascii="Times New Roman" w:eastAsia="Times New Roman" w:hAnsi="Times New Roman" w:cs="Times New Roman"/>
                <w:kern w:val="0"/>
                <w:sz w:val="20"/>
                <w:szCs w:val="20"/>
                <w:lang w:val="en-GB"/>
                <w14:ligatures w14:val="none"/>
              </w:rPr>
              <w:t xml:space="preserve"> approach. In this regard, classes will generally start with discussions based on personal experience and opinion and will proceed with activities where the students will be engaged in a </w:t>
            </w:r>
            <w:proofErr w:type="gramStart"/>
            <w:r w:rsidRPr="005F7DBD">
              <w:rPr>
                <w:rFonts w:ascii="Times New Roman" w:eastAsia="Times New Roman" w:hAnsi="Times New Roman" w:cs="Times New Roman"/>
                <w:kern w:val="0"/>
                <w:sz w:val="20"/>
                <w:szCs w:val="20"/>
                <w:lang w:val="en-GB"/>
                <w14:ligatures w14:val="none"/>
              </w:rPr>
              <w:t>student centred</w:t>
            </w:r>
            <w:proofErr w:type="gramEnd"/>
            <w:r w:rsidRPr="005F7DBD">
              <w:rPr>
                <w:rFonts w:ascii="Times New Roman" w:eastAsia="Times New Roman" w:hAnsi="Times New Roman" w:cs="Times New Roman"/>
                <w:kern w:val="0"/>
                <w:sz w:val="20"/>
                <w:szCs w:val="20"/>
                <w:lang w:val="en-GB"/>
                <w14:ligatures w14:val="none"/>
              </w:rPr>
              <w:t xml:space="preserve"> environment. Furthermore, students have to apply lexical terms and grammatical principles in a pragmatic way utilizing English to suit their own needs. Thus, this course aims:</w:t>
            </w:r>
            <w:r w:rsidRPr="005F7DBD">
              <w:rPr>
                <w:rFonts w:ascii="Times New Roman" w:eastAsia="Times New Roman" w:hAnsi="Times New Roman" w:cs="Times New Roman"/>
                <w:kern w:val="0"/>
                <w:sz w:val="20"/>
                <w:szCs w:val="20"/>
                <w14:ligatures w14:val="none"/>
              </w:rPr>
              <w:t> </w:t>
            </w:r>
          </w:p>
          <w:p w14:paraId="7EE29A33"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 </w:t>
            </w:r>
          </w:p>
          <w:p w14:paraId="5642A5B7" w14:textId="77777777" w:rsidR="005F7DBD" w:rsidRPr="005F7DBD" w:rsidRDefault="005F7DBD" w:rsidP="005F7DBD">
            <w:pPr>
              <w:numPr>
                <w:ilvl w:val="0"/>
                <w:numId w:val="1"/>
              </w:numPr>
              <w:spacing w:after="0" w:line="240" w:lineRule="auto"/>
              <w:jc w:val="both"/>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To provide students with opportunities to develop English language skills through listening, speaking, reading and writing activities. </w:t>
            </w:r>
          </w:p>
          <w:p w14:paraId="55DC3BD0" w14:textId="77777777" w:rsidR="005F7DBD" w:rsidRPr="005F7DBD" w:rsidRDefault="005F7DBD" w:rsidP="005F7DBD">
            <w:pPr>
              <w:numPr>
                <w:ilvl w:val="0"/>
                <w:numId w:val="1"/>
              </w:numPr>
              <w:spacing w:after="0" w:line="240" w:lineRule="auto"/>
              <w:jc w:val="both"/>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To practice writing skills for compositional, personal and academic purposes. </w:t>
            </w:r>
          </w:p>
          <w:p w14:paraId="7CEF8EB3" w14:textId="77777777" w:rsidR="005F7DBD" w:rsidRPr="005F7DBD" w:rsidRDefault="005F7DBD" w:rsidP="005F7DBD">
            <w:pPr>
              <w:numPr>
                <w:ilvl w:val="0"/>
                <w:numId w:val="1"/>
              </w:numPr>
              <w:spacing w:after="0" w:line="240" w:lineRule="auto"/>
              <w:jc w:val="both"/>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To help students develop a practical application of English grammar.  </w:t>
            </w:r>
          </w:p>
          <w:p w14:paraId="0D4257B3" w14:textId="77777777" w:rsidR="005F7DBD" w:rsidRPr="005F7DBD" w:rsidRDefault="005F7DBD" w:rsidP="005F7DBD">
            <w:pPr>
              <w:numPr>
                <w:ilvl w:val="0"/>
                <w:numId w:val="1"/>
              </w:numPr>
              <w:spacing w:after="0" w:line="240" w:lineRule="auto"/>
              <w:jc w:val="both"/>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To give students opportunities to read and speak about advanced topics, showing understanding of significant ideas, themes, events and characters and refer to the text when explaining their views. </w:t>
            </w:r>
          </w:p>
          <w:p w14:paraId="452B2C71" w14:textId="77777777" w:rsidR="005F7DBD" w:rsidRPr="005F7DBD" w:rsidRDefault="005F7DBD" w:rsidP="005F7DBD">
            <w:pPr>
              <w:numPr>
                <w:ilvl w:val="0"/>
                <w:numId w:val="1"/>
              </w:numPr>
              <w:spacing w:after="0" w:line="240" w:lineRule="auto"/>
              <w:jc w:val="both"/>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To help students become autonomous learners. </w:t>
            </w:r>
          </w:p>
          <w:p w14:paraId="2454D0A8" w14:textId="77777777" w:rsidR="005F7DBD" w:rsidRPr="005F7DBD" w:rsidRDefault="005F7DBD" w:rsidP="005F7DBD">
            <w:pPr>
              <w:numPr>
                <w:ilvl w:val="0"/>
                <w:numId w:val="1"/>
              </w:numPr>
              <w:spacing w:after="0" w:line="240" w:lineRule="auto"/>
              <w:jc w:val="both"/>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To help students develop ideas thoughtfully, describing events and conveying their opinions clearly.  </w:t>
            </w:r>
          </w:p>
          <w:p w14:paraId="64D57C32" w14:textId="77777777" w:rsidR="005F7DBD" w:rsidRPr="005F7DBD" w:rsidRDefault="005F7DBD" w:rsidP="005F7DBD">
            <w:pPr>
              <w:numPr>
                <w:ilvl w:val="0"/>
                <w:numId w:val="1"/>
              </w:numPr>
              <w:spacing w:after="0" w:line="240" w:lineRule="auto"/>
              <w:jc w:val="both"/>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To equip students with professional terminology. </w:t>
            </w:r>
          </w:p>
          <w:p w14:paraId="6D0A68B9"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 </w:t>
            </w:r>
          </w:p>
        </w:tc>
      </w:tr>
      <w:tr w:rsidR="005F7DBD" w:rsidRPr="005F7DBD" w14:paraId="3062CA7C" w14:textId="77777777" w:rsidTr="005F7DBD">
        <w:trPr>
          <w:trHeight w:val="1545"/>
        </w:trPr>
        <w:tc>
          <w:tcPr>
            <w:tcW w:w="2307" w:type="dxa"/>
            <w:tcBorders>
              <w:top w:val="single" w:sz="6" w:space="0" w:color="7F7F7F"/>
              <w:left w:val="single" w:sz="6" w:space="0" w:color="7F7F7F"/>
              <w:bottom w:val="single" w:sz="6" w:space="0" w:color="7F7F7F"/>
              <w:right w:val="nil"/>
            </w:tcBorders>
            <w:shd w:val="clear" w:color="auto" w:fill="D9E2F3"/>
            <w:vAlign w:val="center"/>
            <w:hideMark/>
          </w:tcPr>
          <w:p w14:paraId="63E4DDD8"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b/>
                <w:bCs/>
                <w:kern w:val="0"/>
                <w:sz w:val="20"/>
                <w:szCs w:val="20"/>
                <w:lang w:val="en-GB"/>
                <w14:ligatures w14:val="none"/>
              </w:rPr>
              <w:t>Learning Outcomes</w:t>
            </w:r>
            <w:r w:rsidRPr="005F7DBD">
              <w:rPr>
                <w:rFonts w:ascii="Times New Roman" w:eastAsia="Times New Roman" w:hAnsi="Times New Roman" w:cs="Times New Roman"/>
                <w:kern w:val="0"/>
                <w:sz w:val="20"/>
                <w:szCs w:val="20"/>
                <w14:ligatures w14:val="none"/>
              </w:rPr>
              <w:t> </w:t>
            </w:r>
          </w:p>
        </w:tc>
        <w:tc>
          <w:tcPr>
            <w:tcW w:w="7323" w:type="dxa"/>
            <w:gridSpan w:val="5"/>
            <w:tcBorders>
              <w:top w:val="single" w:sz="6" w:space="0" w:color="7F7F7F"/>
              <w:left w:val="nil"/>
              <w:bottom w:val="single" w:sz="6" w:space="0" w:color="7F7F7F"/>
              <w:right w:val="single" w:sz="6" w:space="0" w:color="7F7F7F"/>
            </w:tcBorders>
            <w:hideMark/>
          </w:tcPr>
          <w:p w14:paraId="5E1F9443" w14:textId="77777777" w:rsidR="005F7DBD" w:rsidRPr="005F7DBD" w:rsidRDefault="005F7DBD" w:rsidP="005F7DBD">
            <w:pPr>
              <w:spacing w:after="0" w:line="240" w:lineRule="auto"/>
              <w:ind w:left="255" w:hanging="270"/>
              <w:jc w:val="both"/>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By the end of the course students will be able to: </w:t>
            </w:r>
          </w:p>
          <w:p w14:paraId="7C87C4A6" w14:textId="77777777" w:rsidR="005F7DBD" w:rsidRPr="005F7DBD" w:rsidRDefault="005F7DBD" w:rsidP="005F7DBD">
            <w:pPr>
              <w:numPr>
                <w:ilvl w:val="0"/>
                <w:numId w:val="2"/>
              </w:numPr>
              <w:spacing w:after="0" w:line="240" w:lineRule="auto"/>
              <w:ind w:left="-15"/>
              <w:jc w:val="both"/>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Use English for communication purposes. </w:t>
            </w:r>
          </w:p>
          <w:p w14:paraId="7F900D3C" w14:textId="77777777" w:rsidR="005F7DBD" w:rsidRPr="005F7DBD" w:rsidRDefault="005F7DBD" w:rsidP="005F7DBD">
            <w:pPr>
              <w:numPr>
                <w:ilvl w:val="0"/>
                <w:numId w:val="2"/>
              </w:numPr>
              <w:spacing w:after="0" w:line="240" w:lineRule="auto"/>
              <w:ind w:left="-15"/>
              <w:jc w:val="both"/>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Write proper academic papers. </w:t>
            </w:r>
          </w:p>
          <w:p w14:paraId="5458BD98" w14:textId="77777777" w:rsidR="005F7DBD" w:rsidRPr="005F7DBD" w:rsidRDefault="005F7DBD" w:rsidP="005F7DBD">
            <w:pPr>
              <w:numPr>
                <w:ilvl w:val="0"/>
                <w:numId w:val="2"/>
              </w:numPr>
              <w:spacing w:after="0" w:line="240" w:lineRule="auto"/>
              <w:ind w:left="-15"/>
              <w:jc w:val="both"/>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Comprehend English from reading and listening. </w:t>
            </w:r>
          </w:p>
          <w:p w14:paraId="6B6E415D" w14:textId="77777777" w:rsidR="005F7DBD" w:rsidRPr="005F7DBD" w:rsidRDefault="005F7DBD" w:rsidP="005F7DBD">
            <w:pPr>
              <w:numPr>
                <w:ilvl w:val="0"/>
                <w:numId w:val="2"/>
              </w:numPr>
              <w:spacing w:after="0" w:line="240" w:lineRule="auto"/>
              <w:ind w:left="-15"/>
              <w:jc w:val="both"/>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Use English sentence structure and grammar tenses accurately. </w:t>
            </w:r>
          </w:p>
          <w:p w14:paraId="7FCE821F" w14:textId="77777777" w:rsidR="005F7DBD" w:rsidRPr="005F7DBD" w:rsidRDefault="005F7DBD" w:rsidP="005F7DBD">
            <w:pPr>
              <w:spacing w:after="0" w:line="240" w:lineRule="auto"/>
              <w:jc w:val="both"/>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 </w:t>
            </w:r>
          </w:p>
        </w:tc>
      </w:tr>
      <w:tr w:rsidR="005F7DBD" w:rsidRPr="005F7DBD" w14:paraId="7EB660BB" w14:textId="77777777" w:rsidTr="005F7DBD">
        <w:trPr>
          <w:trHeight w:val="285"/>
        </w:trPr>
        <w:tc>
          <w:tcPr>
            <w:tcW w:w="2307" w:type="dxa"/>
            <w:vMerge w:val="restart"/>
            <w:tcBorders>
              <w:top w:val="single" w:sz="6" w:space="0" w:color="7F7F7F"/>
              <w:left w:val="single" w:sz="6" w:space="0" w:color="7F7F7F"/>
              <w:bottom w:val="nil"/>
              <w:right w:val="nil"/>
            </w:tcBorders>
            <w:shd w:val="clear" w:color="auto" w:fill="D9E2F3"/>
            <w:vAlign w:val="center"/>
            <w:hideMark/>
          </w:tcPr>
          <w:p w14:paraId="58FECE30"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b/>
                <w:bCs/>
                <w:kern w:val="0"/>
                <w:sz w:val="20"/>
                <w:szCs w:val="20"/>
                <w:lang w:val="en-GB"/>
                <w14:ligatures w14:val="none"/>
              </w:rPr>
              <w:t>Course Content</w:t>
            </w:r>
            <w:r w:rsidRPr="005F7DBD">
              <w:rPr>
                <w:rFonts w:ascii="Times New Roman" w:eastAsia="Times New Roman" w:hAnsi="Times New Roman" w:cs="Times New Roman"/>
                <w:kern w:val="0"/>
                <w:sz w:val="20"/>
                <w:szCs w:val="20"/>
                <w14:ligatures w14:val="none"/>
              </w:rPr>
              <w:t> </w:t>
            </w:r>
          </w:p>
        </w:tc>
        <w:tc>
          <w:tcPr>
            <w:tcW w:w="5695" w:type="dxa"/>
            <w:gridSpan w:val="4"/>
            <w:tcBorders>
              <w:top w:val="single" w:sz="6" w:space="0" w:color="7F7F7F"/>
              <w:left w:val="nil"/>
              <w:bottom w:val="nil"/>
              <w:right w:val="nil"/>
            </w:tcBorders>
            <w:shd w:val="clear" w:color="auto" w:fill="F2F2F2"/>
            <w:hideMark/>
          </w:tcPr>
          <w:p w14:paraId="4238EACB"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b/>
                <w:bCs/>
                <w:kern w:val="0"/>
                <w:sz w:val="20"/>
                <w:szCs w:val="20"/>
                <w:lang w:val="en-GB"/>
                <w14:ligatures w14:val="none"/>
              </w:rPr>
              <w:t>Course Plan</w:t>
            </w:r>
            <w:r w:rsidRPr="005F7DBD">
              <w:rPr>
                <w:rFonts w:ascii="Times New Roman" w:eastAsia="Times New Roman" w:hAnsi="Times New Roman" w:cs="Times New Roman"/>
                <w:kern w:val="0"/>
                <w:sz w:val="20"/>
                <w:szCs w:val="20"/>
                <w14:ligatures w14:val="none"/>
              </w:rPr>
              <w:t> </w:t>
            </w:r>
          </w:p>
        </w:tc>
        <w:tc>
          <w:tcPr>
            <w:tcW w:w="1628" w:type="dxa"/>
            <w:tcBorders>
              <w:top w:val="single" w:sz="6" w:space="0" w:color="7F7F7F"/>
              <w:left w:val="nil"/>
              <w:bottom w:val="nil"/>
              <w:right w:val="single" w:sz="6" w:space="0" w:color="7F7F7F"/>
            </w:tcBorders>
            <w:shd w:val="clear" w:color="auto" w:fill="F2F2F2"/>
            <w:hideMark/>
          </w:tcPr>
          <w:p w14:paraId="1C94420B" w14:textId="77777777" w:rsidR="005F7DBD" w:rsidRPr="005F7DBD" w:rsidRDefault="005F7DBD" w:rsidP="005F7DBD">
            <w:pPr>
              <w:spacing w:after="0" w:line="240" w:lineRule="auto"/>
              <w:jc w:val="center"/>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b/>
                <w:bCs/>
                <w:kern w:val="0"/>
                <w:sz w:val="20"/>
                <w:szCs w:val="20"/>
                <w:lang w:val="en-GB"/>
                <w14:ligatures w14:val="none"/>
              </w:rPr>
              <w:t>Week</w:t>
            </w:r>
            <w:r w:rsidRPr="005F7DBD">
              <w:rPr>
                <w:rFonts w:ascii="Times New Roman" w:eastAsia="Times New Roman" w:hAnsi="Times New Roman" w:cs="Times New Roman"/>
                <w:kern w:val="0"/>
                <w:sz w:val="20"/>
                <w:szCs w:val="20"/>
                <w14:ligatures w14:val="none"/>
              </w:rPr>
              <w:t> </w:t>
            </w:r>
          </w:p>
        </w:tc>
      </w:tr>
      <w:tr w:rsidR="005F7DBD" w:rsidRPr="005F7DBD" w14:paraId="75DF75AF" w14:textId="77777777" w:rsidTr="005F7DBD">
        <w:trPr>
          <w:trHeight w:val="285"/>
        </w:trPr>
        <w:tc>
          <w:tcPr>
            <w:tcW w:w="0" w:type="auto"/>
            <w:vMerge/>
            <w:tcBorders>
              <w:top w:val="single" w:sz="6" w:space="0" w:color="7F7F7F"/>
              <w:left w:val="single" w:sz="6" w:space="0" w:color="7F7F7F"/>
              <w:bottom w:val="nil"/>
              <w:right w:val="nil"/>
            </w:tcBorders>
            <w:vAlign w:val="center"/>
            <w:hideMark/>
          </w:tcPr>
          <w:p w14:paraId="35A9E3BD" w14:textId="77777777" w:rsidR="005F7DBD" w:rsidRPr="005F7DBD" w:rsidRDefault="005F7DBD" w:rsidP="005F7DBD">
            <w:pPr>
              <w:spacing w:after="0" w:line="256" w:lineRule="auto"/>
              <w:rPr>
                <w:rFonts w:ascii="Times New Roman" w:eastAsia="Times New Roman" w:hAnsi="Times New Roman" w:cs="Times New Roman"/>
                <w:kern w:val="0"/>
                <w:sz w:val="20"/>
                <w:szCs w:val="20"/>
                <w14:ligatures w14:val="none"/>
              </w:rPr>
            </w:pPr>
          </w:p>
        </w:tc>
        <w:tc>
          <w:tcPr>
            <w:tcW w:w="5695" w:type="dxa"/>
            <w:gridSpan w:val="4"/>
            <w:tcBorders>
              <w:top w:val="nil"/>
              <w:left w:val="nil"/>
              <w:bottom w:val="nil"/>
              <w:right w:val="nil"/>
            </w:tcBorders>
            <w:hideMark/>
          </w:tcPr>
          <w:p w14:paraId="5192A299"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 xml:space="preserve">Introduction to </w:t>
            </w:r>
            <w:proofErr w:type="gramStart"/>
            <w:r w:rsidRPr="005F7DBD">
              <w:rPr>
                <w:rFonts w:ascii="Times New Roman" w:eastAsia="Times New Roman" w:hAnsi="Times New Roman" w:cs="Times New Roman"/>
                <w:kern w:val="0"/>
                <w:sz w:val="20"/>
                <w:szCs w:val="20"/>
                <w14:ligatures w14:val="none"/>
              </w:rPr>
              <w:t>the  course</w:t>
            </w:r>
            <w:proofErr w:type="gramEnd"/>
            <w:r w:rsidRPr="005F7DBD">
              <w:rPr>
                <w:rFonts w:ascii="Times New Roman" w:eastAsia="Times New Roman" w:hAnsi="Times New Roman" w:cs="Times New Roman"/>
                <w:kern w:val="0"/>
                <w:sz w:val="20"/>
                <w:szCs w:val="20"/>
                <w14:ligatures w14:val="none"/>
              </w:rPr>
              <w:t>  </w:t>
            </w:r>
          </w:p>
        </w:tc>
        <w:tc>
          <w:tcPr>
            <w:tcW w:w="1628" w:type="dxa"/>
            <w:tcBorders>
              <w:top w:val="nil"/>
              <w:left w:val="nil"/>
              <w:bottom w:val="nil"/>
              <w:right w:val="single" w:sz="6" w:space="0" w:color="7F7F7F"/>
            </w:tcBorders>
            <w:hideMark/>
          </w:tcPr>
          <w:p w14:paraId="0174B8BA" w14:textId="77777777" w:rsidR="005F7DBD" w:rsidRPr="005F7DBD" w:rsidRDefault="005F7DBD" w:rsidP="005F7DBD">
            <w:pPr>
              <w:spacing w:after="0" w:line="240" w:lineRule="auto"/>
              <w:jc w:val="center"/>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lang w:val="en-GB"/>
                <w14:ligatures w14:val="none"/>
              </w:rPr>
              <w:t>1</w:t>
            </w:r>
            <w:r w:rsidRPr="005F7DBD">
              <w:rPr>
                <w:rFonts w:ascii="Times New Roman" w:eastAsia="Times New Roman" w:hAnsi="Times New Roman" w:cs="Times New Roman"/>
                <w:kern w:val="0"/>
                <w:sz w:val="20"/>
                <w:szCs w:val="20"/>
                <w14:ligatures w14:val="none"/>
              </w:rPr>
              <w:t> </w:t>
            </w:r>
          </w:p>
        </w:tc>
      </w:tr>
      <w:tr w:rsidR="005F7DBD" w:rsidRPr="005F7DBD" w14:paraId="4ADFB10E" w14:textId="77777777" w:rsidTr="005F7DBD">
        <w:trPr>
          <w:trHeight w:val="285"/>
        </w:trPr>
        <w:tc>
          <w:tcPr>
            <w:tcW w:w="0" w:type="auto"/>
            <w:vMerge/>
            <w:tcBorders>
              <w:top w:val="single" w:sz="6" w:space="0" w:color="7F7F7F"/>
              <w:left w:val="single" w:sz="6" w:space="0" w:color="7F7F7F"/>
              <w:bottom w:val="nil"/>
              <w:right w:val="nil"/>
            </w:tcBorders>
            <w:vAlign w:val="center"/>
            <w:hideMark/>
          </w:tcPr>
          <w:p w14:paraId="18B2AAAC" w14:textId="77777777" w:rsidR="005F7DBD" w:rsidRPr="005F7DBD" w:rsidRDefault="005F7DBD" w:rsidP="005F7DBD">
            <w:pPr>
              <w:spacing w:after="0" w:line="256" w:lineRule="auto"/>
              <w:rPr>
                <w:rFonts w:ascii="Times New Roman" w:eastAsia="Times New Roman" w:hAnsi="Times New Roman" w:cs="Times New Roman"/>
                <w:kern w:val="0"/>
                <w:sz w:val="20"/>
                <w:szCs w:val="20"/>
                <w14:ligatures w14:val="none"/>
              </w:rPr>
            </w:pPr>
          </w:p>
        </w:tc>
        <w:tc>
          <w:tcPr>
            <w:tcW w:w="5695" w:type="dxa"/>
            <w:gridSpan w:val="4"/>
            <w:tcBorders>
              <w:top w:val="nil"/>
              <w:left w:val="nil"/>
              <w:bottom w:val="nil"/>
              <w:right w:val="nil"/>
            </w:tcBorders>
            <w:hideMark/>
          </w:tcPr>
          <w:p w14:paraId="194A3D50"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Unit 1 – A new job </w:t>
            </w:r>
          </w:p>
        </w:tc>
        <w:tc>
          <w:tcPr>
            <w:tcW w:w="1628" w:type="dxa"/>
            <w:tcBorders>
              <w:top w:val="nil"/>
              <w:left w:val="nil"/>
              <w:bottom w:val="nil"/>
              <w:right w:val="single" w:sz="6" w:space="0" w:color="7F7F7F"/>
            </w:tcBorders>
            <w:hideMark/>
          </w:tcPr>
          <w:p w14:paraId="501EDBB6" w14:textId="77777777" w:rsidR="005F7DBD" w:rsidRPr="005F7DBD" w:rsidRDefault="005F7DBD" w:rsidP="005F7DBD">
            <w:pPr>
              <w:spacing w:after="0" w:line="240" w:lineRule="auto"/>
              <w:jc w:val="center"/>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lang w:val="en-GB"/>
                <w14:ligatures w14:val="none"/>
              </w:rPr>
              <w:t>2</w:t>
            </w:r>
            <w:r w:rsidRPr="005F7DBD">
              <w:rPr>
                <w:rFonts w:ascii="Times New Roman" w:eastAsia="Times New Roman" w:hAnsi="Times New Roman" w:cs="Times New Roman"/>
                <w:kern w:val="0"/>
                <w:sz w:val="20"/>
                <w:szCs w:val="20"/>
                <w14:ligatures w14:val="none"/>
              </w:rPr>
              <w:t> </w:t>
            </w:r>
          </w:p>
        </w:tc>
      </w:tr>
      <w:tr w:rsidR="005F7DBD" w:rsidRPr="005F7DBD" w14:paraId="0FD12EEF" w14:textId="77777777" w:rsidTr="005F7DBD">
        <w:trPr>
          <w:trHeight w:val="570"/>
        </w:trPr>
        <w:tc>
          <w:tcPr>
            <w:tcW w:w="0" w:type="auto"/>
            <w:vMerge/>
            <w:tcBorders>
              <w:top w:val="single" w:sz="6" w:space="0" w:color="7F7F7F"/>
              <w:left w:val="single" w:sz="6" w:space="0" w:color="7F7F7F"/>
              <w:bottom w:val="nil"/>
              <w:right w:val="nil"/>
            </w:tcBorders>
            <w:vAlign w:val="center"/>
            <w:hideMark/>
          </w:tcPr>
          <w:p w14:paraId="02983B0F" w14:textId="77777777" w:rsidR="005F7DBD" w:rsidRPr="005F7DBD" w:rsidRDefault="005F7DBD" w:rsidP="005F7DBD">
            <w:pPr>
              <w:spacing w:after="0" w:line="256" w:lineRule="auto"/>
              <w:rPr>
                <w:rFonts w:ascii="Times New Roman" w:eastAsia="Times New Roman" w:hAnsi="Times New Roman" w:cs="Times New Roman"/>
                <w:kern w:val="0"/>
                <w:sz w:val="20"/>
                <w:szCs w:val="20"/>
                <w14:ligatures w14:val="none"/>
              </w:rPr>
            </w:pPr>
          </w:p>
        </w:tc>
        <w:tc>
          <w:tcPr>
            <w:tcW w:w="5695" w:type="dxa"/>
            <w:gridSpan w:val="4"/>
            <w:tcBorders>
              <w:top w:val="nil"/>
              <w:left w:val="nil"/>
              <w:bottom w:val="nil"/>
              <w:right w:val="nil"/>
            </w:tcBorders>
            <w:hideMark/>
          </w:tcPr>
          <w:p w14:paraId="251E612D"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Unit 2- Organizations and roles </w:t>
            </w:r>
          </w:p>
        </w:tc>
        <w:tc>
          <w:tcPr>
            <w:tcW w:w="1628" w:type="dxa"/>
            <w:tcBorders>
              <w:top w:val="nil"/>
              <w:left w:val="nil"/>
              <w:bottom w:val="nil"/>
              <w:right w:val="single" w:sz="6" w:space="0" w:color="7F7F7F"/>
            </w:tcBorders>
            <w:hideMark/>
          </w:tcPr>
          <w:p w14:paraId="1982D411" w14:textId="77777777" w:rsidR="005F7DBD" w:rsidRPr="005F7DBD" w:rsidRDefault="005F7DBD" w:rsidP="005F7DBD">
            <w:pPr>
              <w:spacing w:after="0" w:line="240" w:lineRule="auto"/>
              <w:jc w:val="center"/>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lang w:val="en-GB"/>
                <w14:ligatures w14:val="none"/>
              </w:rPr>
              <w:t>3</w:t>
            </w:r>
            <w:r w:rsidRPr="005F7DBD">
              <w:rPr>
                <w:rFonts w:ascii="Times New Roman" w:eastAsia="Times New Roman" w:hAnsi="Times New Roman" w:cs="Times New Roman"/>
                <w:kern w:val="0"/>
                <w:sz w:val="20"/>
                <w:szCs w:val="20"/>
                <w14:ligatures w14:val="none"/>
              </w:rPr>
              <w:t> </w:t>
            </w:r>
          </w:p>
          <w:p w14:paraId="4B0E5D0D" w14:textId="77777777" w:rsidR="005F7DBD" w:rsidRPr="005F7DBD" w:rsidRDefault="005F7DBD" w:rsidP="005F7DBD">
            <w:pPr>
              <w:spacing w:after="0" w:line="240" w:lineRule="auto"/>
              <w:jc w:val="center"/>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 </w:t>
            </w:r>
          </w:p>
          <w:p w14:paraId="0114A381" w14:textId="77777777" w:rsidR="005F7DBD" w:rsidRPr="005F7DBD" w:rsidRDefault="005F7DBD" w:rsidP="005F7DBD">
            <w:pPr>
              <w:spacing w:after="0" w:line="240" w:lineRule="auto"/>
              <w:jc w:val="center"/>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 </w:t>
            </w:r>
          </w:p>
        </w:tc>
      </w:tr>
      <w:tr w:rsidR="005F7DBD" w:rsidRPr="005F7DBD" w14:paraId="02C3BC95" w14:textId="77777777" w:rsidTr="005F7DBD">
        <w:trPr>
          <w:trHeight w:val="60"/>
        </w:trPr>
        <w:tc>
          <w:tcPr>
            <w:tcW w:w="0" w:type="auto"/>
            <w:vMerge/>
            <w:tcBorders>
              <w:top w:val="single" w:sz="6" w:space="0" w:color="7F7F7F"/>
              <w:left w:val="single" w:sz="6" w:space="0" w:color="7F7F7F"/>
              <w:bottom w:val="nil"/>
              <w:right w:val="nil"/>
            </w:tcBorders>
            <w:vAlign w:val="center"/>
            <w:hideMark/>
          </w:tcPr>
          <w:p w14:paraId="67023A99" w14:textId="77777777" w:rsidR="005F7DBD" w:rsidRPr="005F7DBD" w:rsidRDefault="005F7DBD" w:rsidP="005F7DBD">
            <w:pPr>
              <w:spacing w:after="0" w:line="256" w:lineRule="auto"/>
              <w:rPr>
                <w:rFonts w:ascii="Times New Roman" w:eastAsia="Times New Roman" w:hAnsi="Times New Roman" w:cs="Times New Roman"/>
                <w:kern w:val="0"/>
                <w:sz w:val="20"/>
                <w:szCs w:val="20"/>
                <w14:ligatures w14:val="none"/>
              </w:rPr>
            </w:pPr>
          </w:p>
        </w:tc>
        <w:tc>
          <w:tcPr>
            <w:tcW w:w="1577" w:type="dxa"/>
            <w:tcBorders>
              <w:top w:val="nil"/>
              <w:left w:val="nil"/>
              <w:bottom w:val="nil"/>
              <w:right w:val="single" w:sz="6" w:space="0" w:color="7F7F7F"/>
            </w:tcBorders>
            <w:hideMark/>
          </w:tcPr>
          <w:p w14:paraId="5B8EF8A1"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Unit 3 Quality </w:t>
            </w:r>
          </w:p>
        </w:tc>
        <w:tc>
          <w:tcPr>
            <w:tcW w:w="0" w:type="auto"/>
            <w:tcBorders>
              <w:top w:val="dotted" w:sz="6" w:space="0" w:color="auto"/>
              <w:left w:val="nil"/>
              <w:bottom w:val="dotted" w:sz="6" w:space="0" w:color="auto"/>
              <w:right w:val="nil"/>
            </w:tcBorders>
          </w:tcPr>
          <w:p w14:paraId="16E51002" w14:textId="77777777" w:rsidR="005F7DBD" w:rsidRPr="005F7DBD" w:rsidRDefault="005F7DBD" w:rsidP="005F7DBD">
            <w:pPr>
              <w:spacing w:after="0" w:line="240" w:lineRule="auto"/>
              <w:rPr>
                <w:rFonts w:ascii="Times New Roman" w:eastAsia="Times New Roman" w:hAnsi="Times New Roman" w:cs="Times New Roman"/>
                <w:color w:val="000000"/>
                <w:kern w:val="0"/>
                <w:sz w:val="20"/>
                <w:szCs w:val="20"/>
                <w14:ligatures w14:val="none"/>
              </w:rPr>
            </w:pPr>
          </w:p>
        </w:tc>
        <w:tc>
          <w:tcPr>
            <w:tcW w:w="0" w:type="auto"/>
            <w:tcBorders>
              <w:top w:val="dotted" w:sz="6" w:space="0" w:color="auto"/>
              <w:left w:val="nil"/>
              <w:bottom w:val="dotted" w:sz="6" w:space="0" w:color="auto"/>
              <w:right w:val="nil"/>
            </w:tcBorders>
          </w:tcPr>
          <w:p w14:paraId="6CA3D632" w14:textId="77777777" w:rsidR="005F7DBD" w:rsidRPr="005F7DBD" w:rsidRDefault="005F7DBD" w:rsidP="005F7DBD">
            <w:pPr>
              <w:spacing w:after="0" w:line="240" w:lineRule="auto"/>
              <w:rPr>
                <w:rFonts w:ascii="Times New Roman" w:eastAsia="Times New Roman" w:hAnsi="Times New Roman" w:cs="Times New Roman"/>
                <w:color w:val="000000"/>
                <w:kern w:val="0"/>
                <w:sz w:val="20"/>
                <w:szCs w:val="20"/>
                <w14:ligatures w14:val="none"/>
              </w:rPr>
            </w:pPr>
          </w:p>
        </w:tc>
        <w:tc>
          <w:tcPr>
            <w:tcW w:w="0" w:type="auto"/>
            <w:tcBorders>
              <w:top w:val="dotted" w:sz="6" w:space="0" w:color="auto"/>
              <w:left w:val="nil"/>
              <w:bottom w:val="dotted" w:sz="6" w:space="0" w:color="auto"/>
              <w:right w:val="nil"/>
            </w:tcBorders>
          </w:tcPr>
          <w:p w14:paraId="645D2237" w14:textId="77777777" w:rsidR="005F7DBD" w:rsidRPr="005F7DBD" w:rsidRDefault="005F7DBD" w:rsidP="005F7DBD">
            <w:pPr>
              <w:spacing w:after="0" w:line="240" w:lineRule="auto"/>
              <w:rPr>
                <w:rFonts w:ascii="Times New Roman" w:eastAsia="Times New Roman" w:hAnsi="Times New Roman" w:cs="Times New Roman"/>
                <w:color w:val="000000"/>
                <w:kern w:val="0"/>
                <w:sz w:val="20"/>
                <w:szCs w:val="20"/>
                <w14:ligatures w14:val="none"/>
              </w:rPr>
            </w:pPr>
          </w:p>
        </w:tc>
        <w:tc>
          <w:tcPr>
            <w:tcW w:w="1628" w:type="dxa"/>
            <w:tcBorders>
              <w:top w:val="nil"/>
              <w:left w:val="nil"/>
              <w:bottom w:val="nil"/>
              <w:right w:val="outset" w:sz="6" w:space="0" w:color="auto"/>
            </w:tcBorders>
            <w:vAlign w:val="center"/>
          </w:tcPr>
          <w:p w14:paraId="63F6811A" w14:textId="77777777" w:rsidR="005F7DBD" w:rsidRPr="005F7DBD" w:rsidRDefault="005F7DBD" w:rsidP="005F7DBD">
            <w:pPr>
              <w:spacing w:after="0" w:line="240" w:lineRule="auto"/>
              <w:rPr>
                <w:rFonts w:ascii="Times New Roman" w:eastAsia="Times New Roman" w:hAnsi="Times New Roman" w:cs="Times New Roman"/>
                <w:kern w:val="0"/>
                <w:sz w:val="20"/>
                <w:szCs w:val="20"/>
                <w14:ligatures w14:val="none"/>
              </w:rPr>
            </w:pPr>
          </w:p>
        </w:tc>
      </w:tr>
      <w:tr w:rsidR="005F7DBD" w:rsidRPr="005F7DBD" w14:paraId="47C555A1" w14:textId="77777777" w:rsidTr="005F7DBD">
        <w:trPr>
          <w:trHeight w:val="285"/>
        </w:trPr>
        <w:tc>
          <w:tcPr>
            <w:tcW w:w="0" w:type="auto"/>
            <w:vMerge/>
            <w:tcBorders>
              <w:top w:val="single" w:sz="6" w:space="0" w:color="7F7F7F"/>
              <w:left w:val="single" w:sz="6" w:space="0" w:color="7F7F7F"/>
              <w:bottom w:val="nil"/>
              <w:right w:val="nil"/>
            </w:tcBorders>
            <w:vAlign w:val="center"/>
            <w:hideMark/>
          </w:tcPr>
          <w:p w14:paraId="2A265674" w14:textId="77777777" w:rsidR="005F7DBD" w:rsidRPr="005F7DBD" w:rsidRDefault="005F7DBD" w:rsidP="005F7DBD">
            <w:pPr>
              <w:spacing w:after="0" w:line="256" w:lineRule="auto"/>
              <w:rPr>
                <w:rFonts w:ascii="Times New Roman" w:eastAsia="Times New Roman" w:hAnsi="Times New Roman" w:cs="Times New Roman"/>
                <w:kern w:val="0"/>
                <w:sz w:val="20"/>
                <w:szCs w:val="20"/>
                <w14:ligatures w14:val="none"/>
              </w:rPr>
            </w:pPr>
          </w:p>
        </w:tc>
        <w:tc>
          <w:tcPr>
            <w:tcW w:w="5695" w:type="dxa"/>
            <w:gridSpan w:val="4"/>
            <w:tcBorders>
              <w:top w:val="nil"/>
              <w:left w:val="nil"/>
              <w:bottom w:val="nil"/>
              <w:right w:val="nil"/>
            </w:tcBorders>
            <w:hideMark/>
          </w:tcPr>
          <w:p w14:paraId="1BCF6E12"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Unit 4 –Money </w:t>
            </w:r>
          </w:p>
        </w:tc>
        <w:tc>
          <w:tcPr>
            <w:tcW w:w="1628" w:type="dxa"/>
            <w:tcBorders>
              <w:top w:val="nil"/>
              <w:left w:val="nil"/>
              <w:bottom w:val="nil"/>
              <w:right w:val="single" w:sz="6" w:space="0" w:color="7F7F7F"/>
            </w:tcBorders>
            <w:hideMark/>
          </w:tcPr>
          <w:p w14:paraId="7FBE6F6B" w14:textId="77777777" w:rsidR="005F7DBD" w:rsidRPr="005F7DBD" w:rsidRDefault="005F7DBD" w:rsidP="005F7DBD">
            <w:pPr>
              <w:spacing w:after="0" w:line="240" w:lineRule="auto"/>
              <w:jc w:val="center"/>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lang w:val="en-GB"/>
                <w14:ligatures w14:val="none"/>
              </w:rPr>
              <w:t>4</w:t>
            </w:r>
            <w:r w:rsidRPr="005F7DBD">
              <w:rPr>
                <w:rFonts w:ascii="Times New Roman" w:eastAsia="Times New Roman" w:hAnsi="Times New Roman" w:cs="Times New Roman"/>
                <w:kern w:val="0"/>
                <w:sz w:val="20"/>
                <w:szCs w:val="20"/>
                <w14:ligatures w14:val="none"/>
              </w:rPr>
              <w:t> </w:t>
            </w:r>
          </w:p>
        </w:tc>
      </w:tr>
      <w:tr w:rsidR="005F7DBD" w:rsidRPr="005F7DBD" w14:paraId="3DA415AE" w14:textId="77777777" w:rsidTr="005F7DBD">
        <w:trPr>
          <w:trHeight w:val="285"/>
        </w:trPr>
        <w:tc>
          <w:tcPr>
            <w:tcW w:w="0" w:type="auto"/>
            <w:vMerge/>
            <w:tcBorders>
              <w:top w:val="single" w:sz="6" w:space="0" w:color="7F7F7F"/>
              <w:left w:val="single" w:sz="6" w:space="0" w:color="7F7F7F"/>
              <w:bottom w:val="nil"/>
              <w:right w:val="nil"/>
            </w:tcBorders>
            <w:vAlign w:val="center"/>
            <w:hideMark/>
          </w:tcPr>
          <w:p w14:paraId="7872E1C5" w14:textId="77777777" w:rsidR="005F7DBD" w:rsidRPr="005F7DBD" w:rsidRDefault="005F7DBD" w:rsidP="005F7DBD">
            <w:pPr>
              <w:spacing w:after="0" w:line="256" w:lineRule="auto"/>
              <w:rPr>
                <w:rFonts w:ascii="Times New Roman" w:eastAsia="Times New Roman" w:hAnsi="Times New Roman" w:cs="Times New Roman"/>
                <w:kern w:val="0"/>
                <w:sz w:val="20"/>
                <w:szCs w:val="20"/>
                <w14:ligatures w14:val="none"/>
              </w:rPr>
            </w:pPr>
          </w:p>
        </w:tc>
        <w:tc>
          <w:tcPr>
            <w:tcW w:w="5695" w:type="dxa"/>
            <w:gridSpan w:val="4"/>
            <w:tcBorders>
              <w:top w:val="nil"/>
              <w:left w:val="nil"/>
              <w:bottom w:val="nil"/>
              <w:right w:val="nil"/>
            </w:tcBorders>
            <w:hideMark/>
          </w:tcPr>
          <w:p w14:paraId="6A4C2C10"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Unit 5 – Import-Export </w:t>
            </w:r>
          </w:p>
        </w:tc>
        <w:tc>
          <w:tcPr>
            <w:tcW w:w="1628" w:type="dxa"/>
            <w:tcBorders>
              <w:top w:val="nil"/>
              <w:left w:val="nil"/>
              <w:bottom w:val="nil"/>
              <w:right w:val="single" w:sz="6" w:space="0" w:color="7F7F7F"/>
            </w:tcBorders>
            <w:hideMark/>
          </w:tcPr>
          <w:p w14:paraId="0743586E" w14:textId="77777777" w:rsidR="005F7DBD" w:rsidRPr="005F7DBD" w:rsidRDefault="005F7DBD" w:rsidP="005F7DBD">
            <w:pPr>
              <w:spacing w:after="0" w:line="240" w:lineRule="auto"/>
              <w:jc w:val="center"/>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lang w:val="en-GB"/>
                <w14:ligatures w14:val="none"/>
              </w:rPr>
              <w:t>5</w:t>
            </w:r>
            <w:r w:rsidRPr="005F7DBD">
              <w:rPr>
                <w:rFonts w:ascii="Times New Roman" w:eastAsia="Times New Roman" w:hAnsi="Times New Roman" w:cs="Times New Roman"/>
                <w:kern w:val="0"/>
                <w:sz w:val="20"/>
                <w:szCs w:val="20"/>
                <w14:ligatures w14:val="none"/>
              </w:rPr>
              <w:t> </w:t>
            </w:r>
          </w:p>
        </w:tc>
      </w:tr>
      <w:tr w:rsidR="005F7DBD" w:rsidRPr="005F7DBD" w14:paraId="024F2EC3" w14:textId="77777777" w:rsidTr="005F7DBD">
        <w:trPr>
          <w:trHeight w:val="285"/>
        </w:trPr>
        <w:tc>
          <w:tcPr>
            <w:tcW w:w="0" w:type="auto"/>
            <w:vMerge/>
            <w:tcBorders>
              <w:top w:val="single" w:sz="6" w:space="0" w:color="7F7F7F"/>
              <w:left w:val="single" w:sz="6" w:space="0" w:color="7F7F7F"/>
              <w:bottom w:val="nil"/>
              <w:right w:val="nil"/>
            </w:tcBorders>
            <w:vAlign w:val="center"/>
            <w:hideMark/>
          </w:tcPr>
          <w:p w14:paraId="5AE08402" w14:textId="77777777" w:rsidR="005F7DBD" w:rsidRPr="005F7DBD" w:rsidRDefault="005F7DBD" w:rsidP="005F7DBD">
            <w:pPr>
              <w:spacing w:after="0" w:line="256" w:lineRule="auto"/>
              <w:rPr>
                <w:rFonts w:ascii="Times New Roman" w:eastAsia="Times New Roman" w:hAnsi="Times New Roman" w:cs="Times New Roman"/>
                <w:kern w:val="0"/>
                <w:sz w:val="20"/>
                <w:szCs w:val="20"/>
                <w14:ligatures w14:val="none"/>
              </w:rPr>
            </w:pPr>
          </w:p>
        </w:tc>
        <w:tc>
          <w:tcPr>
            <w:tcW w:w="5695" w:type="dxa"/>
            <w:gridSpan w:val="4"/>
            <w:tcBorders>
              <w:top w:val="nil"/>
              <w:left w:val="nil"/>
              <w:bottom w:val="nil"/>
              <w:right w:val="nil"/>
            </w:tcBorders>
            <w:hideMark/>
          </w:tcPr>
          <w:p w14:paraId="72352BB9"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Unit 6- Travel </w:t>
            </w:r>
          </w:p>
        </w:tc>
        <w:tc>
          <w:tcPr>
            <w:tcW w:w="1628" w:type="dxa"/>
            <w:tcBorders>
              <w:top w:val="nil"/>
              <w:left w:val="nil"/>
              <w:bottom w:val="nil"/>
              <w:right w:val="single" w:sz="6" w:space="0" w:color="7F7F7F"/>
            </w:tcBorders>
            <w:hideMark/>
          </w:tcPr>
          <w:p w14:paraId="7CDB40BB" w14:textId="77777777" w:rsidR="005F7DBD" w:rsidRPr="005F7DBD" w:rsidRDefault="005F7DBD" w:rsidP="005F7DBD">
            <w:pPr>
              <w:spacing w:after="0" w:line="240" w:lineRule="auto"/>
              <w:jc w:val="center"/>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lang w:val="en-GB"/>
                <w14:ligatures w14:val="none"/>
              </w:rPr>
              <w:t>6</w:t>
            </w:r>
            <w:r w:rsidRPr="005F7DBD">
              <w:rPr>
                <w:rFonts w:ascii="Times New Roman" w:eastAsia="Times New Roman" w:hAnsi="Times New Roman" w:cs="Times New Roman"/>
                <w:kern w:val="0"/>
                <w:sz w:val="20"/>
                <w:szCs w:val="20"/>
                <w14:ligatures w14:val="none"/>
              </w:rPr>
              <w:t> </w:t>
            </w:r>
          </w:p>
        </w:tc>
      </w:tr>
      <w:tr w:rsidR="005F7DBD" w:rsidRPr="005F7DBD" w14:paraId="78DCF3A4" w14:textId="77777777" w:rsidTr="005F7DBD">
        <w:trPr>
          <w:trHeight w:val="285"/>
        </w:trPr>
        <w:tc>
          <w:tcPr>
            <w:tcW w:w="0" w:type="auto"/>
            <w:vMerge/>
            <w:tcBorders>
              <w:top w:val="single" w:sz="6" w:space="0" w:color="7F7F7F"/>
              <w:left w:val="single" w:sz="6" w:space="0" w:color="7F7F7F"/>
              <w:bottom w:val="nil"/>
              <w:right w:val="nil"/>
            </w:tcBorders>
            <w:vAlign w:val="center"/>
            <w:hideMark/>
          </w:tcPr>
          <w:p w14:paraId="32C1A6D0" w14:textId="77777777" w:rsidR="005F7DBD" w:rsidRPr="005F7DBD" w:rsidRDefault="005F7DBD" w:rsidP="005F7DBD">
            <w:pPr>
              <w:spacing w:after="0" w:line="256" w:lineRule="auto"/>
              <w:rPr>
                <w:rFonts w:ascii="Times New Roman" w:eastAsia="Times New Roman" w:hAnsi="Times New Roman" w:cs="Times New Roman"/>
                <w:kern w:val="0"/>
                <w:sz w:val="20"/>
                <w:szCs w:val="20"/>
                <w14:ligatures w14:val="none"/>
              </w:rPr>
            </w:pPr>
          </w:p>
        </w:tc>
        <w:tc>
          <w:tcPr>
            <w:tcW w:w="5695" w:type="dxa"/>
            <w:gridSpan w:val="4"/>
            <w:tcBorders>
              <w:top w:val="nil"/>
              <w:left w:val="nil"/>
              <w:bottom w:val="nil"/>
              <w:right w:val="nil"/>
            </w:tcBorders>
            <w:hideMark/>
          </w:tcPr>
          <w:p w14:paraId="4A294757"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Colloquium 1  </w:t>
            </w:r>
          </w:p>
        </w:tc>
        <w:tc>
          <w:tcPr>
            <w:tcW w:w="1628" w:type="dxa"/>
            <w:tcBorders>
              <w:top w:val="nil"/>
              <w:left w:val="nil"/>
              <w:bottom w:val="nil"/>
              <w:right w:val="single" w:sz="6" w:space="0" w:color="7F7F7F"/>
            </w:tcBorders>
            <w:hideMark/>
          </w:tcPr>
          <w:p w14:paraId="2CA2B3EA" w14:textId="77777777" w:rsidR="005F7DBD" w:rsidRPr="005F7DBD" w:rsidRDefault="005F7DBD" w:rsidP="005F7DBD">
            <w:pPr>
              <w:spacing w:after="0" w:line="240" w:lineRule="auto"/>
              <w:jc w:val="center"/>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lang w:val="en-GB"/>
                <w14:ligatures w14:val="none"/>
              </w:rPr>
              <w:t>7</w:t>
            </w:r>
            <w:r w:rsidRPr="005F7DBD">
              <w:rPr>
                <w:rFonts w:ascii="Times New Roman" w:eastAsia="Times New Roman" w:hAnsi="Times New Roman" w:cs="Times New Roman"/>
                <w:kern w:val="0"/>
                <w:sz w:val="20"/>
                <w:szCs w:val="20"/>
                <w14:ligatures w14:val="none"/>
              </w:rPr>
              <w:t> </w:t>
            </w:r>
          </w:p>
        </w:tc>
      </w:tr>
      <w:tr w:rsidR="005F7DBD" w:rsidRPr="005F7DBD" w14:paraId="2D45147F" w14:textId="77777777" w:rsidTr="005F7DBD">
        <w:trPr>
          <w:trHeight w:val="285"/>
        </w:trPr>
        <w:tc>
          <w:tcPr>
            <w:tcW w:w="0" w:type="auto"/>
            <w:vMerge/>
            <w:tcBorders>
              <w:top w:val="single" w:sz="6" w:space="0" w:color="7F7F7F"/>
              <w:left w:val="single" w:sz="6" w:space="0" w:color="7F7F7F"/>
              <w:bottom w:val="nil"/>
              <w:right w:val="nil"/>
            </w:tcBorders>
            <w:vAlign w:val="center"/>
            <w:hideMark/>
          </w:tcPr>
          <w:p w14:paraId="4F7BE066" w14:textId="77777777" w:rsidR="005F7DBD" w:rsidRPr="005F7DBD" w:rsidRDefault="005F7DBD" w:rsidP="005F7DBD">
            <w:pPr>
              <w:spacing w:after="0" w:line="256" w:lineRule="auto"/>
              <w:rPr>
                <w:rFonts w:ascii="Times New Roman" w:eastAsia="Times New Roman" w:hAnsi="Times New Roman" w:cs="Times New Roman"/>
                <w:kern w:val="0"/>
                <w:sz w:val="20"/>
                <w:szCs w:val="20"/>
                <w14:ligatures w14:val="none"/>
              </w:rPr>
            </w:pPr>
          </w:p>
        </w:tc>
        <w:tc>
          <w:tcPr>
            <w:tcW w:w="5695" w:type="dxa"/>
            <w:gridSpan w:val="4"/>
            <w:tcBorders>
              <w:top w:val="nil"/>
              <w:left w:val="nil"/>
              <w:bottom w:val="nil"/>
              <w:right w:val="nil"/>
            </w:tcBorders>
            <w:hideMark/>
          </w:tcPr>
          <w:p w14:paraId="5E5C92C7"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Unit 7 Career Prospects </w:t>
            </w:r>
          </w:p>
        </w:tc>
        <w:tc>
          <w:tcPr>
            <w:tcW w:w="1628" w:type="dxa"/>
            <w:tcBorders>
              <w:top w:val="nil"/>
              <w:left w:val="nil"/>
              <w:bottom w:val="nil"/>
              <w:right w:val="single" w:sz="6" w:space="0" w:color="7F7F7F"/>
            </w:tcBorders>
            <w:hideMark/>
          </w:tcPr>
          <w:p w14:paraId="2077C173" w14:textId="77777777" w:rsidR="005F7DBD" w:rsidRPr="005F7DBD" w:rsidRDefault="005F7DBD" w:rsidP="005F7DBD">
            <w:pPr>
              <w:spacing w:after="0" w:line="240" w:lineRule="auto"/>
              <w:jc w:val="center"/>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lang w:val="en-GB"/>
                <w14:ligatures w14:val="none"/>
              </w:rPr>
              <w:t>8</w:t>
            </w:r>
            <w:r w:rsidRPr="005F7DBD">
              <w:rPr>
                <w:rFonts w:ascii="Times New Roman" w:eastAsia="Times New Roman" w:hAnsi="Times New Roman" w:cs="Times New Roman"/>
                <w:kern w:val="0"/>
                <w:sz w:val="20"/>
                <w:szCs w:val="20"/>
                <w14:ligatures w14:val="none"/>
              </w:rPr>
              <w:t> </w:t>
            </w:r>
          </w:p>
        </w:tc>
      </w:tr>
      <w:tr w:rsidR="005F7DBD" w:rsidRPr="005F7DBD" w14:paraId="775E015A" w14:textId="77777777" w:rsidTr="005F7DBD">
        <w:trPr>
          <w:trHeight w:val="285"/>
        </w:trPr>
        <w:tc>
          <w:tcPr>
            <w:tcW w:w="0" w:type="auto"/>
            <w:vMerge/>
            <w:tcBorders>
              <w:top w:val="single" w:sz="6" w:space="0" w:color="7F7F7F"/>
              <w:left w:val="single" w:sz="6" w:space="0" w:color="7F7F7F"/>
              <w:bottom w:val="nil"/>
              <w:right w:val="nil"/>
            </w:tcBorders>
            <w:vAlign w:val="center"/>
            <w:hideMark/>
          </w:tcPr>
          <w:p w14:paraId="4E301D0F" w14:textId="77777777" w:rsidR="005F7DBD" w:rsidRPr="005F7DBD" w:rsidRDefault="005F7DBD" w:rsidP="005F7DBD">
            <w:pPr>
              <w:spacing w:after="0" w:line="256" w:lineRule="auto"/>
              <w:rPr>
                <w:rFonts w:ascii="Times New Roman" w:eastAsia="Times New Roman" w:hAnsi="Times New Roman" w:cs="Times New Roman"/>
                <w:kern w:val="0"/>
                <w:sz w:val="20"/>
                <w:szCs w:val="20"/>
                <w14:ligatures w14:val="none"/>
              </w:rPr>
            </w:pPr>
          </w:p>
        </w:tc>
        <w:tc>
          <w:tcPr>
            <w:tcW w:w="5695" w:type="dxa"/>
            <w:gridSpan w:val="4"/>
            <w:tcBorders>
              <w:top w:val="nil"/>
              <w:left w:val="nil"/>
              <w:bottom w:val="nil"/>
              <w:right w:val="nil"/>
            </w:tcBorders>
            <w:hideMark/>
          </w:tcPr>
          <w:p w14:paraId="26D7A8E2"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Unit 8- Time is Money </w:t>
            </w:r>
          </w:p>
        </w:tc>
        <w:tc>
          <w:tcPr>
            <w:tcW w:w="1628" w:type="dxa"/>
            <w:tcBorders>
              <w:top w:val="nil"/>
              <w:left w:val="nil"/>
              <w:bottom w:val="nil"/>
              <w:right w:val="single" w:sz="6" w:space="0" w:color="7F7F7F"/>
            </w:tcBorders>
            <w:hideMark/>
          </w:tcPr>
          <w:p w14:paraId="3A76B72D" w14:textId="77777777" w:rsidR="005F7DBD" w:rsidRPr="005F7DBD" w:rsidRDefault="005F7DBD" w:rsidP="005F7DBD">
            <w:pPr>
              <w:spacing w:after="0" w:line="240" w:lineRule="auto"/>
              <w:jc w:val="center"/>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lang w:val="en-GB"/>
                <w14:ligatures w14:val="none"/>
              </w:rPr>
              <w:t>9</w:t>
            </w:r>
            <w:r w:rsidRPr="005F7DBD">
              <w:rPr>
                <w:rFonts w:ascii="Times New Roman" w:eastAsia="Times New Roman" w:hAnsi="Times New Roman" w:cs="Times New Roman"/>
                <w:kern w:val="0"/>
                <w:sz w:val="20"/>
                <w:szCs w:val="20"/>
                <w14:ligatures w14:val="none"/>
              </w:rPr>
              <w:t> </w:t>
            </w:r>
          </w:p>
        </w:tc>
      </w:tr>
      <w:tr w:rsidR="005F7DBD" w:rsidRPr="005F7DBD" w14:paraId="4254EEEF" w14:textId="77777777" w:rsidTr="005F7DBD">
        <w:trPr>
          <w:trHeight w:val="285"/>
        </w:trPr>
        <w:tc>
          <w:tcPr>
            <w:tcW w:w="0" w:type="auto"/>
            <w:vMerge/>
            <w:tcBorders>
              <w:top w:val="single" w:sz="6" w:space="0" w:color="7F7F7F"/>
              <w:left w:val="single" w:sz="6" w:space="0" w:color="7F7F7F"/>
              <w:bottom w:val="nil"/>
              <w:right w:val="nil"/>
            </w:tcBorders>
            <w:vAlign w:val="center"/>
            <w:hideMark/>
          </w:tcPr>
          <w:p w14:paraId="6C66C8E3" w14:textId="77777777" w:rsidR="005F7DBD" w:rsidRPr="005F7DBD" w:rsidRDefault="005F7DBD" w:rsidP="005F7DBD">
            <w:pPr>
              <w:spacing w:after="0" w:line="256" w:lineRule="auto"/>
              <w:rPr>
                <w:rFonts w:ascii="Times New Roman" w:eastAsia="Times New Roman" w:hAnsi="Times New Roman" w:cs="Times New Roman"/>
                <w:kern w:val="0"/>
                <w:sz w:val="20"/>
                <w:szCs w:val="20"/>
                <w14:ligatures w14:val="none"/>
              </w:rPr>
            </w:pPr>
          </w:p>
        </w:tc>
        <w:tc>
          <w:tcPr>
            <w:tcW w:w="5695" w:type="dxa"/>
            <w:gridSpan w:val="4"/>
            <w:tcBorders>
              <w:top w:val="nil"/>
              <w:left w:val="nil"/>
              <w:bottom w:val="nil"/>
              <w:right w:val="nil"/>
            </w:tcBorders>
            <w:hideMark/>
          </w:tcPr>
          <w:p w14:paraId="3E359B95"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Unit 9- The Costumers </w:t>
            </w:r>
          </w:p>
        </w:tc>
        <w:tc>
          <w:tcPr>
            <w:tcW w:w="1628" w:type="dxa"/>
            <w:tcBorders>
              <w:top w:val="nil"/>
              <w:left w:val="nil"/>
              <w:bottom w:val="nil"/>
              <w:right w:val="single" w:sz="6" w:space="0" w:color="7F7F7F"/>
            </w:tcBorders>
            <w:hideMark/>
          </w:tcPr>
          <w:p w14:paraId="299E8B5B" w14:textId="77777777" w:rsidR="005F7DBD" w:rsidRPr="005F7DBD" w:rsidRDefault="005F7DBD" w:rsidP="005F7DBD">
            <w:pPr>
              <w:spacing w:after="0" w:line="240" w:lineRule="auto"/>
              <w:jc w:val="center"/>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lang w:val="en-GB"/>
                <w14:ligatures w14:val="none"/>
              </w:rPr>
              <w:t>10</w:t>
            </w:r>
            <w:r w:rsidRPr="005F7DBD">
              <w:rPr>
                <w:rFonts w:ascii="Times New Roman" w:eastAsia="Times New Roman" w:hAnsi="Times New Roman" w:cs="Times New Roman"/>
                <w:kern w:val="0"/>
                <w:sz w:val="20"/>
                <w:szCs w:val="20"/>
                <w14:ligatures w14:val="none"/>
              </w:rPr>
              <w:t> </w:t>
            </w:r>
          </w:p>
        </w:tc>
      </w:tr>
      <w:tr w:rsidR="005F7DBD" w:rsidRPr="005F7DBD" w14:paraId="7E1DF4A2" w14:textId="77777777" w:rsidTr="005F7DBD">
        <w:trPr>
          <w:trHeight w:val="285"/>
        </w:trPr>
        <w:tc>
          <w:tcPr>
            <w:tcW w:w="0" w:type="auto"/>
            <w:vMerge/>
            <w:tcBorders>
              <w:top w:val="single" w:sz="6" w:space="0" w:color="7F7F7F"/>
              <w:left w:val="single" w:sz="6" w:space="0" w:color="7F7F7F"/>
              <w:bottom w:val="nil"/>
              <w:right w:val="nil"/>
            </w:tcBorders>
            <w:vAlign w:val="center"/>
            <w:hideMark/>
          </w:tcPr>
          <w:p w14:paraId="4F5F2E99" w14:textId="77777777" w:rsidR="005F7DBD" w:rsidRPr="005F7DBD" w:rsidRDefault="005F7DBD" w:rsidP="005F7DBD">
            <w:pPr>
              <w:spacing w:after="0" w:line="256" w:lineRule="auto"/>
              <w:rPr>
                <w:rFonts w:ascii="Times New Roman" w:eastAsia="Times New Roman" w:hAnsi="Times New Roman" w:cs="Times New Roman"/>
                <w:kern w:val="0"/>
                <w:sz w:val="20"/>
                <w:szCs w:val="20"/>
                <w14:ligatures w14:val="none"/>
              </w:rPr>
            </w:pPr>
          </w:p>
        </w:tc>
        <w:tc>
          <w:tcPr>
            <w:tcW w:w="5695" w:type="dxa"/>
            <w:gridSpan w:val="4"/>
            <w:tcBorders>
              <w:top w:val="nil"/>
              <w:left w:val="nil"/>
              <w:bottom w:val="nil"/>
              <w:right w:val="nil"/>
            </w:tcBorders>
            <w:hideMark/>
          </w:tcPr>
          <w:p w14:paraId="118B9361"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Unit 10- Business Online  </w:t>
            </w:r>
          </w:p>
        </w:tc>
        <w:tc>
          <w:tcPr>
            <w:tcW w:w="1628" w:type="dxa"/>
            <w:tcBorders>
              <w:top w:val="nil"/>
              <w:left w:val="nil"/>
              <w:bottom w:val="nil"/>
              <w:right w:val="single" w:sz="6" w:space="0" w:color="7F7F7F"/>
            </w:tcBorders>
            <w:hideMark/>
          </w:tcPr>
          <w:p w14:paraId="32A1A404" w14:textId="77777777" w:rsidR="005F7DBD" w:rsidRPr="005F7DBD" w:rsidRDefault="005F7DBD" w:rsidP="005F7DBD">
            <w:pPr>
              <w:spacing w:after="0" w:line="240" w:lineRule="auto"/>
              <w:jc w:val="center"/>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lang w:val="en-GB"/>
                <w14:ligatures w14:val="none"/>
              </w:rPr>
              <w:t>11</w:t>
            </w:r>
            <w:r w:rsidRPr="005F7DBD">
              <w:rPr>
                <w:rFonts w:ascii="Times New Roman" w:eastAsia="Times New Roman" w:hAnsi="Times New Roman" w:cs="Times New Roman"/>
                <w:kern w:val="0"/>
                <w:sz w:val="20"/>
                <w:szCs w:val="20"/>
                <w14:ligatures w14:val="none"/>
              </w:rPr>
              <w:t> </w:t>
            </w:r>
          </w:p>
        </w:tc>
      </w:tr>
      <w:tr w:rsidR="005F7DBD" w:rsidRPr="005F7DBD" w14:paraId="586CF67B" w14:textId="77777777" w:rsidTr="005F7DBD">
        <w:trPr>
          <w:trHeight w:val="1200"/>
        </w:trPr>
        <w:tc>
          <w:tcPr>
            <w:tcW w:w="0" w:type="auto"/>
            <w:vMerge/>
            <w:tcBorders>
              <w:top w:val="single" w:sz="6" w:space="0" w:color="7F7F7F"/>
              <w:left w:val="single" w:sz="6" w:space="0" w:color="7F7F7F"/>
              <w:bottom w:val="nil"/>
              <w:right w:val="nil"/>
            </w:tcBorders>
            <w:vAlign w:val="center"/>
            <w:hideMark/>
          </w:tcPr>
          <w:p w14:paraId="5E3EDA1E" w14:textId="77777777" w:rsidR="005F7DBD" w:rsidRPr="005F7DBD" w:rsidRDefault="005F7DBD" w:rsidP="005F7DBD">
            <w:pPr>
              <w:spacing w:after="0" w:line="256" w:lineRule="auto"/>
              <w:rPr>
                <w:rFonts w:ascii="Times New Roman" w:eastAsia="Times New Roman" w:hAnsi="Times New Roman" w:cs="Times New Roman"/>
                <w:kern w:val="0"/>
                <w:sz w:val="20"/>
                <w:szCs w:val="20"/>
                <w14:ligatures w14:val="none"/>
              </w:rPr>
            </w:pPr>
          </w:p>
        </w:tc>
        <w:tc>
          <w:tcPr>
            <w:tcW w:w="5695" w:type="dxa"/>
            <w:gridSpan w:val="4"/>
            <w:tcBorders>
              <w:top w:val="nil"/>
              <w:left w:val="nil"/>
              <w:bottom w:val="nil"/>
              <w:right w:val="nil"/>
            </w:tcBorders>
            <w:hideMark/>
          </w:tcPr>
          <w:p w14:paraId="2C42A710"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Unit 11- Not for profit </w:t>
            </w:r>
          </w:p>
          <w:p w14:paraId="140FD573"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Unit 12- Problem Solving </w:t>
            </w:r>
          </w:p>
          <w:p w14:paraId="3E7C5EF0"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Colloquium 2  </w:t>
            </w:r>
          </w:p>
          <w:p w14:paraId="445305F0"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Revision and Exam Practice  </w:t>
            </w:r>
          </w:p>
          <w:p w14:paraId="40179F7B"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 </w:t>
            </w:r>
          </w:p>
        </w:tc>
        <w:tc>
          <w:tcPr>
            <w:tcW w:w="1628" w:type="dxa"/>
            <w:tcBorders>
              <w:top w:val="nil"/>
              <w:left w:val="nil"/>
              <w:bottom w:val="nil"/>
              <w:right w:val="single" w:sz="6" w:space="0" w:color="7F7F7F"/>
            </w:tcBorders>
            <w:hideMark/>
          </w:tcPr>
          <w:p w14:paraId="654DFC9C" w14:textId="77777777" w:rsidR="005F7DBD" w:rsidRPr="005F7DBD" w:rsidRDefault="005F7DBD" w:rsidP="005F7DBD">
            <w:pPr>
              <w:spacing w:after="0" w:line="240" w:lineRule="auto"/>
              <w:jc w:val="center"/>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lang w:val="en-GB"/>
                <w14:ligatures w14:val="none"/>
              </w:rPr>
              <w:t>12</w:t>
            </w:r>
            <w:r w:rsidRPr="005F7DBD">
              <w:rPr>
                <w:rFonts w:ascii="Times New Roman" w:eastAsia="Times New Roman" w:hAnsi="Times New Roman" w:cs="Times New Roman"/>
                <w:kern w:val="0"/>
                <w:sz w:val="20"/>
                <w:szCs w:val="20"/>
                <w14:ligatures w14:val="none"/>
              </w:rPr>
              <w:t> </w:t>
            </w:r>
          </w:p>
          <w:p w14:paraId="7BE0DF16" w14:textId="77777777" w:rsidR="005F7DBD" w:rsidRPr="005F7DBD" w:rsidRDefault="005F7DBD" w:rsidP="005F7DBD">
            <w:pPr>
              <w:spacing w:after="0" w:line="240" w:lineRule="auto"/>
              <w:jc w:val="center"/>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lang w:val="en-GB"/>
                <w14:ligatures w14:val="none"/>
              </w:rPr>
              <w:t>13</w:t>
            </w:r>
            <w:r w:rsidRPr="005F7DBD">
              <w:rPr>
                <w:rFonts w:ascii="Times New Roman" w:eastAsia="Times New Roman" w:hAnsi="Times New Roman" w:cs="Times New Roman"/>
                <w:kern w:val="0"/>
                <w:sz w:val="20"/>
                <w:szCs w:val="20"/>
                <w14:ligatures w14:val="none"/>
              </w:rPr>
              <w:t> </w:t>
            </w:r>
          </w:p>
          <w:p w14:paraId="7CDB36D7" w14:textId="77777777" w:rsidR="005F7DBD" w:rsidRPr="005F7DBD" w:rsidRDefault="005F7DBD" w:rsidP="005F7DBD">
            <w:pPr>
              <w:spacing w:after="0" w:line="240" w:lineRule="auto"/>
              <w:jc w:val="center"/>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lang w:val="en-GB"/>
                <w14:ligatures w14:val="none"/>
              </w:rPr>
              <w:t>14</w:t>
            </w:r>
            <w:r w:rsidRPr="005F7DBD">
              <w:rPr>
                <w:rFonts w:ascii="Times New Roman" w:eastAsia="Times New Roman" w:hAnsi="Times New Roman" w:cs="Times New Roman"/>
                <w:kern w:val="0"/>
                <w:sz w:val="20"/>
                <w:szCs w:val="20"/>
                <w14:ligatures w14:val="none"/>
              </w:rPr>
              <w:t> </w:t>
            </w:r>
          </w:p>
          <w:p w14:paraId="00D3CD05" w14:textId="77777777" w:rsidR="005F7DBD" w:rsidRPr="005F7DBD" w:rsidRDefault="005F7DBD" w:rsidP="005F7DBD">
            <w:pPr>
              <w:spacing w:after="0" w:line="240" w:lineRule="auto"/>
              <w:jc w:val="center"/>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lang w:val="en-GB"/>
                <w14:ligatures w14:val="none"/>
              </w:rPr>
              <w:t>15</w:t>
            </w:r>
            <w:r w:rsidRPr="005F7DBD">
              <w:rPr>
                <w:rFonts w:ascii="Times New Roman" w:eastAsia="Times New Roman" w:hAnsi="Times New Roman" w:cs="Times New Roman"/>
                <w:kern w:val="0"/>
                <w:sz w:val="20"/>
                <w:szCs w:val="20"/>
                <w14:ligatures w14:val="none"/>
              </w:rPr>
              <w:t> </w:t>
            </w:r>
          </w:p>
        </w:tc>
      </w:tr>
      <w:tr w:rsidR="005F7DBD" w:rsidRPr="005F7DBD" w14:paraId="2DBE93BB" w14:textId="77777777" w:rsidTr="005F7DBD">
        <w:trPr>
          <w:trHeight w:val="300"/>
        </w:trPr>
        <w:tc>
          <w:tcPr>
            <w:tcW w:w="2307" w:type="dxa"/>
            <w:tcBorders>
              <w:top w:val="single" w:sz="6" w:space="0" w:color="7F7F7F"/>
              <w:left w:val="single" w:sz="6" w:space="0" w:color="7F7F7F"/>
              <w:bottom w:val="single" w:sz="6" w:space="0" w:color="7F7F7F"/>
              <w:right w:val="nil"/>
            </w:tcBorders>
            <w:shd w:val="clear" w:color="auto" w:fill="D9E2F3"/>
            <w:vAlign w:val="center"/>
            <w:hideMark/>
          </w:tcPr>
          <w:p w14:paraId="6738B954"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b/>
                <w:bCs/>
                <w:kern w:val="0"/>
                <w:sz w:val="20"/>
                <w:szCs w:val="20"/>
                <w:lang w:val="en-GB"/>
                <w14:ligatures w14:val="none"/>
              </w:rPr>
              <w:t>Literature/References</w:t>
            </w:r>
            <w:r w:rsidRPr="005F7DBD">
              <w:rPr>
                <w:rFonts w:ascii="Times New Roman" w:eastAsia="Times New Roman" w:hAnsi="Times New Roman" w:cs="Times New Roman"/>
                <w:kern w:val="0"/>
                <w:sz w:val="20"/>
                <w:szCs w:val="20"/>
                <w14:ligatures w14:val="none"/>
              </w:rPr>
              <w:t> </w:t>
            </w:r>
          </w:p>
        </w:tc>
        <w:tc>
          <w:tcPr>
            <w:tcW w:w="7323" w:type="dxa"/>
            <w:gridSpan w:val="5"/>
            <w:tcBorders>
              <w:top w:val="single" w:sz="6" w:space="0" w:color="7F7F7F"/>
              <w:left w:val="nil"/>
              <w:bottom w:val="single" w:sz="6" w:space="0" w:color="7F7F7F"/>
              <w:right w:val="single" w:sz="6" w:space="0" w:color="7F7F7F"/>
            </w:tcBorders>
            <w:vAlign w:val="bottom"/>
            <w:hideMark/>
          </w:tcPr>
          <w:p w14:paraId="062ABF5C" w14:textId="77777777" w:rsidR="005F7DBD" w:rsidRPr="005F7DBD" w:rsidRDefault="005F7DBD" w:rsidP="005F7DBD">
            <w:pPr>
              <w:spacing w:after="0" w:line="240" w:lineRule="auto"/>
              <w:jc w:val="both"/>
              <w:textAlignment w:val="baseline"/>
              <w:rPr>
                <w:rFonts w:ascii="Times New Roman" w:eastAsia="Times New Roman" w:hAnsi="Times New Roman" w:cs="Times New Roman"/>
                <w:kern w:val="0"/>
                <w:sz w:val="20"/>
                <w:szCs w:val="20"/>
                <w14:ligatures w14:val="none"/>
              </w:rPr>
            </w:pPr>
            <w:proofErr w:type="spellStart"/>
            <w:r w:rsidRPr="005F7DBD">
              <w:rPr>
                <w:rFonts w:ascii="Times New Roman" w:eastAsia="Times New Roman" w:hAnsi="Times New Roman" w:cs="Times New Roman"/>
                <w:kern w:val="0"/>
                <w:sz w:val="20"/>
                <w:szCs w:val="20"/>
                <w:lang w:val="en-GB"/>
                <w14:ligatures w14:val="none"/>
              </w:rPr>
              <w:t>ProFile</w:t>
            </w:r>
            <w:proofErr w:type="spellEnd"/>
            <w:r w:rsidRPr="005F7DBD">
              <w:rPr>
                <w:rFonts w:ascii="Times New Roman" w:eastAsia="Times New Roman" w:hAnsi="Times New Roman" w:cs="Times New Roman"/>
                <w:kern w:val="0"/>
                <w:sz w:val="20"/>
                <w:szCs w:val="20"/>
                <w:lang w:val="en-GB"/>
                <w14:ligatures w14:val="none"/>
              </w:rPr>
              <w:t xml:space="preserve"> by Jon Naunton and Mark Tulip, Students’ Book, </w:t>
            </w:r>
            <w:proofErr w:type="gramStart"/>
            <w:r w:rsidRPr="005F7DBD">
              <w:rPr>
                <w:rFonts w:ascii="Times New Roman" w:eastAsia="Times New Roman" w:hAnsi="Times New Roman" w:cs="Times New Roman"/>
                <w:kern w:val="0"/>
                <w:sz w:val="20"/>
                <w:szCs w:val="20"/>
                <w:lang w:val="en-GB"/>
                <w14:ligatures w14:val="none"/>
              </w:rPr>
              <w:t>Pre Intermediate</w:t>
            </w:r>
            <w:proofErr w:type="gramEnd"/>
            <w:r w:rsidRPr="005F7DBD">
              <w:rPr>
                <w:rFonts w:ascii="Times New Roman" w:eastAsia="Times New Roman" w:hAnsi="Times New Roman" w:cs="Times New Roman"/>
                <w:kern w:val="0"/>
                <w:sz w:val="20"/>
                <w:szCs w:val="20"/>
                <w:lang w:val="en-GB"/>
                <w14:ligatures w14:val="none"/>
              </w:rPr>
              <w:t>, Oxford</w:t>
            </w:r>
            <w:r w:rsidRPr="005F7DBD">
              <w:rPr>
                <w:rFonts w:ascii="Times New Roman" w:eastAsia="Times New Roman" w:hAnsi="Times New Roman" w:cs="Times New Roman"/>
                <w:kern w:val="0"/>
                <w:sz w:val="20"/>
                <w:szCs w:val="20"/>
                <w14:ligatures w14:val="none"/>
              </w:rPr>
              <w:t> </w:t>
            </w:r>
          </w:p>
          <w:p w14:paraId="30FBD8DB" w14:textId="77777777" w:rsidR="005F7DBD" w:rsidRPr="005F7DBD" w:rsidRDefault="005F7DBD" w:rsidP="005F7DBD">
            <w:pPr>
              <w:spacing w:after="0" w:line="240" w:lineRule="auto"/>
              <w:jc w:val="both"/>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 </w:t>
            </w:r>
          </w:p>
          <w:p w14:paraId="48BB1862" w14:textId="77777777" w:rsidR="005F7DBD" w:rsidRPr="005F7DBD" w:rsidRDefault="005F7DBD" w:rsidP="005F7DBD">
            <w:pPr>
              <w:spacing w:after="0" w:line="240" w:lineRule="auto"/>
              <w:jc w:val="both"/>
              <w:textAlignment w:val="baseline"/>
              <w:rPr>
                <w:rFonts w:ascii="Times New Roman" w:eastAsia="Times New Roman" w:hAnsi="Times New Roman" w:cs="Times New Roman"/>
                <w:kern w:val="0"/>
                <w:sz w:val="20"/>
                <w:szCs w:val="20"/>
                <w14:ligatures w14:val="none"/>
              </w:rPr>
            </w:pPr>
            <w:proofErr w:type="spellStart"/>
            <w:r w:rsidRPr="005F7DBD">
              <w:rPr>
                <w:rFonts w:ascii="Times New Roman" w:eastAsia="Times New Roman" w:hAnsi="Times New Roman" w:cs="Times New Roman"/>
                <w:kern w:val="0"/>
                <w:sz w:val="20"/>
                <w:szCs w:val="20"/>
                <w:lang w:val="en-GB"/>
                <w14:ligatures w14:val="none"/>
              </w:rPr>
              <w:t>ProFile</w:t>
            </w:r>
            <w:proofErr w:type="spellEnd"/>
            <w:r w:rsidRPr="005F7DBD">
              <w:rPr>
                <w:rFonts w:ascii="Times New Roman" w:eastAsia="Times New Roman" w:hAnsi="Times New Roman" w:cs="Times New Roman"/>
                <w:kern w:val="0"/>
                <w:sz w:val="20"/>
                <w:szCs w:val="20"/>
                <w:lang w:val="en-GB"/>
                <w14:ligatures w14:val="none"/>
              </w:rPr>
              <w:t xml:space="preserve"> by Jon Naunton and Mark Tulip, Workbook, </w:t>
            </w:r>
            <w:proofErr w:type="gramStart"/>
            <w:r w:rsidRPr="005F7DBD">
              <w:rPr>
                <w:rFonts w:ascii="Times New Roman" w:eastAsia="Times New Roman" w:hAnsi="Times New Roman" w:cs="Times New Roman"/>
                <w:kern w:val="0"/>
                <w:sz w:val="20"/>
                <w:szCs w:val="20"/>
                <w:lang w:val="en-GB"/>
                <w14:ligatures w14:val="none"/>
              </w:rPr>
              <w:t>Pre Intermediate</w:t>
            </w:r>
            <w:proofErr w:type="gramEnd"/>
            <w:r w:rsidRPr="005F7DBD">
              <w:rPr>
                <w:rFonts w:ascii="Times New Roman" w:eastAsia="Times New Roman" w:hAnsi="Times New Roman" w:cs="Times New Roman"/>
                <w:kern w:val="0"/>
                <w:sz w:val="20"/>
                <w:szCs w:val="20"/>
                <w:lang w:val="en-GB"/>
                <w14:ligatures w14:val="none"/>
              </w:rPr>
              <w:t>, Oxford</w:t>
            </w:r>
            <w:r w:rsidRPr="005F7DBD">
              <w:rPr>
                <w:rFonts w:ascii="Times New Roman" w:eastAsia="Times New Roman" w:hAnsi="Times New Roman" w:cs="Times New Roman"/>
                <w:kern w:val="0"/>
                <w:sz w:val="20"/>
                <w:szCs w:val="20"/>
                <w14:ligatures w14:val="none"/>
              </w:rPr>
              <w:t> </w:t>
            </w:r>
          </w:p>
          <w:p w14:paraId="4CA344BD" w14:textId="77777777" w:rsidR="005F7DBD" w:rsidRPr="005F7DBD" w:rsidRDefault="005F7DBD" w:rsidP="005F7DBD">
            <w:pPr>
              <w:spacing w:after="0" w:line="240" w:lineRule="auto"/>
              <w:jc w:val="both"/>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lang w:val="en-GB"/>
                <w14:ligatures w14:val="none"/>
              </w:rPr>
              <w:t>Career Paths- Express Publishing-</w:t>
            </w:r>
            <w:r w:rsidRPr="005F7DBD">
              <w:rPr>
                <w:rFonts w:ascii="Times New Roman" w:eastAsia="Times New Roman" w:hAnsi="Times New Roman" w:cs="Times New Roman"/>
                <w:kern w:val="0"/>
                <w:sz w:val="20"/>
                <w:szCs w:val="20"/>
                <w14:ligatures w14:val="none"/>
              </w:rPr>
              <w:t> </w:t>
            </w:r>
          </w:p>
          <w:p w14:paraId="2E90D809" w14:textId="77777777" w:rsidR="005F7DBD" w:rsidRPr="005F7DBD" w:rsidRDefault="005F7DBD" w:rsidP="005F7DBD">
            <w:pPr>
              <w:spacing w:after="0" w:line="240" w:lineRule="auto"/>
              <w:jc w:val="both"/>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 </w:t>
            </w:r>
          </w:p>
          <w:p w14:paraId="05BC8ECA" w14:textId="77777777" w:rsidR="005F7DBD" w:rsidRPr="005F7DBD" w:rsidRDefault="005F7DBD" w:rsidP="005F7DBD">
            <w:pPr>
              <w:spacing w:after="0" w:line="240" w:lineRule="auto"/>
              <w:jc w:val="both"/>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 </w:t>
            </w:r>
          </w:p>
        </w:tc>
      </w:tr>
      <w:tr w:rsidR="005F7DBD" w:rsidRPr="005F7DBD" w14:paraId="3CB83A4C" w14:textId="77777777" w:rsidTr="005F7DBD">
        <w:trPr>
          <w:trHeight w:val="510"/>
        </w:trPr>
        <w:tc>
          <w:tcPr>
            <w:tcW w:w="2307" w:type="dxa"/>
            <w:tcBorders>
              <w:top w:val="single" w:sz="6" w:space="0" w:color="7F7F7F"/>
              <w:left w:val="single" w:sz="6" w:space="0" w:color="7F7F7F"/>
              <w:bottom w:val="single" w:sz="6" w:space="0" w:color="7F7F7F"/>
              <w:right w:val="nil"/>
            </w:tcBorders>
            <w:shd w:val="clear" w:color="auto" w:fill="D9E2F3"/>
            <w:vAlign w:val="center"/>
            <w:hideMark/>
          </w:tcPr>
          <w:p w14:paraId="03363731"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b/>
                <w:bCs/>
                <w:kern w:val="0"/>
                <w:sz w:val="20"/>
                <w:szCs w:val="20"/>
                <w:lang w:val="en-GB"/>
                <w14:ligatures w14:val="none"/>
              </w:rPr>
              <w:t>Contact</w:t>
            </w:r>
            <w:r w:rsidRPr="005F7DBD">
              <w:rPr>
                <w:rFonts w:ascii="Times New Roman" w:eastAsia="Times New Roman" w:hAnsi="Times New Roman" w:cs="Times New Roman"/>
                <w:kern w:val="0"/>
                <w:sz w:val="20"/>
                <w:szCs w:val="20"/>
                <w14:ligatures w14:val="none"/>
              </w:rPr>
              <w:t> </w:t>
            </w:r>
          </w:p>
        </w:tc>
        <w:tc>
          <w:tcPr>
            <w:tcW w:w="7323" w:type="dxa"/>
            <w:gridSpan w:val="5"/>
            <w:tcBorders>
              <w:top w:val="single" w:sz="6" w:space="0" w:color="7F7F7F"/>
              <w:left w:val="nil"/>
              <w:bottom w:val="single" w:sz="6" w:space="0" w:color="7F7F7F"/>
              <w:right w:val="single" w:sz="6" w:space="0" w:color="7F7F7F"/>
            </w:tcBorders>
            <w:hideMark/>
          </w:tcPr>
          <w:p w14:paraId="51F00680"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lang w:val="en-GB"/>
                <w14:ligatures w14:val="none"/>
              </w:rPr>
              <w:t>rina.sefiu@ubt-uni.net</w:t>
            </w:r>
            <w:r w:rsidRPr="005F7DBD">
              <w:rPr>
                <w:rFonts w:ascii="Times New Roman" w:eastAsia="Times New Roman" w:hAnsi="Times New Roman" w:cs="Times New Roman"/>
                <w:kern w:val="0"/>
                <w:sz w:val="20"/>
                <w:szCs w:val="20"/>
                <w14:ligatures w14:val="none"/>
              </w:rPr>
              <w:t> </w:t>
            </w:r>
          </w:p>
          <w:p w14:paraId="00364315" w14:textId="77777777" w:rsidR="005F7DBD" w:rsidRPr="005F7DBD" w:rsidRDefault="005F7DBD" w:rsidP="005F7DBD">
            <w:pPr>
              <w:spacing w:after="0" w:line="240" w:lineRule="auto"/>
              <w:textAlignment w:val="baseline"/>
              <w:rPr>
                <w:rFonts w:ascii="Times New Roman" w:eastAsia="Times New Roman" w:hAnsi="Times New Roman" w:cs="Times New Roman"/>
                <w:kern w:val="0"/>
                <w:sz w:val="20"/>
                <w:szCs w:val="20"/>
                <w14:ligatures w14:val="none"/>
              </w:rPr>
            </w:pPr>
            <w:r w:rsidRPr="005F7DBD">
              <w:rPr>
                <w:rFonts w:ascii="Times New Roman" w:eastAsia="Times New Roman" w:hAnsi="Times New Roman" w:cs="Times New Roman"/>
                <w:kern w:val="0"/>
                <w:sz w:val="20"/>
                <w:szCs w:val="20"/>
                <w14:ligatures w14:val="none"/>
              </w:rPr>
              <w:t> </w:t>
            </w:r>
          </w:p>
        </w:tc>
      </w:tr>
    </w:tbl>
    <w:p w14:paraId="78D81FB3"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3B1B7A"/>
    <w:multiLevelType w:val="multilevel"/>
    <w:tmpl w:val="BD0867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C9781D"/>
    <w:multiLevelType w:val="multilevel"/>
    <w:tmpl w:val="987C66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56280312">
    <w:abstractNumId w:val="0"/>
    <w:lvlOverride w:ilvl="0"/>
    <w:lvlOverride w:ilvl="1"/>
    <w:lvlOverride w:ilvl="2"/>
    <w:lvlOverride w:ilvl="3"/>
    <w:lvlOverride w:ilvl="4"/>
    <w:lvlOverride w:ilvl="5"/>
    <w:lvlOverride w:ilvl="6"/>
    <w:lvlOverride w:ilvl="7"/>
    <w:lvlOverride w:ilvl="8"/>
  </w:num>
  <w:num w:numId="2" w16cid:durableId="14092556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4F2"/>
    <w:rsid w:val="002F71EA"/>
    <w:rsid w:val="004474F2"/>
    <w:rsid w:val="005F7DBD"/>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55BF5-A889-43A0-B4D7-29A3851F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450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2024-03-28T14:01:00Z</dcterms:created>
  <dcterms:modified xsi:type="dcterms:W3CDTF">2024-03-28T14:01:00Z</dcterms:modified>
</cp:coreProperties>
</file>