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9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4"/>
        <w:gridCol w:w="2112"/>
        <w:gridCol w:w="1256"/>
        <w:gridCol w:w="2374"/>
        <w:gridCol w:w="1956"/>
      </w:tblGrid>
      <w:tr w:rsidR="00603249" w14:paraId="39C9C139" w14:textId="77777777" w:rsidTr="00603249">
        <w:trPr>
          <w:trHeight w:val="570"/>
        </w:trPr>
        <w:tc>
          <w:tcPr>
            <w:tcW w:w="2284" w:type="dxa"/>
            <w:vMerge w:val="restart"/>
            <w:tcBorders>
              <w:top w:val="single" w:sz="6" w:space="0" w:color="7F7F7F"/>
              <w:left w:val="single" w:sz="6" w:space="0" w:color="7F7F7F"/>
              <w:bottom w:val="single" w:sz="6" w:space="0" w:color="7F7F7F"/>
              <w:right w:val="single" w:sz="6" w:space="0" w:color="7F7F7F"/>
            </w:tcBorders>
            <w:shd w:val="clear" w:color="auto" w:fill="D9E2F3"/>
            <w:vAlign w:val="center"/>
            <w:hideMark/>
          </w:tcPr>
          <w:p w14:paraId="5B4ABED0" w14:textId="77777777" w:rsidR="00603249" w:rsidRDefault="00603249">
            <w:pPr>
              <w:pStyle w:val="paragraph"/>
              <w:spacing w:before="0" w:beforeAutospacing="0" w:after="0" w:afterAutospacing="0" w:line="256" w:lineRule="auto"/>
              <w:textAlignment w:val="baseline"/>
              <w:rPr>
                <w:sz w:val="20"/>
                <w:szCs w:val="20"/>
              </w:rPr>
            </w:pPr>
            <w:r>
              <w:rPr>
                <w:b/>
                <w:bCs/>
                <w:sz w:val="20"/>
                <w:szCs w:val="20"/>
                <w:lang w:val="en-GB"/>
              </w:rPr>
              <w:t>Subject</w:t>
            </w:r>
            <w:r>
              <w:rPr>
                <w:sz w:val="20"/>
                <w:szCs w:val="20"/>
              </w:rPr>
              <w:t> </w:t>
            </w:r>
          </w:p>
          <w:p w14:paraId="5D871AD6" w14:textId="77777777" w:rsidR="00603249" w:rsidRDefault="00603249">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698" w:type="dxa"/>
            <w:gridSpan w:val="4"/>
            <w:tcBorders>
              <w:top w:val="single" w:sz="6" w:space="0" w:color="7F7F7F"/>
              <w:left w:val="single" w:sz="6" w:space="0" w:color="7F7F7F"/>
              <w:bottom w:val="nil"/>
              <w:right w:val="single" w:sz="6" w:space="0" w:color="7F7F7F"/>
            </w:tcBorders>
            <w:vAlign w:val="center"/>
            <w:hideMark/>
          </w:tcPr>
          <w:p w14:paraId="231D6573" w14:textId="77777777" w:rsidR="00603249" w:rsidRDefault="00603249">
            <w:pPr>
              <w:spacing w:after="0" w:line="240" w:lineRule="auto"/>
              <w:textAlignment w:val="baseline"/>
              <w:rPr>
                <w:rFonts w:ascii="Times New Roman" w:eastAsia="Times New Roman" w:hAnsi="Times New Roman" w:cs="Times New Roman"/>
                <w:b/>
                <w:sz w:val="20"/>
                <w:szCs w:val="20"/>
              </w:rPr>
            </w:pPr>
            <w:r>
              <w:rPr>
                <w:rFonts w:ascii="Times New Roman" w:eastAsia="FangSong" w:hAnsi="Times New Roman" w:cs="Times New Roman"/>
                <w:b/>
                <w:sz w:val="20"/>
                <w:szCs w:val="20"/>
              </w:rPr>
              <w:t>Diary Processing Technology</w:t>
            </w:r>
          </w:p>
        </w:tc>
      </w:tr>
      <w:tr w:rsidR="00603249" w14:paraId="5C5F97E7" w14:textId="77777777" w:rsidTr="00603249">
        <w:trPr>
          <w:trHeight w:val="285"/>
        </w:trPr>
        <w:tc>
          <w:tcPr>
            <w:tcW w:w="0" w:type="auto"/>
            <w:vMerge/>
            <w:tcBorders>
              <w:top w:val="single" w:sz="6" w:space="0" w:color="7F7F7F"/>
              <w:left w:val="single" w:sz="6" w:space="0" w:color="7F7F7F"/>
              <w:bottom w:val="single" w:sz="6" w:space="0" w:color="7F7F7F"/>
              <w:right w:val="single" w:sz="6" w:space="0" w:color="7F7F7F"/>
            </w:tcBorders>
            <w:vAlign w:val="center"/>
            <w:hideMark/>
          </w:tcPr>
          <w:p w14:paraId="0C067663" w14:textId="77777777" w:rsidR="00603249" w:rsidRDefault="00603249">
            <w:pPr>
              <w:spacing w:after="0"/>
              <w:rPr>
                <w:rFonts w:ascii="Times New Roman" w:eastAsia="Times New Roman" w:hAnsi="Times New Roman" w:cs="Times New Roman"/>
                <w:sz w:val="20"/>
                <w:szCs w:val="20"/>
              </w:rPr>
            </w:pPr>
          </w:p>
        </w:tc>
        <w:tc>
          <w:tcPr>
            <w:tcW w:w="2112" w:type="dxa"/>
            <w:tcBorders>
              <w:top w:val="nil"/>
              <w:left w:val="single" w:sz="6" w:space="0" w:color="7F7F7F"/>
              <w:bottom w:val="nil"/>
              <w:right w:val="nil"/>
            </w:tcBorders>
            <w:shd w:val="clear" w:color="auto" w:fill="F2F2F2"/>
            <w:vAlign w:val="center"/>
            <w:hideMark/>
          </w:tcPr>
          <w:p w14:paraId="6EF85CCC" w14:textId="77777777" w:rsidR="00603249" w:rsidRDefault="00603249">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Type</w:t>
            </w:r>
            <w:r>
              <w:rPr>
                <w:rFonts w:ascii="Times New Roman" w:eastAsia="Times New Roman" w:hAnsi="Times New Roman" w:cs="Times New Roman"/>
                <w:sz w:val="20"/>
                <w:szCs w:val="20"/>
              </w:rPr>
              <w:t> </w:t>
            </w:r>
          </w:p>
          <w:p w14:paraId="490CFE16" w14:textId="77777777" w:rsidR="00603249" w:rsidRDefault="00603249">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56" w:type="dxa"/>
            <w:tcBorders>
              <w:top w:val="nil"/>
              <w:left w:val="nil"/>
              <w:bottom w:val="nil"/>
              <w:right w:val="nil"/>
            </w:tcBorders>
            <w:shd w:val="clear" w:color="auto" w:fill="F2F2F2"/>
            <w:vAlign w:val="center"/>
            <w:hideMark/>
          </w:tcPr>
          <w:p w14:paraId="127C7520" w14:textId="77777777" w:rsidR="00603249" w:rsidRDefault="00603249">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Semester</w:t>
            </w:r>
            <w:r>
              <w:rPr>
                <w:rFonts w:ascii="Times New Roman" w:eastAsia="Times New Roman" w:hAnsi="Times New Roman" w:cs="Times New Roman"/>
                <w:sz w:val="20"/>
                <w:szCs w:val="20"/>
              </w:rPr>
              <w:t> </w:t>
            </w:r>
          </w:p>
        </w:tc>
        <w:tc>
          <w:tcPr>
            <w:tcW w:w="2374" w:type="dxa"/>
            <w:tcBorders>
              <w:top w:val="nil"/>
              <w:left w:val="nil"/>
              <w:bottom w:val="nil"/>
              <w:right w:val="nil"/>
            </w:tcBorders>
            <w:shd w:val="clear" w:color="auto" w:fill="F2F2F2"/>
            <w:vAlign w:val="center"/>
            <w:hideMark/>
          </w:tcPr>
          <w:p w14:paraId="4BA60C04" w14:textId="77777777" w:rsidR="00603249" w:rsidRDefault="00603249">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ECTS</w:t>
            </w:r>
            <w:r>
              <w:rPr>
                <w:rFonts w:ascii="Times New Roman" w:eastAsia="Times New Roman" w:hAnsi="Times New Roman" w:cs="Times New Roman"/>
                <w:sz w:val="20"/>
                <w:szCs w:val="20"/>
              </w:rPr>
              <w:t> </w:t>
            </w:r>
          </w:p>
        </w:tc>
        <w:tc>
          <w:tcPr>
            <w:tcW w:w="1956" w:type="dxa"/>
            <w:tcBorders>
              <w:top w:val="nil"/>
              <w:left w:val="nil"/>
              <w:bottom w:val="nil"/>
              <w:right w:val="single" w:sz="6" w:space="0" w:color="7F7F7F"/>
            </w:tcBorders>
            <w:shd w:val="clear" w:color="auto" w:fill="F2F2F2"/>
            <w:vAlign w:val="center"/>
            <w:hideMark/>
          </w:tcPr>
          <w:p w14:paraId="3C27C28E" w14:textId="77777777" w:rsidR="00603249" w:rsidRDefault="00603249">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Code</w:t>
            </w:r>
            <w:r>
              <w:rPr>
                <w:rFonts w:ascii="Times New Roman" w:eastAsia="Times New Roman" w:hAnsi="Times New Roman" w:cs="Times New Roman"/>
                <w:sz w:val="20"/>
                <w:szCs w:val="20"/>
              </w:rPr>
              <w:t> </w:t>
            </w:r>
          </w:p>
        </w:tc>
      </w:tr>
      <w:tr w:rsidR="00603249" w14:paraId="62437EA1" w14:textId="77777777" w:rsidTr="00603249">
        <w:trPr>
          <w:trHeight w:val="270"/>
        </w:trPr>
        <w:tc>
          <w:tcPr>
            <w:tcW w:w="0" w:type="auto"/>
            <w:vMerge/>
            <w:tcBorders>
              <w:top w:val="single" w:sz="6" w:space="0" w:color="7F7F7F"/>
              <w:left w:val="single" w:sz="6" w:space="0" w:color="7F7F7F"/>
              <w:bottom w:val="single" w:sz="6" w:space="0" w:color="7F7F7F"/>
              <w:right w:val="single" w:sz="6" w:space="0" w:color="7F7F7F"/>
            </w:tcBorders>
            <w:vAlign w:val="center"/>
            <w:hideMark/>
          </w:tcPr>
          <w:p w14:paraId="5A535C59" w14:textId="77777777" w:rsidR="00603249" w:rsidRDefault="00603249">
            <w:pPr>
              <w:spacing w:after="0"/>
              <w:rPr>
                <w:rFonts w:ascii="Times New Roman" w:eastAsia="Times New Roman" w:hAnsi="Times New Roman" w:cs="Times New Roman"/>
                <w:sz w:val="20"/>
                <w:szCs w:val="20"/>
              </w:rPr>
            </w:pPr>
          </w:p>
        </w:tc>
        <w:tc>
          <w:tcPr>
            <w:tcW w:w="2112" w:type="dxa"/>
            <w:tcBorders>
              <w:top w:val="nil"/>
              <w:left w:val="single" w:sz="6" w:space="0" w:color="7F7F7F"/>
              <w:bottom w:val="single" w:sz="6" w:space="0" w:color="7F7F7F"/>
              <w:right w:val="nil"/>
            </w:tcBorders>
            <w:hideMark/>
          </w:tcPr>
          <w:p w14:paraId="4B0A9D98" w14:textId="77777777" w:rsidR="00603249" w:rsidRDefault="00603249">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O</w:t>
            </w:r>
            <w:r>
              <w:rPr>
                <w:rFonts w:ascii="Times New Roman" w:eastAsia="Times New Roman" w:hAnsi="Times New Roman" w:cs="Times New Roman"/>
                <w:sz w:val="20"/>
                <w:szCs w:val="20"/>
              </w:rPr>
              <w:t> </w:t>
            </w:r>
          </w:p>
        </w:tc>
        <w:tc>
          <w:tcPr>
            <w:tcW w:w="1256" w:type="dxa"/>
            <w:tcBorders>
              <w:top w:val="nil"/>
              <w:left w:val="nil"/>
              <w:bottom w:val="single" w:sz="6" w:space="0" w:color="7F7F7F"/>
              <w:right w:val="nil"/>
            </w:tcBorders>
            <w:hideMark/>
          </w:tcPr>
          <w:p w14:paraId="714CB332" w14:textId="77777777" w:rsidR="00603249" w:rsidRDefault="00603249">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5</w:t>
            </w:r>
            <w:r>
              <w:rPr>
                <w:rFonts w:ascii="Times New Roman" w:eastAsia="Times New Roman" w:hAnsi="Times New Roman" w:cs="Times New Roman"/>
                <w:sz w:val="20"/>
                <w:szCs w:val="20"/>
              </w:rPr>
              <w:t> </w:t>
            </w:r>
          </w:p>
        </w:tc>
        <w:tc>
          <w:tcPr>
            <w:tcW w:w="2374" w:type="dxa"/>
            <w:tcBorders>
              <w:top w:val="nil"/>
              <w:left w:val="nil"/>
              <w:bottom w:val="single" w:sz="6" w:space="0" w:color="7F7F7F"/>
              <w:right w:val="nil"/>
            </w:tcBorders>
            <w:hideMark/>
          </w:tcPr>
          <w:p w14:paraId="26838358" w14:textId="77777777" w:rsidR="00603249" w:rsidRDefault="00603249">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5</w:t>
            </w:r>
            <w:r>
              <w:rPr>
                <w:rFonts w:ascii="Times New Roman" w:eastAsia="Times New Roman" w:hAnsi="Times New Roman" w:cs="Times New Roman"/>
                <w:sz w:val="20"/>
                <w:szCs w:val="20"/>
              </w:rPr>
              <w:t> </w:t>
            </w:r>
          </w:p>
        </w:tc>
        <w:tc>
          <w:tcPr>
            <w:tcW w:w="1956" w:type="dxa"/>
            <w:tcBorders>
              <w:top w:val="nil"/>
              <w:left w:val="nil"/>
              <w:bottom w:val="single" w:sz="6" w:space="0" w:color="7F7F7F"/>
              <w:right w:val="single" w:sz="6" w:space="0" w:color="7F7F7F"/>
            </w:tcBorders>
            <w:hideMark/>
          </w:tcPr>
          <w:p w14:paraId="1E529C51" w14:textId="77777777" w:rsidR="00603249" w:rsidRDefault="00603249">
            <w:pPr>
              <w:spacing w:after="0" w:line="240" w:lineRule="auto"/>
              <w:jc w:val="center"/>
              <w:textAlignment w:val="baseline"/>
              <w:rPr>
                <w:rFonts w:ascii="Times New Roman" w:eastAsia="Times New Roman" w:hAnsi="Times New Roman" w:cs="Times New Roman"/>
                <w:sz w:val="20"/>
                <w:szCs w:val="20"/>
              </w:rPr>
            </w:pPr>
            <w:r>
              <w:rPr>
                <w:rFonts w:ascii="Times New Roman" w:hAnsi="Times New Roman" w:cs="Times New Roman"/>
                <w:color w:val="000000"/>
                <w:sz w:val="20"/>
                <w:szCs w:val="20"/>
              </w:rPr>
              <w:t>130DPT312</w:t>
            </w:r>
          </w:p>
        </w:tc>
      </w:tr>
      <w:tr w:rsidR="00603249" w14:paraId="7C2A668D" w14:textId="77777777" w:rsidTr="00603249">
        <w:trPr>
          <w:trHeight w:val="360"/>
        </w:trPr>
        <w:tc>
          <w:tcPr>
            <w:tcW w:w="2284" w:type="dxa"/>
            <w:tcBorders>
              <w:top w:val="single" w:sz="6" w:space="0" w:color="7F7F7F"/>
              <w:left w:val="single" w:sz="6" w:space="0" w:color="7F7F7F"/>
              <w:bottom w:val="nil"/>
              <w:right w:val="nil"/>
            </w:tcBorders>
            <w:shd w:val="clear" w:color="auto" w:fill="D9E2F3"/>
            <w:vAlign w:val="center"/>
            <w:hideMark/>
          </w:tcPr>
          <w:p w14:paraId="525DD0F6" w14:textId="77777777" w:rsidR="00603249" w:rsidRDefault="00603249">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Course Lecturer</w:t>
            </w:r>
            <w:r>
              <w:rPr>
                <w:rFonts w:ascii="Times New Roman" w:eastAsia="Times New Roman" w:hAnsi="Times New Roman" w:cs="Times New Roman"/>
                <w:sz w:val="20"/>
                <w:szCs w:val="20"/>
              </w:rPr>
              <w:t> </w:t>
            </w:r>
          </w:p>
        </w:tc>
        <w:tc>
          <w:tcPr>
            <w:tcW w:w="7698" w:type="dxa"/>
            <w:gridSpan w:val="4"/>
            <w:tcBorders>
              <w:top w:val="single" w:sz="6" w:space="0" w:color="7F7F7F"/>
              <w:left w:val="nil"/>
              <w:bottom w:val="nil"/>
              <w:right w:val="single" w:sz="6" w:space="0" w:color="7F7F7F"/>
            </w:tcBorders>
            <w:vAlign w:val="center"/>
            <w:hideMark/>
          </w:tcPr>
          <w:p w14:paraId="74264B79" w14:textId="77777777" w:rsidR="00603249" w:rsidRDefault="00603249">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Prof. Ass. Dr. Mergim MESTANI </w:t>
            </w:r>
            <w:r>
              <w:rPr>
                <w:rFonts w:ascii="Times New Roman" w:eastAsia="Times New Roman" w:hAnsi="Times New Roman" w:cs="Times New Roman"/>
                <w:color w:val="000000"/>
                <w:sz w:val="20"/>
                <w:szCs w:val="20"/>
              </w:rPr>
              <w:t> </w:t>
            </w:r>
          </w:p>
        </w:tc>
      </w:tr>
      <w:tr w:rsidR="00603249" w14:paraId="3B7401C4" w14:textId="77777777" w:rsidTr="00603249">
        <w:trPr>
          <w:trHeight w:val="240"/>
        </w:trPr>
        <w:tc>
          <w:tcPr>
            <w:tcW w:w="2284" w:type="dxa"/>
            <w:tcBorders>
              <w:top w:val="nil"/>
              <w:left w:val="single" w:sz="6" w:space="0" w:color="7F7F7F"/>
              <w:bottom w:val="nil"/>
              <w:right w:val="nil"/>
            </w:tcBorders>
            <w:shd w:val="clear" w:color="auto" w:fill="D9E2F3"/>
            <w:vAlign w:val="center"/>
            <w:hideMark/>
          </w:tcPr>
          <w:p w14:paraId="01AD2A55" w14:textId="77777777" w:rsidR="00603249" w:rsidRDefault="00603249">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Course Assistant</w:t>
            </w:r>
            <w:r>
              <w:rPr>
                <w:rFonts w:ascii="Times New Roman" w:eastAsia="Times New Roman" w:hAnsi="Times New Roman" w:cs="Times New Roman"/>
                <w:sz w:val="20"/>
                <w:szCs w:val="20"/>
              </w:rPr>
              <w:t> </w:t>
            </w:r>
          </w:p>
        </w:tc>
        <w:tc>
          <w:tcPr>
            <w:tcW w:w="7698" w:type="dxa"/>
            <w:gridSpan w:val="4"/>
            <w:tcBorders>
              <w:top w:val="nil"/>
              <w:left w:val="nil"/>
              <w:bottom w:val="nil"/>
              <w:right w:val="single" w:sz="6" w:space="0" w:color="7F7F7F"/>
            </w:tcBorders>
            <w:vAlign w:val="center"/>
            <w:hideMark/>
          </w:tcPr>
          <w:p w14:paraId="6B3DC323" w14:textId="77777777" w:rsidR="00603249" w:rsidRDefault="00603249">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rPr>
              <w:t> </w:t>
            </w:r>
          </w:p>
        </w:tc>
      </w:tr>
      <w:tr w:rsidR="00603249" w14:paraId="7AC960F8" w14:textId="77777777" w:rsidTr="00603249">
        <w:trPr>
          <w:trHeight w:val="285"/>
        </w:trPr>
        <w:tc>
          <w:tcPr>
            <w:tcW w:w="2284" w:type="dxa"/>
            <w:tcBorders>
              <w:top w:val="nil"/>
              <w:left w:val="single" w:sz="6" w:space="0" w:color="7F7F7F"/>
              <w:bottom w:val="single" w:sz="6" w:space="0" w:color="7F7F7F"/>
              <w:right w:val="nil"/>
            </w:tcBorders>
            <w:shd w:val="clear" w:color="auto" w:fill="D9E2F3"/>
            <w:vAlign w:val="center"/>
            <w:hideMark/>
          </w:tcPr>
          <w:p w14:paraId="6C7483E8" w14:textId="77777777" w:rsidR="00603249" w:rsidRDefault="00603249">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Course Tutor</w:t>
            </w:r>
            <w:r>
              <w:rPr>
                <w:rFonts w:ascii="Times New Roman" w:eastAsia="Times New Roman" w:hAnsi="Times New Roman" w:cs="Times New Roman"/>
                <w:sz w:val="20"/>
                <w:szCs w:val="20"/>
              </w:rPr>
              <w:t> </w:t>
            </w:r>
          </w:p>
        </w:tc>
        <w:tc>
          <w:tcPr>
            <w:tcW w:w="7698" w:type="dxa"/>
            <w:gridSpan w:val="4"/>
            <w:tcBorders>
              <w:top w:val="nil"/>
              <w:left w:val="nil"/>
              <w:bottom w:val="single" w:sz="6" w:space="0" w:color="7F7F7F"/>
              <w:right w:val="single" w:sz="6" w:space="0" w:color="7F7F7F"/>
            </w:tcBorders>
            <w:vAlign w:val="center"/>
            <w:hideMark/>
          </w:tcPr>
          <w:p w14:paraId="4CF554F7" w14:textId="77777777" w:rsidR="00603249" w:rsidRDefault="00603249">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rPr>
              <w:t> </w:t>
            </w:r>
          </w:p>
        </w:tc>
      </w:tr>
      <w:tr w:rsidR="00603249" w14:paraId="394F7192" w14:textId="77777777" w:rsidTr="00603249">
        <w:trPr>
          <w:trHeight w:val="300"/>
        </w:trPr>
        <w:tc>
          <w:tcPr>
            <w:tcW w:w="2284" w:type="dxa"/>
            <w:tcBorders>
              <w:top w:val="single" w:sz="6" w:space="0" w:color="7F7F7F"/>
              <w:left w:val="single" w:sz="6" w:space="0" w:color="7F7F7F"/>
              <w:bottom w:val="single" w:sz="6" w:space="0" w:color="7F7F7F"/>
              <w:right w:val="nil"/>
            </w:tcBorders>
            <w:shd w:val="clear" w:color="auto" w:fill="D9E2F3"/>
            <w:vAlign w:val="center"/>
            <w:hideMark/>
          </w:tcPr>
          <w:p w14:paraId="1A99F0C0" w14:textId="77777777" w:rsidR="00603249" w:rsidRDefault="00603249">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Aims and Objectives</w:t>
            </w:r>
            <w:r>
              <w:rPr>
                <w:rFonts w:ascii="Times New Roman" w:eastAsia="Times New Roman" w:hAnsi="Times New Roman" w:cs="Times New Roman"/>
                <w:sz w:val="20"/>
                <w:szCs w:val="20"/>
              </w:rPr>
              <w:t> </w:t>
            </w:r>
          </w:p>
        </w:tc>
        <w:tc>
          <w:tcPr>
            <w:tcW w:w="7698" w:type="dxa"/>
            <w:gridSpan w:val="4"/>
            <w:tcBorders>
              <w:top w:val="single" w:sz="6" w:space="0" w:color="7F7F7F"/>
              <w:left w:val="nil"/>
              <w:bottom w:val="single" w:sz="6" w:space="0" w:color="7F7F7F"/>
              <w:right w:val="single" w:sz="6" w:space="0" w:color="7F7F7F"/>
            </w:tcBorders>
            <w:hideMark/>
          </w:tcPr>
          <w:p w14:paraId="1EB5A389" w14:textId="77777777" w:rsidR="00603249" w:rsidRDefault="00603249">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The Module of Milk Processing Technology is a modular program focused on studying various aspects of milk production and processing. The course provides information on milk production technology and aims to create a strong foundation for the basic concepts and principles of milk processing technology. Through the completion of this module, students will be equipped with the knowledge and skills necessary to work in the dairy industry, ranging from milk production and quality control to the production and packaging of dairy products. The course is designed to offer a comprehensive understanding of the science, technology, and management principles that are part of the dairy sector. Through it, students are aimed to be prepared for successful challenges in the field of milk production and processing, providing them with deep knowledge and necessary skills to excel in this sector.</w:t>
            </w:r>
            <w:r>
              <w:rPr>
                <w:rFonts w:ascii="Times New Roman" w:eastAsia="Times New Roman" w:hAnsi="Times New Roman" w:cs="Times New Roman"/>
                <w:sz w:val="20"/>
                <w:szCs w:val="20"/>
              </w:rPr>
              <w:t> </w:t>
            </w:r>
          </w:p>
        </w:tc>
      </w:tr>
      <w:tr w:rsidR="00603249" w14:paraId="3545A55D" w14:textId="77777777" w:rsidTr="00603249">
        <w:trPr>
          <w:trHeight w:val="300"/>
        </w:trPr>
        <w:tc>
          <w:tcPr>
            <w:tcW w:w="2284" w:type="dxa"/>
            <w:tcBorders>
              <w:top w:val="single" w:sz="6" w:space="0" w:color="7F7F7F"/>
              <w:left w:val="single" w:sz="6" w:space="0" w:color="7F7F7F"/>
              <w:bottom w:val="single" w:sz="6" w:space="0" w:color="7F7F7F"/>
              <w:right w:val="nil"/>
            </w:tcBorders>
            <w:shd w:val="clear" w:color="auto" w:fill="D9E2F3"/>
            <w:vAlign w:val="center"/>
            <w:hideMark/>
          </w:tcPr>
          <w:p w14:paraId="37C4CDB9" w14:textId="77777777" w:rsidR="00603249" w:rsidRDefault="00603249">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Learning outcomes</w:t>
            </w:r>
            <w:r>
              <w:rPr>
                <w:rFonts w:ascii="Times New Roman" w:eastAsia="Times New Roman" w:hAnsi="Times New Roman" w:cs="Times New Roman"/>
                <w:sz w:val="20"/>
                <w:szCs w:val="20"/>
              </w:rPr>
              <w:t> </w:t>
            </w:r>
          </w:p>
        </w:tc>
        <w:tc>
          <w:tcPr>
            <w:tcW w:w="7698" w:type="dxa"/>
            <w:gridSpan w:val="4"/>
            <w:tcBorders>
              <w:top w:val="single" w:sz="6" w:space="0" w:color="7F7F7F"/>
              <w:left w:val="nil"/>
              <w:bottom w:val="single" w:sz="6" w:space="0" w:color="auto"/>
              <w:right w:val="single" w:sz="6" w:space="0" w:color="7F7F7F"/>
            </w:tcBorders>
            <w:hideMark/>
          </w:tcPr>
          <w:p w14:paraId="14150A53" w14:textId="77777777" w:rsidR="00603249" w:rsidRDefault="00603249">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rPr>
              <w:t>Upon completion of this module, students will be able to:</w:t>
            </w:r>
            <w:r>
              <w:rPr>
                <w:rFonts w:ascii="Times New Roman" w:eastAsia="Times New Roman" w:hAnsi="Times New Roman" w:cs="Times New Roman"/>
                <w:sz w:val="20"/>
                <w:szCs w:val="20"/>
              </w:rPr>
              <w:t> </w:t>
            </w:r>
          </w:p>
          <w:p w14:paraId="0639DD02" w14:textId="77777777" w:rsidR="00603249" w:rsidRDefault="00603249" w:rsidP="00E433D8">
            <w:pPr>
              <w:numPr>
                <w:ilvl w:val="0"/>
                <w:numId w:val="1"/>
              </w:numPr>
              <w:spacing w:after="0" w:line="240" w:lineRule="auto"/>
              <w:ind w:left="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sq-AL"/>
              </w:rPr>
              <w:t>to explain the formation of milk and its components;</w:t>
            </w:r>
            <w:r>
              <w:rPr>
                <w:rFonts w:ascii="Times New Roman" w:eastAsia="Times New Roman" w:hAnsi="Times New Roman" w:cs="Times New Roman"/>
                <w:sz w:val="20"/>
                <w:szCs w:val="20"/>
              </w:rPr>
              <w:t> </w:t>
            </w:r>
          </w:p>
          <w:p w14:paraId="74E05ACF" w14:textId="77777777" w:rsidR="00603249" w:rsidRDefault="00603249" w:rsidP="00E433D8">
            <w:pPr>
              <w:numPr>
                <w:ilvl w:val="0"/>
                <w:numId w:val="1"/>
              </w:numPr>
              <w:spacing w:after="0" w:line="240" w:lineRule="auto"/>
              <w:ind w:left="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sq-AL"/>
              </w:rPr>
              <w:t>to explain the sensory and physical properties of milk and list the pre-treatments and mechanical treatments of milk;</w:t>
            </w:r>
            <w:r>
              <w:rPr>
                <w:rFonts w:ascii="Times New Roman" w:eastAsia="Times New Roman" w:hAnsi="Times New Roman" w:cs="Times New Roman"/>
                <w:sz w:val="20"/>
                <w:szCs w:val="20"/>
              </w:rPr>
              <w:t> </w:t>
            </w:r>
          </w:p>
          <w:p w14:paraId="5E08A32B" w14:textId="77777777" w:rsidR="00603249" w:rsidRDefault="00603249" w:rsidP="00E433D8">
            <w:pPr>
              <w:numPr>
                <w:ilvl w:val="0"/>
                <w:numId w:val="1"/>
              </w:numPr>
              <w:spacing w:after="0" w:line="240" w:lineRule="auto"/>
              <w:ind w:left="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sq-AL"/>
              </w:rPr>
              <w:t>to explain the importance of UHT and pasteurization processes of milk;</w:t>
            </w:r>
            <w:r>
              <w:rPr>
                <w:rFonts w:ascii="Times New Roman" w:eastAsia="Times New Roman" w:hAnsi="Times New Roman" w:cs="Times New Roman"/>
                <w:sz w:val="20"/>
                <w:szCs w:val="20"/>
              </w:rPr>
              <w:t> </w:t>
            </w:r>
          </w:p>
          <w:p w14:paraId="0C689F16" w14:textId="77777777" w:rsidR="00603249" w:rsidRDefault="00603249" w:rsidP="00E433D8">
            <w:pPr>
              <w:numPr>
                <w:ilvl w:val="0"/>
                <w:numId w:val="1"/>
              </w:numPr>
              <w:spacing w:after="0" w:line="240" w:lineRule="auto"/>
              <w:ind w:left="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sq-AL"/>
              </w:rPr>
              <w:t>to define the pasteurized milk and sterilized milk;</w:t>
            </w:r>
            <w:r>
              <w:rPr>
                <w:rFonts w:ascii="Times New Roman" w:eastAsia="Times New Roman" w:hAnsi="Times New Roman" w:cs="Times New Roman"/>
                <w:sz w:val="20"/>
                <w:szCs w:val="20"/>
              </w:rPr>
              <w:t> </w:t>
            </w:r>
          </w:p>
          <w:p w14:paraId="24ABC923" w14:textId="77777777" w:rsidR="00603249" w:rsidRDefault="00603249" w:rsidP="00E433D8">
            <w:pPr>
              <w:numPr>
                <w:ilvl w:val="0"/>
                <w:numId w:val="1"/>
              </w:numPr>
              <w:spacing w:after="0" w:line="240" w:lineRule="auto"/>
              <w:ind w:left="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sq-AL"/>
              </w:rPr>
              <w:t>to demonstrate knowledge and understanding of Milk products processing and laboratory work in this area, such as production of cheese, butter, fermented milk products, and ice cream; </w:t>
            </w:r>
            <w:r>
              <w:rPr>
                <w:rFonts w:ascii="Times New Roman" w:eastAsia="Times New Roman" w:hAnsi="Times New Roman" w:cs="Times New Roman"/>
                <w:sz w:val="20"/>
                <w:szCs w:val="20"/>
              </w:rPr>
              <w:t> </w:t>
            </w:r>
          </w:p>
          <w:p w14:paraId="6D501BC1" w14:textId="77777777" w:rsidR="00603249" w:rsidRDefault="00603249" w:rsidP="00E433D8">
            <w:pPr>
              <w:numPr>
                <w:ilvl w:val="0"/>
                <w:numId w:val="1"/>
              </w:numPr>
              <w:spacing w:after="0" w:line="240" w:lineRule="auto"/>
              <w:ind w:left="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sq-AL"/>
              </w:rPr>
              <w:t>to apply the acquired knowledge in dairy science and technology for solving diverse tasks in a dairy plant, enhancing the quality of milk products, and addressing challenges related to hygienic industrial milk production, processing, and preservation.</w:t>
            </w:r>
            <w:r>
              <w:rPr>
                <w:rFonts w:ascii="Times New Roman" w:eastAsia="Times New Roman" w:hAnsi="Times New Roman" w:cs="Times New Roman"/>
                <w:sz w:val="20"/>
                <w:szCs w:val="20"/>
              </w:rPr>
              <w:t> </w:t>
            </w:r>
          </w:p>
        </w:tc>
      </w:tr>
      <w:tr w:rsidR="00603249" w14:paraId="47C1F41E" w14:textId="77777777" w:rsidTr="00603249">
        <w:trPr>
          <w:trHeight w:val="285"/>
        </w:trPr>
        <w:tc>
          <w:tcPr>
            <w:tcW w:w="2284" w:type="dxa"/>
            <w:vMerge w:val="restart"/>
            <w:tcBorders>
              <w:top w:val="single" w:sz="6" w:space="0" w:color="7F7F7F"/>
              <w:left w:val="single" w:sz="6" w:space="0" w:color="7F7F7F"/>
              <w:bottom w:val="nil"/>
              <w:right w:val="single" w:sz="6" w:space="0" w:color="auto"/>
            </w:tcBorders>
            <w:shd w:val="clear" w:color="auto" w:fill="D9E2F3"/>
            <w:vAlign w:val="center"/>
            <w:hideMark/>
          </w:tcPr>
          <w:p w14:paraId="4BE5AA24" w14:textId="77777777" w:rsidR="00603249" w:rsidRDefault="00603249">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Content</w:t>
            </w:r>
            <w:r>
              <w:rPr>
                <w:rFonts w:ascii="Times New Roman" w:eastAsia="Times New Roman" w:hAnsi="Times New Roman" w:cs="Times New Roman"/>
                <w:sz w:val="20"/>
                <w:szCs w:val="20"/>
              </w:rPr>
              <w:t> </w:t>
            </w:r>
          </w:p>
        </w:tc>
        <w:tc>
          <w:tcPr>
            <w:tcW w:w="5742" w:type="dxa"/>
            <w:gridSpan w:val="3"/>
            <w:tcBorders>
              <w:top w:val="single" w:sz="6" w:space="0" w:color="auto"/>
              <w:left w:val="single" w:sz="6" w:space="0" w:color="auto"/>
              <w:bottom w:val="single" w:sz="6" w:space="0" w:color="auto"/>
              <w:right w:val="single" w:sz="6" w:space="0" w:color="auto"/>
            </w:tcBorders>
            <w:shd w:val="clear" w:color="auto" w:fill="F2F2F2"/>
            <w:hideMark/>
          </w:tcPr>
          <w:p w14:paraId="44BCFA40" w14:textId="77777777" w:rsidR="00603249" w:rsidRDefault="00603249">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Weekly plan</w:t>
            </w:r>
            <w:r>
              <w:rPr>
                <w:rFonts w:ascii="Times New Roman" w:eastAsia="Times New Roman" w:hAnsi="Times New Roman" w:cs="Times New Roman"/>
                <w:color w:val="000000"/>
                <w:sz w:val="20"/>
                <w:szCs w:val="20"/>
              </w:rPr>
              <w:t> </w:t>
            </w:r>
          </w:p>
        </w:tc>
        <w:tc>
          <w:tcPr>
            <w:tcW w:w="1956" w:type="dxa"/>
            <w:tcBorders>
              <w:top w:val="single" w:sz="6" w:space="0" w:color="auto"/>
              <w:left w:val="single" w:sz="6" w:space="0" w:color="auto"/>
              <w:bottom w:val="single" w:sz="6" w:space="0" w:color="auto"/>
              <w:right w:val="single" w:sz="6" w:space="0" w:color="auto"/>
            </w:tcBorders>
            <w:shd w:val="clear" w:color="auto" w:fill="F2F2F2"/>
            <w:hideMark/>
          </w:tcPr>
          <w:p w14:paraId="20D9348E" w14:textId="77777777" w:rsidR="00603249" w:rsidRDefault="00603249">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Week</w:t>
            </w:r>
            <w:r>
              <w:rPr>
                <w:rFonts w:ascii="Times New Roman" w:eastAsia="Times New Roman" w:hAnsi="Times New Roman" w:cs="Times New Roman"/>
                <w:sz w:val="20"/>
                <w:szCs w:val="20"/>
              </w:rPr>
              <w:t> </w:t>
            </w:r>
          </w:p>
        </w:tc>
      </w:tr>
      <w:tr w:rsidR="00603249" w14:paraId="66ED0130" w14:textId="77777777" w:rsidTr="00603249">
        <w:trPr>
          <w:trHeight w:val="285"/>
        </w:trPr>
        <w:tc>
          <w:tcPr>
            <w:tcW w:w="0" w:type="auto"/>
            <w:vMerge/>
            <w:tcBorders>
              <w:top w:val="single" w:sz="6" w:space="0" w:color="7F7F7F"/>
              <w:left w:val="single" w:sz="6" w:space="0" w:color="7F7F7F"/>
              <w:bottom w:val="nil"/>
              <w:right w:val="single" w:sz="6" w:space="0" w:color="auto"/>
            </w:tcBorders>
            <w:vAlign w:val="center"/>
            <w:hideMark/>
          </w:tcPr>
          <w:p w14:paraId="76BEF624" w14:textId="77777777" w:rsidR="00603249" w:rsidRDefault="00603249">
            <w:pPr>
              <w:spacing w:after="0"/>
              <w:rPr>
                <w:rFonts w:ascii="Times New Roman" w:eastAsia="Times New Roman" w:hAnsi="Times New Roman" w:cs="Times New Roman"/>
                <w:sz w:val="20"/>
                <w:szCs w:val="20"/>
              </w:rPr>
            </w:pPr>
          </w:p>
        </w:tc>
        <w:tc>
          <w:tcPr>
            <w:tcW w:w="5742" w:type="dxa"/>
            <w:gridSpan w:val="3"/>
            <w:tcBorders>
              <w:top w:val="single" w:sz="6" w:space="0" w:color="auto"/>
              <w:left w:val="single" w:sz="6" w:space="0" w:color="auto"/>
              <w:bottom w:val="single" w:sz="6" w:space="0" w:color="auto"/>
              <w:right w:val="single" w:sz="6" w:space="0" w:color="auto"/>
            </w:tcBorders>
            <w:hideMark/>
          </w:tcPr>
          <w:p w14:paraId="16F5BBB7" w14:textId="77777777" w:rsidR="00603249" w:rsidRDefault="00603249">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131314"/>
                <w:sz w:val="20"/>
                <w:szCs w:val="20"/>
                <w:lang w:val="en-GB"/>
              </w:rPr>
              <w:t>Milk production/facts and factors affecting the quantity and quality of milk</w:t>
            </w:r>
            <w:r>
              <w:rPr>
                <w:rFonts w:ascii="Times New Roman" w:eastAsia="Times New Roman" w:hAnsi="Times New Roman" w:cs="Times New Roman"/>
                <w:color w:val="131314"/>
                <w:sz w:val="20"/>
                <w:szCs w:val="20"/>
              </w:rPr>
              <w:t> </w:t>
            </w:r>
          </w:p>
        </w:tc>
        <w:tc>
          <w:tcPr>
            <w:tcW w:w="1956" w:type="dxa"/>
            <w:tcBorders>
              <w:top w:val="single" w:sz="6" w:space="0" w:color="auto"/>
              <w:left w:val="single" w:sz="6" w:space="0" w:color="auto"/>
              <w:bottom w:val="single" w:sz="6" w:space="0" w:color="auto"/>
              <w:right w:val="single" w:sz="6" w:space="0" w:color="auto"/>
            </w:tcBorders>
            <w:hideMark/>
          </w:tcPr>
          <w:p w14:paraId="6C2F200A" w14:textId="77777777" w:rsidR="00603249" w:rsidRDefault="00603249">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1</w:t>
            </w:r>
            <w:r>
              <w:rPr>
                <w:rFonts w:ascii="Times New Roman" w:eastAsia="Times New Roman" w:hAnsi="Times New Roman" w:cs="Times New Roman"/>
                <w:color w:val="404040"/>
                <w:sz w:val="20"/>
                <w:szCs w:val="20"/>
              </w:rPr>
              <w:t> </w:t>
            </w:r>
          </w:p>
        </w:tc>
      </w:tr>
      <w:tr w:rsidR="00603249" w14:paraId="751AF0F8" w14:textId="77777777" w:rsidTr="00603249">
        <w:trPr>
          <w:trHeight w:val="240"/>
        </w:trPr>
        <w:tc>
          <w:tcPr>
            <w:tcW w:w="0" w:type="auto"/>
            <w:vMerge/>
            <w:tcBorders>
              <w:top w:val="single" w:sz="6" w:space="0" w:color="7F7F7F"/>
              <w:left w:val="single" w:sz="6" w:space="0" w:color="7F7F7F"/>
              <w:bottom w:val="nil"/>
              <w:right w:val="single" w:sz="6" w:space="0" w:color="auto"/>
            </w:tcBorders>
            <w:vAlign w:val="center"/>
            <w:hideMark/>
          </w:tcPr>
          <w:p w14:paraId="2D537B76" w14:textId="77777777" w:rsidR="00603249" w:rsidRDefault="00603249">
            <w:pPr>
              <w:spacing w:after="0"/>
              <w:rPr>
                <w:rFonts w:ascii="Times New Roman" w:eastAsia="Times New Roman" w:hAnsi="Times New Roman" w:cs="Times New Roman"/>
                <w:sz w:val="20"/>
                <w:szCs w:val="20"/>
              </w:rPr>
            </w:pPr>
          </w:p>
        </w:tc>
        <w:tc>
          <w:tcPr>
            <w:tcW w:w="5742" w:type="dxa"/>
            <w:gridSpan w:val="3"/>
            <w:tcBorders>
              <w:top w:val="single" w:sz="6" w:space="0" w:color="auto"/>
              <w:left w:val="single" w:sz="6" w:space="0" w:color="auto"/>
              <w:bottom w:val="single" w:sz="6" w:space="0" w:color="auto"/>
              <w:right w:val="single" w:sz="6" w:space="0" w:color="auto"/>
            </w:tcBorders>
            <w:hideMark/>
          </w:tcPr>
          <w:p w14:paraId="76B41C5B" w14:textId="77777777" w:rsidR="00603249" w:rsidRDefault="00603249">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131314"/>
                <w:sz w:val="20"/>
                <w:szCs w:val="20"/>
                <w:lang w:val="en-GB"/>
              </w:rPr>
              <w:t>Hygiene in milk production and processing</w:t>
            </w:r>
            <w:r>
              <w:rPr>
                <w:rFonts w:ascii="Times New Roman" w:eastAsia="Times New Roman" w:hAnsi="Times New Roman" w:cs="Times New Roman"/>
                <w:color w:val="131314"/>
                <w:sz w:val="20"/>
                <w:szCs w:val="20"/>
              </w:rPr>
              <w:t> </w:t>
            </w:r>
          </w:p>
        </w:tc>
        <w:tc>
          <w:tcPr>
            <w:tcW w:w="1956" w:type="dxa"/>
            <w:tcBorders>
              <w:top w:val="single" w:sz="6" w:space="0" w:color="auto"/>
              <w:left w:val="single" w:sz="6" w:space="0" w:color="auto"/>
              <w:bottom w:val="single" w:sz="6" w:space="0" w:color="auto"/>
              <w:right w:val="single" w:sz="6" w:space="0" w:color="auto"/>
            </w:tcBorders>
            <w:hideMark/>
          </w:tcPr>
          <w:p w14:paraId="76B0BBA0" w14:textId="77777777" w:rsidR="00603249" w:rsidRDefault="00603249">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2</w:t>
            </w:r>
            <w:r>
              <w:rPr>
                <w:rFonts w:ascii="Times New Roman" w:eastAsia="Times New Roman" w:hAnsi="Times New Roman" w:cs="Times New Roman"/>
                <w:color w:val="404040"/>
                <w:sz w:val="20"/>
                <w:szCs w:val="20"/>
              </w:rPr>
              <w:t> </w:t>
            </w:r>
          </w:p>
        </w:tc>
      </w:tr>
      <w:tr w:rsidR="00603249" w14:paraId="59562201" w14:textId="77777777" w:rsidTr="00603249">
        <w:trPr>
          <w:trHeight w:val="240"/>
        </w:trPr>
        <w:tc>
          <w:tcPr>
            <w:tcW w:w="0" w:type="auto"/>
            <w:vMerge/>
            <w:tcBorders>
              <w:top w:val="single" w:sz="6" w:space="0" w:color="7F7F7F"/>
              <w:left w:val="single" w:sz="6" w:space="0" w:color="7F7F7F"/>
              <w:bottom w:val="nil"/>
              <w:right w:val="single" w:sz="6" w:space="0" w:color="auto"/>
            </w:tcBorders>
            <w:vAlign w:val="center"/>
            <w:hideMark/>
          </w:tcPr>
          <w:p w14:paraId="259B4013" w14:textId="77777777" w:rsidR="00603249" w:rsidRDefault="00603249">
            <w:pPr>
              <w:spacing w:after="0"/>
              <w:rPr>
                <w:rFonts w:ascii="Times New Roman" w:eastAsia="Times New Roman" w:hAnsi="Times New Roman" w:cs="Times New Roman"/>
                <w:sz w:val="20"/>
                <w:szCs w:val="20"/>
              </w:rPr>
            </w:pPr>
          </w:p>
        </w:tc>
        <w:tc>
          <w:tcPr>
            <w:tcW w:w="5742" w:type="dxa"/>
            <w:gridSpan w:val="3"/>
            <w:tcBorders>
              <w:top w:val="single" w:sz="6" w:space="0" w:color="auto"/>
              <w:left w:val="single" w:sz="6" w:space="0" w:color="auto"/>
              <w:bottom w:val="single" w:sz="6" w:space="0" w:color="auto"/>
              <w:right w:val="single" w:sz="6" w:space="0" w:color="auto"/>
            </w:tcBorders>
            <w:hideMark/>
          </w:tcPr>
          <w:p w14:paraId="4FF5D49F" w14:textId="77777777" w:rsidR="00603249" w:rsidRDefault="00603249" w:rsidP="00E433D8">
            <w:pPr>
              <w:numPr>
                <w:ilvl w:val="0"/>
                <w:numId w:val="2"/>
              </w:numPr>
              <w:shd w:val="clear" w:color="auto" w:fill="FFFFFF"/>
              <w:spacing w:after="0" w:line="240" w:lineRule="auto"/>
              <w:ind w:left="-36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color w:val="131314"/>
                <w:sz w:val="20"/>
                <w:szCs w:val="20"/>
                <w:lang w:val="en-GB"/>
              </w:rPr>
              <w:t>Milk and its characteristics</w:t>
            </w:r>
            <w:r>
              <w:rPr>
                <w:rFonts w:ascii="Times New Roman" w:eastAsia="Times New Roman" w:hAnsi="Times New Roman" w:cs="Times New Roman"/>
                <w:color w:val="131314"/>
                <w:sz w:val="20"/>
                <w:szCs w:val="20"/>
              </w:rPr>
              <w:t> </w:t>
            </w:r>
          </w:p>
        </w:tc>
        <w:tc>
          <w:tcPr>
            <w:tcW w:w="1956" w:type="dxa"/>
            <w:tcBorders>
              <w:top w:val="single" w:sz="6" w:space="0" w:color="auto"/>
              <w:left w:val="single" w:sz="6" w:space="0" w:color="auto"/>
              <w:bottom w:val="single" w:sz="6" w:space="0" w:color="auto"/>
              <w:right w:val="single" w:sz="6" w:space="0" w:color="auto"/>
            </w:tcBorders>
            <w:hideMark/>
          </w:tcPr>
          <w:p w14:paraId="24EAA8B0" w14:textId="77777777" w:rsidR="00603249" w:rsidRDefault="00603249">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3</w:t>
            </w:r>
            <w:r>
              <w:rPr>
                <w:rFonts w:ascii="Times New Roman" w:eastAsia="Times New Roman" w:hAnsi="Times New Roman" w:cs="Times New Roman"/>
                <w:color w:val="404040"/>
                <w:sz w:val="20"/>
                <w:szCs w:val="20"/>
              </w:rPr>
              <w:t> </w:t>
            </w:r>
          </w:p>
        </w:tc>
      </w:tr>
      <w:tr w:rsidR="00603249" w14:paraId="0E325EB6" w14:textId="77777777" w:rsidTr="00603249">
        <w:trPr>
          <w:trHeight w:val="540"/>
        </w:trPr>
        <w:tc>
          <w:tcPr>
            <w:tcW w:w="0" w:type="auto"/>
            <w:vMerge/>
            <w:tcBorders>
              <w:top w:val="single" w:sz="6" w:space="0" w:color="7F7F7F"/>
              <w:left w:val="single" w:sz="6" w:space="0" w:color="7F7F7F"/>
              <w:bottom w:val="nil"/>
              <w:right w:val="single" w:sz="6" w:space="0" w:color="auto"/>
            </w:tcBorders>
            <w:vAlign w:val="center"/>
            <w:hideMark/>
          </w:tcPr>
          <w:p w14:paraId="586377CC" w14:textId="77777777" w:rsidR="00603249" w:rsidRDefault="00603249">
            <w:pPr>
              <w:spacing w:after="0"/>
              <w:rPr>
                <w:rFonts w:ascii="Times New Roman" w:eastAsia="Times New Roman" w:hAnsi="Times New Roman" w:cs="Times New Roman"/>
                <w:sz w:val="20"/>
                <w:szCs w:val="20"/>
              </w:rPr>
            </w:pPr>
          </w:p>
        </w:tc>
        <w:tc>
          <w:tcPr>
            <w:tcW w:w="5742" w:type="dxa"/>
            <w:gridSpan w:val="3"/>
            <w:tcBorders>
              <w:top w:val="single" w:sz="6" w:space="0" w:color="auto"/>
              <w:left w:val="single" w:sz="6" w:space="0" w:color="auto"/>
              <w:bottom w:val="single" w:sz="6" w:space="0" w:color="auto"/>
              <w:right w:val="single" w:sz="6" w:space="0" w:color="auto"/>
            </w:tcBorders>
            <w:hideMark/>
          </w:tcPr>
          <w:p w14:paraId="7AF7BB7A" w14:textId="77777777" w:rsidR="00603249" w:rsidRDefault="00603249">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131314"/>
                <w:sz w:val="20"/>
                <w:szCs w:val="20"/>
                <w:lang w:val="en-GB"/>
              </w:rPr>
              <w:t>Treatment of milk after milking: Filtering, Cooling, Collection, Transport, Reception, Depositing and Storage</w:t>
            </w:r>
            <w:r>
              <w:rPr>
                <w:rFonts w:ascii="Times New Roman" w:eastAsia="Times New Roman" w:hAnsi="Times New Roman" w:cs="Times New Roman"/>
                <w:color w:val="131314"/>
                <w:sz w:val="20"/>
                <w:szCs w:val="20"/>
              </w:rPr>
              <w:t> </w:t>
            </w:r>
          </w:p>
        </w:tc>
        <w:tc>
          <w:tcPr>
            <w:tcW w:w="1956" w:type="dxa"/>
            <w:tcBorders>
              <w:top w:val="single" w:sz="6" w:space="0" w:color="auto"/>
              <w:left w:val="single" w:sz="6" w:space="0" w:color="auto"/>
              <w:bottom w:val="single" w:sz="6" w:space="0" w:color="auto"/>
              <w:right w:val="single" w:sz="6" w:space="0" w:color="auto"/>
            </w:tcBorders>
            <w:hideMark/>
          </w:tcPr>
          <w:p w14:paraId="0CE02684" w14:textId="77777777" w:rsidR="00603249" w:rsidRDefault="00603249">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4</w:t>
            </w:r>
            <w:r>
              <w:rPr>
                <w:rFonts w:ascii="Times New Roman" w:eastAsia="Times New Roman" w:hAnsi="Times New Roman" w:cs="Times New Roman"/>
                <w:color w:val="404040"/>
                <w:sz w:val="20"/>
                <w:szCs w:val="20"/>
              </w:rPr>
              <w:t> </w:t>
            </w:r>
          </w:p>
        </w:tc>
      </w:tr>
      <w:tr w:rsidR="00603249" w14:paraId="180CF146" w14:textId="77777777" w:rsidTr="00603249">
        <w:trPr>
          <w:trHeight w:val="285"/>
        </w:trPr>
        <w:tc>
          <w:tcPr>
            <w:tcW w:w="0" w:type="auto"/>
            <w:vMerge/>
            <w:tcBorders>
              <w:top w:val="single" w:sz="6" w:space="0" w:color="7F7F7F"/>
              <w:left w:val="single" w:sz="6" w:space="0" w:color="7F7F7F"/>
              <w:bottom w:val="nil"/>
              <w:right w:val="single" w:sz="6" w:space="0" w:color="auto"/>
            </w:tcBorders>
            <w:vAlign w:val="center"/>
            <w:hideMark/>
          </w:tcPr>
          <w:p w14:paraId="3D682DE8" w14:textId="77777777" w:rsidR="00603249" w:rsidRDefault="00603249">
            <w:pPr>
              <w:spacing w:after="0"/>
              <w:rPr>
                <w:rFonts w:ascii="Times New Roman" w:eastAsia="Times New Roman" w:hAnsi="Times New Roman" w:cs="Times New Roman"/>
                <w:sz w:val="20"/>
                <w:szCs w:val="20"/>
              </w:rPr>
            </w:pPr>
          </w:p>
        </w:tc>
        <w:tc>
          <w:tcPr>
            <w:tcW w:w="5742" w:type="dxa"/>
            <w:gridSpan w:val="3"/>
            <w:tcBorders>
              <w:top w:val="single" w:sz="6" w:space="0" w:color="auto"/>
              <w:left w:val="single" w:sz="6" w:space="0" w:color="auto"/>
              <w:bottom w:val="single" w:sz="6" w:space="0" w:color="auto"/>
              <w:right w:val="single" w:sz="6" w:space="0" w:color="auto"/>
            </w:tcBorders>
            <w:hideMark/>
          </w:tcPr>
          <w:p w14:paraId="60B5E330" w14:textId="77777777" w:rsidR="00603249" w:rsidRDefault="00603249">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131314"/>
                <w:sz w:val="20"/>
                <w:szCs w:val="20"/>
                <w:lang w:val="en-GB"/>
              </w:rPr>
              <w:t>Microbiology of milk</w:t>
            </w:r>
            <w:r>
              <w:rPr>
                <w:rFonts w:ascii="Times New Roman" w:eastAsia="Times New Roman" w:hAnsi="Times New Roman" w:cs="Times New Roman"/>
                <w:color w:val="131314"/>
                <w:sz w:val="20"/>
                <w:szCs w:val="20"/>
              </w:rPr>
              <w:t> </w:t>
            </w:r>
          </w:p>
          <w:p w14:paraId="3CD99456" w14:textId="77777777" w:rsidR="00603249" w:rsidRDefault="00603249">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131314"/>
                <w:sz w:val="20"/>
                <w:szCs w:val="20"/>
              </w:rPr>
              <w:t> </w:t>
            </w:r>
          </w:p>
        </w:tc>
        <w:tc>
          <w:tcPr>
            <w:tcW w:w="1956" w:type="dxa"/>
            <w:tcBorders>
              <w:top w:val="single" w:sz="6" w:space="0" w:color="auto"/>
              <w:left w:val="single" w:sz="6" w:space="0" w:color="auto"/>
              <w:bottom w:val="single" w:sz="6" w:space="0" w:color="auto"/>
              <w:right w:val="single" w:sz="6" w:space="0" w:color="auto"/>
            </w:tcBorders>
            <w:hideMark/>
          </w:tcPr>
          <w:p w14:paraId="021C704D" w14:textId="77777777" w:rsidR="00603249" w:rsidRDefault="00603249">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5</w:t>
            </w:r>
            <w:r>
              <w:rPr>
                <w:rFonts w:ascii="Times New Roman" w:eastAsia="Times New Roman" w:hAnsi="Times New Roman" w:cs="Times New Roman"/>
                <w:color w:val="404040"/>
                <w:sz w:val="20"/>
                <w:szCs w:val="20"/>
              </w:rPr>
              <w:t> </w:t>
            </w:r>
          </w:p>
        </w:tc>
      </w:tr>
      <w:tr w:rsidR="00603249" w14:paraId="36C752D6" w14:textId="77777777" w:rsidTr="00603249">
        <w:trPr>
          <w:trHeight w:val="270"/>
        </w:trPr>
        <w:tc>
          <w:tcPr>
            <w:tcW w:w="0" w:type="auto"/>
            <w:vMerge/>
            <w:tcBorders>
              <w:top w:val="single" w:sz="6" w:space="0" w:color="7F7F7F"/>
              <w:left w:val="single" w:sz="6" w:space="0" w:color="7F7F7F"/>
              <w:bottom w:val="nil"/>
              <w:right w:val="single" w:sz="6" w:space="0" w:color="auto"/>
            </w:tcBorders>
            <w:vAlign w:val="center"/>
            <w:hideMark/>
          </w:tcPr>
          <w:p w14:paraId="4390BFDB" w14:textId="77777777" w:rsidR="00603249" w:rsidRDefault="00603249">
            <w:pPr>
              <w:spacing w:after="0"/>
              <w:rPr>
                <w:rFonts w:ascii="Times New Roman" w:eastAsia="Times New Roman" w:hAnsi="Times New Roman" w:cs="Times New Roman"/>
                <w:sz w:val="20"/>
                <w:szCs w:val="20"/>
              </w:rPr>
            </w:pPr>
          </w:p>
        </w:tc>
        <w:tc>
          <w:tcPr>
            <w:tcW w:w="5742" w:type="dxa"/>
            <w:gridSpan w:val="3"/>
            <w:tcBorders>
              <w:top w:val="single" w:sz="6" w:space="0" w:color="auto"/>
              <w:left w:val="single" w:sz="6" w:space="0" w:color="auto"/>
              <w:bottom w:val="single" w:sz="6" w:space="0" w:color="auto"/>
              <w:right w:val="single" w:sz="6" w:space="0" w:color="auto"/>
            </w:tcBorders>
            <w:hideMark/>
          </w:tcPr>
          <w:p w14:paraId="231D1298" w14:textId="77777777" w:rsidR="00603249" w:rsidRDefault="00603249">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131314"/>
                <w:sz w:val="20"/>
                <w:szCs w:val="20"/>
                <w:lang w:val="en-GB"/>
              </w:rPr>
              <w:t>Heat treatment of milk (pasteurization and sterilization)</w:t>
            </w:r>
            <w:r>
              <w:rPr>
                <w:rFonts w:ascii="Times New Roman" w:eastAsia="Times New Roman" w:hAnsi="Times New Roman" w:cs="Times New Roman"/>
                <w:color w:val="131314"/>
                <w:sz w:val="20"/>
                <w:szCs w:val="20"/>
              </w:rPr>
              <w:t> </w:t>
            </w:r>
          </w:p>
        </w:tc>
        <w:tc>
          <w:tcPr>
            <w:tcW w:w="1956" w:type="dxa"/>
            <w:tcBorders>
              <w:top w:val="single" w:sz="6" w:space="0" w:color="auto"/>
              <w:left w:val="single" w:sz="6" w:space="0" w:color="auto"/>
              <w:bottom w:val="single" w:sz="6" w:space="0" w:color="auto"/>
              <w:right w:val="single" w:sz="6" w:space="0" w:color="auto"/>
            </w:tcBorders>
            <w:hideMark/>
          </w:tcPr>
          <w:p w14:paraId="2D5F297C" w14:textId="77777777" w:rsidR="00603249" w:rsidRDefault="00603249">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6</w:t>
            </w:r>
            <w:r>
              <w:rPr>
                <w:rFonts w:ascii="Times New Roman" w:eastAsia="Times New Roman" w:hAnsi="Times New Roman" w:cs="Times New Roman"/>
                <w:color w:val="404040"/>
                <w:sz w:val="20"/>
                <w:szCs w:val="20"/>
              </w:rPr>
              <w:t> </w:t>
            </w:r>
          </w:p>
        </w:tc>
      </w:tr>
      <w:tr w:rsidR="00603249" w14:paraId="64E45901" w14:textId="77777777" w:rsidTr="00603249">
        <w:trPr>
          <w:trHeight w:val="270"/>
        </w:trPr>
        <w:tc>
          <w:tcPr>
            <w:tcW w:w="0" w:type="auto"/>
            <w:vMerge/>
            <w:tcBorders>
              <w:top w:val="single" w:sz="6" w:space="0" w:color="7F7F7F"/>
              <w:left w:val="single" w:sz="6" w:space="0" w:color="7F7F7F"/>
              <w:bottom w:val="nil"/>
              <w:right w:val="single" w:sz="6" w:space="0" w:color="auto"/>
            </w:tcBorders>
            <w:vAlign w:val="center"/>
            <w:hideMark/>
          </w:tcPr>
          <w:p w14:paraId="17C1BEF3" w14:textId="77777777" w:rsidR="00603249" w:rsidRDefault="00603249">
            <w:pPr>
              <w:spacing w:after="0"/>
              <w:rPr>
                <w:rFonts w:ascii="Times New Roman" w:eastAsia="Times New Roman" w:hAnsi="Times New Roman" w:cs="Times New Roman"/>
                <w:sz w:val="20"/>
                <w:szCs w:val="20"/>
              </w:rPr>
            </w:pPr>
          </w:p>
        </w:tc>
        <w:tc>
          <w:tcPr>
            <w:tcW w:w="5742" w:type="dxa"/>
            <w:gridSpan w:val="3"/>
            <w:tcBorders>
              <w:top w:val="single" w:sz="6" w:space="0" w:color="auto"/>
              <w:left w:val="single" w:sz="6" w:space="0" w:color="auto"/>
              <w:bottom w:val="single" w:sz="6" w:space="0" w:color="auto"/>
              <w:right w:val="single" w:sz="6" w:space="0" w:color="auto"/>
            </w:tcBorders>
            <w:hideMark/>
          </w:tcPr>
          <w:p w14:paraId="7EC736A2" w14:textId="77777777" w:rsidR="00603249" w:rsidRDefault="00603249">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131314"/>
                <w:sz w:val="20"/>
                <w:szCs w:val="20"/>
                <w:lang w:val="en-GB"/>
              </w:rPr>
              <w:t>Presentation of seminars (individual or group)</w:t>
            </w:r>
            <w:r>
              <w:rPr>
                <w:rFonts w:ascii="Times New Roman" w:eastAsia="Times New Roman" w:hAnsi="Times New Roman" w:cs="Times New Roman"/>
                <w:color w:val="131314"/>
                <w:sz w:val="20"/>
                <w:szCs w:val="20"/>
              </w:rPr>
              <w:t> </w:t>
            </w:r>
          </w:p>
        </w:tc>
        <w:tc>
          <w:tcPr>
            <w:tcW w:w="1956" w:type="dxa"/>
            <w:tcBorders>
              <w:top w:val="single" w:sz="6" w:space="0" w:color="auto"/>
              <w:left w:val="single" w:sz="6" w:space="0" w:color="auto"/>
              <w:bottom w:val="single" w:sz="6" w:space="0" w:color="auto"/>
              <w:right w:val="single" w:sz="6" w:space="0" w:color="auto"/>
            </w:tcBorders>
            <w:hideMark/>
          </w:tcPr>
          <w:p w14:paraId="3B87D432" w14:textId="77777777" w:rsidR="00603249" w:rsidRDefault="00603249">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7</w:t>
            </w:r>
            <w:r>
              <w:rPr>
                <w:rFonts w:ascii="Times New Roman" w:eastAsia="Times New Roman" w:hAnsi="Times New Roman" w:cs="Times New Roman"/>
                <w:color w:val="404040"/>
                <w:sz w:val="20"/>
                <w:szCs w:val="20"/>
              </w:rPr>
              <w:t> </w:t>
            </w:r>
          </w:p>
        </w:tc>
      </w:tr>
      <w:tr w:rsidR="00603249" w14:paraId="720969AC" w14:textId="77777777" w:rsidTr="00603249">
        <w:trPr>
          <w:trHeight w:val="495"/>
        </w:trPr>
        <w:tc>
          <w:tcPr>
            <w:tcW w:w="0" w:type="auto"/>
            <w:vMerge/>
            <w:tcBorders>
              <w:top w:val="single" w:sz="6" w:space="0" w:color="7F7F7F"/>
              <w:left w:val="single" w:sz="6" w:space="0" w:color="7F7F7F"/>
              <w:bottom w:val="nil"/>
              <w:right w:val="single" w:sz="6" w:space="0" w:color="auto"/>
            </w:tcBorders>
            <w:vAlign w:val="center"/>
            <w:hideMark/>
          </w:tcPr>
          <w:p w14:paraId="27376936" w14:textId="77777777" w:rsidR="00603249" w:rsidRDefault="00603249">
            <w:pPr>
              <w:spacing w:after="0"/>
              <w:rPr>
                <w:rFonts w:ascii="Times New Roman" w:eastAsia="Times New Roman" w:hAnsi="Times New Roman" w:cs="Times New Roman"/>
                <w:sz w:val="20"/>
                <w:szCs w:val="20"/>
              </w:rPr>
            </w:pPr>
          </w:p>
        </w:tc>
        <w:tc>
          <w:tcPr>
            <w:tcW w:w="5742" w:type="dxa"/>
            <w:gridSpan w:val="3"/>
            <w:tcBorders>
              <w:top w:val="single" w:sz="6" w:space="0" w:color="auto"/>
              <w:left w:val="single" w:sz="6" w:space="0" w:color="auto"/>
              <w:bottom w:val="single" w:sz="6" w:space="0" w:color="auto"/>
              <w:right w:val="single" w:sz="6" w:space="0" w:color="auto"/>
            </w:tcBorders>
            <w:hideMark/>
          </w:tcPr>
          <w:p w14:paraId="13CBFB09" w14:textId="77777777" w:rsidR="00603249" w:rsidRDefault="00603249">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131314"/>
                <w:sz w:val="20"/>
                <w:szCs w:val="20"/>
                <w:lang w:val="en-GB"/>
              </w:rPr>
              <w:t>Mechanical processing of milk (fat removal or skimming, standardization, homogenization, filtration, evaporation);</w:t>
            </w:r>
            <w:r>
              <w:rPr>
                <w:rFonts w:ascii="Times New Roman" w:eastAsia="Times New Roman" w:hAnsi="Times New Roman" w:cs="Times New Roman"/>
                <w:color w:val="131314"/>
                <w:sz w:val="20"/>
                <w:szCs w:val="20"/>
              </w:rPr>
              <w:t> </w:t>
            </w:r>
          </w:p>
        </w:tc>
        <w:tc>
          <w:tcPr>
            <w:tcW w:w="1956" w:type="dxa"/>
            <w:tcBorders>
              <w:top w:val="single" w:sz="6" w:space="0" w:color="auto"/>
              <w:left w:val="single" w:sz="6" w:space="0" w:color="auto"/>
              <w:bottom w:val="single" w:sz="6" w:space="0" w:color="auto"/>
              <w:right w:val="single" w:sz="6" w:space="0" w:color="auto"/>
            </w:tcBorders>
            <w:hideMark/>
          </w:tcPr>
          <w:p w14:paraId="136A4783" w14:textId="77777777" w:rsidR="00603249" w:rsidRDefault="00603249">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8</w:t>
            </w:r>
            <w:r>
              <w:rPr>
                <w:rFonts w:ascii="Times New Roman" w:eastAsia="Times New Roman" w:hAnsi="Times New Roman" w:cs="Times New Roman"/>
                <w:color w:val="404040"/>
                <w:sz w:val="20"/>
                <w:szCs w:val="20"/>
              </w:rPr>
              <w:t> </w:t>
            </w:r>
          </w:p>
          <w:p w14:paraId="6F462BC0" w14:textId="77777777" w:rsidR="00603249" w:rsidRDefault="00603249">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rPr>
              <w:t> </w:t>
            </w:r>
          </w:p>
        </w:tc>
      </w:tr>
      <w:tr w:rsidR="00603249" w14:paraId="38087AD5" w14:textId="77777777" w:rsidTr="00603249">
        <w:trPr>
          <w:trHeight w:val="270"/>
        </w:trPr>
        <w:tc>
          <w:tcPr>
            <w:tcW w:w="0" w:type="auto"/>
            <w:vMerge/>
            <w:tcBorders>
              <w:top w:val="single" w:sz="6" w:space="0" w:color="7F7F7F"/>
              <w:left w:val="single" w:sz="6" w:space="0" w:color="7F7F7F"/>
              <w:bottom w:val="nil"/>
              <w:right w:val="single" w:sz="6" w:space="0" w:color="auto"/>
            </w:tcBorders>
            <w:vAlign w:val="center"/>
            <w:hideMark/>
          </w:tcPr>
          <w:p w14:paraId="6E27CE50" w14:textId="77777777" w:rsidR="00603249" w:rsidRDefault="00603249">
            <w:pPr>
              <w:spacing w:after="0"/>
              <w:rPr>
                <w:rFonts w:ascii="Times New Roman" w:eastAsia="Times New Roman" w:hAnsi="Times New Roman" w:cs="Times New Roman"/>
                <w:sz w:val="20"/>
                <w:szCs w:val="20"/>
              </w:rPr>
            </w:pPr>
          </w:p>
        </w:tc>
        <w:tc>
          <w:tcPr>
            <w:tcW w:w="5742" w:type="dxa"/>
            <w:gridSpan w:val="3"/>
            <w:tcBorders>
              <w:top w:val="single" w:sz="6" w:space="0" w:color="auto"/>
              <w:left w:val="single" w:sz="6" w:space="0" w:color="auto"/>
              <w:bottom w:val="single" w:sz="6" w:space="0" w:color="auto"/>
              <w:right w:val="single" w:sz="6" w:space="0" w:color="auto"/>
            </w:tcBorders>
            <w:hideMark/>
          </w:tcPr>
          <w:p w14:paraId="0822C362" w14:textId="77777777" w:rsidR="00603249" w:rsidRDefault="00603249">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131314"/>
                <w:sz w:val="20"/>
                <w:szCs w:val="20"/>
                <w:lang w:val="en-GB"/>
              </w:rPr>
              <w:t>Milk processing technology for consumption</w:t>
            </w:r>
            <w:r>
              <w:rPr>
                <w:rFonts w:ascii="Times New Roman" w:eastAsia="Times New Roman" w:hAnsi="Times New Roman" w:cs="Times New Roman"/>
                <w:color w:val="131314"/>
                <w:sz w:val="20"/>
                <w:szCs w:val="20"/>
              </w:rPr>
              <w:t> </w:t>
            </w:r>
          </w:p>
        </w:tc>
        <w:tc>
          <w:tcPr>
            <w:tcW w:w="1956" w:type="dxa"/>
            <w:tcBorders>
              <w:top w:val="single" w:sz="6" w:space="0" w:color="auto"/>
              <w:left w:val="single" w:sz="6" w:space="0" w:color="auto"/>
              <w:bottom w:val="single" w:sz="6" w:space="0" w:color="auto"/>
              <w:right w:val="single" w:sz="6" w:space="0" w:color="auto"/>
            </w:tcBorders>
            <w:hideMark/>
          </w:tcPr>
          <w:p w14:paraId="38AE44DE" w14:textId="77777777" w:rsidR="00603249" w:rsidRDefault="00603249">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9</w:t>
            </w:r>
            <w:r>
              <w:rPr>
                <w:rFonts w:ascii="Times New Roman" w:eastAsia="Times New Roman" w:hAnsi="Times New Roman" w:cs="Times New Roman"/>
                <w:color w:val="404040"/>
                <w:sz w:val="20"/>
                <w:szCs w:val="20"/>
              </w:rPr>
              <w:t> </w:t>
            </w:r>
          </w:p>
          <w:p w14:paraId="1094D051" w14:textId="77777777" w:rsidR="00603249" w:rsidRDefault="00603249">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rPr>
              <w:t> </w:t>
            </w:r>
          </w:p>
        </w:tc>
      </w:tr>
      <w:tr w:rsidR="00603249" w14:paraId="47482016" w14:textId="77777777" w:rsidTr="00603249">
        <w:trPr>
          <w:trHeight w:val="285"/>
        </w:trPr>
        <w:tc>
          <w:tcPr>
            <w:tcW w:w="0" w:type="auto"/>
            <w:vMerge/>
            <w:tcBorders>
              <w:top w:val="single" w:sz="6" w:space="0" w:color="7F7F7F"/>
              <w:left w:val="single" w:sz="6" w:space="0" w:color="7F7F7F"/>
              <w:bottom w:val="nil"/>
              <w:right w:val="single" w:sz="6" w:space="0" w:color="auto"/>
            </w:tcBorders>
            <w:vAlign w:val="center"/>
            <w:hideMark/>
          </w:tcPr>
          <w:p w14:paraId="385D1B31" w14:textId="77777777" w:rsidR="00603249" w:rsidRDefault="00603249">
            <w:pPr>
              <w:spacing w:after="0"/>
              <w:rPr>
                <w:rFonts w:ascii="Times New Roman" w:eastAsia="Times New Roman" w:hAnsi="Times New Roman" w:cs="Times New Roman"/>
                <w:sz w:val="20"/>
                <w:szCs w:val="20"/>
              </w:rPr>
            </w:pPr>
          </w:p>
        </w:tc>
        <w:tc>
          <w:tcPr>
            <w:tcW w:w="5742" w:type="dxa"/>
            <w:gridSpan w:val="3"/>
            <w:tcBorders>
              <w:top w:val="single" w:sz="6" w:space="0" w:color="auto"/>
              <w:left w:val="single" w:sz="6" w:space="0" w:color="auto"/>
              <w:bottom w:val="single" w:sz="6" w:space="0" w:color="auto"/>
              <w:right w:val="single" w:sz="6" w:space="0" w:color="auto"/>
            </w:tcBorders>
            <w:hideMark/>
          </w:tcPr>
          <w:p w14:paraId="66E8EA29" w14:textId="77777777" w:rsidR="00603249" w:rsidRDefault="00603249">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131314"/>
                <w:sz w:val="20"/>
                <w:szCs w:val="20"/>
                <w:lang w:val="en-GB"/>
              </w:rPr>
              <w:t>Cheese production technology</w:t>
            </w:r>
            <w:r>
              <w:rPr>
                <w:rFonts w:ascii="Times New Roman" w:eastAsia="Times New Roman" w:hAnsi="Times New Roman" w:cs="Times New Roman"/>
                <w:color w:val="131314"/>
                <w:sz w:val="20"/>
                <w:szCs w:val="20"/>
              </w:rPr>
              <w:t> </w:t>
            </w:r>
          </w:p>
        </w:tc>
        <w:tc>
          <w:tcPr>
            <w:tcW w:w="1956" w:type="dxa"/>
            <w:tcBorders>
              <w:top w:val="single" w:sz="6" w:space="0" w:color="auto"/>
              <w:left w:val="single" w:sz="6" w:space="0" w:color="auto"/>
              <w:bottom w:val="single" w:sz="6" w:space="0" w:color="auto"/>
              <w:right w:val="single" w:sz="6" w:space="0" w:color="auto"/>
            </w:tcBorders>
            <w:hideMark/>
          </w:tcPr>
          <w:p w14:paraId="106C0C0D" w14:textId="77777777" w:rsidR="00603249" w:rsidRDefault="00603249">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10</w:t>
            </w:r>
            <w:r>
              <w:rPr>
                <w:rFonts w:ascii="Times New Roman" w:eastAsia="Times New Roman" w:hAnsi="Times New Roman" w:cs="Times New Roman"/>
                <w:color w:val="404040"/>
                <w:sz w:val="20"/>
                <w:szCs w:val="20"/>
              </w:rPr>
              <w:t> </w:t>
            </w:r>
          </w:p>
          <w:p w14:paraId="1C170A71" w14:textId="77777777" w:rsidR="00603249" w:rsidRDefault="00603249">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rPr>
              <w:t> </w:t>
            </w:r>
          </w:p>
          <w:p w14:paraId="3AF861F9" w14:textId="77777777" w:rsidR="00603249" w:rsidRDefault="00603249">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rPr>
              <w:t> </w:t>
            </w:r>
          </w:p>
          <w:p w14:paraId="65D36DE3" w14:textId="77777777" w:rsidR="00603249" w:rsidRDefault="00603249">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rPr>
              <w:t> </w:t>
            </w:r>
          </w:p>
          <w:p w14:paraId="7B2B94E6" w14:textId="77777777" w:rsidR="00603249" w:rsidRDefault="00603249">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11</w:t>
            </w:r>
            <w:r>
              <w:rPr>
                <w:rFonts w:ascii="Times New Roman" w:eastAsia="Times New Roman" w:hAnsi="Times New Roman" w:cs="Times New Roman"/>
                <w:color w:val="404040"/>
                <w:sz w:val="20"/>
                <w:szCs w:val="20"/>
              </w:rPr>
              <w:t> </w:t>
            </w:r>
          </w:p>
          <w:p w14:paraId="51FC29EC" w14:textId="77777777" w:rsidR="00603249" w:rsidRDefault="00603249">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rPr>
              <w:t> </w:t>
            </w:r>
          </w:p>
          <w:p w14:paraId="51E13201" w14:textId="77777777" w:rsidR="00603249" w:rsidRDefault="00603249">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12</w:t>
            </w:r>
            <w:r>
              <w:rPr>
                <w:rFonts w:ascii="Times New Roman" w:eastAsia="Times New Roman" w:hAnsi="Times New Roman" w:cs="Times New Roman"/>
                <w:color w:val="404040"/>
                <w:sz w:val="20"/>
                <w:szCs w:val="20"/>
              </w:rPr>
              <w:t> </w:t>
            </w:r>
          </w:p>
        </w:tc>
      </w:tr>
      <w:tr w:rsidR="00603249" w14:paraId="1CE81C6A" w14:textId="77777777" w:rsidTr="00603249">
        <w:trPr>
          <w:trHeight w:val="225"/>
        </w:trPr>
        <w:tc>
          <w:tcPr>
            <w:tcW w:w="0" w:type="auto"/>
            <w:vMerge/>
            <w:tcBorders>
              <w:top w:val="single" w:sz="6" w:space="0" w:color="7F7F7F"/>
              <w:left w:val="single" w:sz="6" w:space="0" w:color="7F7F7F"/>
              <w:bottom w:val="nil"/>
              <w:right w:val="single" w:sz="6" w:space="0" w:color="auto"/>
            </w:tcBorders>
            <w:vAlign w:val="center"/>
            <w:hideMark/>
          </w:tcPr>
          <w:p w14:paraId="3503D006" w14:textId="77777777" w:rsidR="00603249" w:rsidRDefault="00603249">
            <w:pPr>
              <w:spacing w:after="0"/>
              <w:rPr>
                <w:rFonts w:ascii="Times New Roman" w:eastAsia="Times New Roman" w:hAnsi="Times New Roman" w:cs="Times New Roman"/>
                <w:sz w:val="20"/>
                <w:szCs w:val="20"/>
              </w:rPr>
            </w:pPr>
          </w:p>
        </w:tc>
        <w:tc>
          <w:tcPr>
            <w:tcW w:w="5742" w:type="dxa"/>
            <w:gridSpan w:val="3"/>
            <w:tcBorders>
              <w:top w:val="single" w:sz="6" w:space="0" w:color="auto"/>
              <w:left w:val="single" w:sz="6" w:space="0" w:color="auto"/>
              <w:bottom w:val="single" w:sz="6" w:space="0" w:color="auto"/>
              <w:right w:val="single" w:sz="6" w:space="0" w:color="auto"/>
            </w:tcBorders>
            <w:hideMark/>
          </w:tcPr>
          <w:p w14:paraId="6E503C76" w14:textId="77777777" w:rsidR="00603249" w:rsidRDefault="00603249">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131314"/>
                <w:sz w:val="20"/>
                <w:szCs w:val="20"/>
                <w:lang w:val="en-GB"/>
              </w:rPr>
              <w:t>Butter production technology</w:t>
            </w:r>
            <w:r>
              <w:rPr>
                <w:rFonts w:ascii="Times New Roman" w:eastAsia="Times New Roman" w:hAnsi="Times New Roman" w:cs="Times New Roman"/>
                <w:color w:val="131314"/>
                <w:sz w:val="20"/>
                <w:szCs w:val="20"/>
              </w:rPr>
              <w:t> </w:t>
            </w:r>
          </w:p>
        </w:tc>
        <w:tc>
          <w:tcPr>
            <w:tcW w:w="1956" w:type="dxa"/>
            <w:tcBorders>
              <w:top w:val="single" w:sz="6" w:space="0" w:color="auto"/>
              <w:left w:val="single" w:sz="6" w:space="0" w:color="auto"/>
              <w:bottom w:val="single" w:sz="6" w:space="0" w:color="auto"/>
              <w:right w:val="single" w:sz="6" w:space="0" w:color="auto"/>
            </w:tcBorders>
            <w:hideMark/>
          </w:tcPr>
          <w:p w14:paraId="172C633F" w14:textId="77777777" w:rsidR="00603249" w:rsidRDefault="00603249">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11</w:t>
            </w:r>
            <w:r>
              <w:rPr>
                <w:rFonts w:ascii="Times New Roman" w:eastAsia="Times New Roman" w:hAnsi="Times New Roman" w:cs="Times New Roman"/>
                <w:color w:val="404040"/>
                <w:sz w:val="20"/>
                <w:szCs w:val="20"/>
              </w:rPr>
              <w:t> </w:t>
            </w:r>
          </w:p>
        </w:tc>
      </w:tr>
      <w:tr w:rsidR="00603249" w14:paraId="4BC0D7CA" w14:textId="77777777" w:rsidTr="00603249">
        <w:trPr>
          <w:trHeight w:val="285"/>
        </w:trPr>
        <w:tc>
          <w:tcPr>
            <w:tcW w:w="0" w:type="auto"/>
            <w:vMerge/>
            <w:tcBorders>
              <w:top w:val="single" w:sz="6" w:space="0" w:color="7F7F7F"/>
              <w:left w:val="single" w:sz="6" w:space="0" w:color="7F7F7F"/>
              <w:bottom w:val="nil"/>
              <w:right w:val="single" w:sz="6" w:space="0" w:color="auto"/>
            </w:tcBorders>
            <w:vAlign w:val="center"/>
            <w:hideMark/>
          </w:tcPr>
          <w:p w14:paraId="0F96CEA6" w14:textId="77777777" w:rsidR="00603249" w:rsidRDefault="00603249">
            <w:pPr>
              <w:spacing w:after="0"/>
              <w:rPr>
                <w:rFonts w:ascii="Times New Roman" w:eastAsia="Times New Roman" w:hAnsi="Times New Roman" w:cs="Times New Roman"/>
                <w:sz w:val="20"/>
                <w:szCs w:val="20"/>
              </w:rPr>
            </w:pPr>
          </w:p>
        </w:tc>
        <w:tc>
          <w:tcPr>
            <w:tcW w:w="5742" w:type="dxa"/>
            <w:gridSpan w:val="3"/>
            <w:tcBorders>
              <w:top w:val="single" w:sz="6" w:space="0" w:color="auto"/>
              <w:left w:val="single" w:sz="6" w:space="0" w:color="auto"/>
              <w:bottom w:val="single" w:sz="6" w:space="0" w:color="auto"/>
              <w:right w:val="single" w:sz="6" w:space="0" w:color="auto"/>
            </w:tcBorders>
            <w:hideMark/>
          </w:tcPr>
          <w:p w14:paraId="27827C5D" w14:textId="77777777" w:rsidR="00603249" w:rsidRDefault="00603249">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131314"/>
                <w:sz w:val="20"/>
                <w:szCs w:val="20"/>
                <w:lang w:val="en-GB"/>
              </w:rPr>
              <w:t>Fermented/Cultured Milk Products Technology</w:t>
            </w:r>
            <w:r>
              <w:rPr>
                <w:rFonts w:ascii="Times New Roman" w:eastAsia="Times New Roman" w:hAnsi="Times New Roman" w:cs="Times New Roman"/>
                <w:color w:val="131314"/>
                <w:sz w:val="20"/>
                <w:szCs w:val="20"/>
              </w:rPr>
              <w:t> </w:t>
            </w:r>
          </w:p>
        </w:tc>
        <w:tc>
          <w:tcPr>
            <w:tcW w:w="1956" w:type="dxa"/>
            <w:tcBorders>
              <w:top w:val="single" w:sz="6" w:space="0" w:color="auto"/>
              <w:left w:val="single" w:sz="6" w:space="0" w:color="auto"/>
              <w:bottom w:val="single" w:sz="6" w:space="0" w:color="auto"/>
              <w:right w:val="single" w:sz="6" w:space="0" w:color="auto"/>
            </w:tcBorders>
            <w:hideMark/>
          </w:tcPr>
          <w:p w14:paraId="53E9CF41" w14:textId="77777777" w:rsidR="00603249" w:rsidRDefault="00603249">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12</w:t>
            </w:r>
            <w:r>
              <w:rPr>
                <w:rFonts w:ascii="Times New Roman" w:eastAsia="Times New Roman" w:hAnsi="Times New Roman" w:cs="Times New Roman"/>
                <w:color w:val="404040"/>
                <w:sz w:val="20"/>
                <w:szCs w:val="20"/>
              </w:rPr>
              <w:t> </w:t>
            </w:r>
          </w:p>
        </w:tc>
      </w:tr>
      <w:tr w:rsidR="00603249" w14:paraId="0E840316" w14:textId="77777777" w:rsidTr="00603249">
        <w:trPr>
          <w:trHeight w:val="705"/>
        </w:trPr>
        <w:tc>
          <w:tcPr>
            <w:tcW w:w="0" w:type="auto"/>
            <w:vMerge/>
            <w:tcBorders>
              <w:top w:val="single" w:sz="6" w:space="0" w:color="7F7F7F"/>
              <w:left w:val="single" w:sz="6" w:space="0" w:color="7F7F7F"/>
              <w:bottom w:val="nil"/>
              <w:right w:val="single" w:sz="6" w:space="0" w:color="auto"/>
            </w:tcBorders>
            <w:vAlign w:val="center"/>
            <w:hideMark/>
          </w:tcPr>
          <w:p w14:paraId="40233ECB" w14:textId="77777777" w:rsidR="00603249" w:rsidRDefault="00603249">
            <w:pPr>
              <w:spacing w:after="0"/>
              <w:rPr>
                <w:rFonts w:ascii="Times New Roman" w:eastAsia="Times New Roman" w:hAnsi="Times New Roman" w:cs="Times New Roman"/>
                <w:sz w:val="20"/>
                <w:szCs w:val="20"/>
              </w:rPr>
            </w:pPr>
          </w:p>
        </w:tc>
        <w:tc>
          <w:tcPr>
            <w:tcW w:w="5742" w:type="dxa"/>
            <w:gridSpan w:val="3"/>
            <w:tcBorders>
              <w:top w:val="single" w:sz="6" w:space="0" w:color="auto"/>
              <w:left w:val="single" w:sz="6" w:space="0" w:color="auto"/>
              <w:bottom w:val="single" w:sz="6" w:space="0" w:color="auto"/>
              <w:right w:val="single" w:sz="6" w:space="0" w:color="auto"/>
            </w:tcBorders>
            <w:hideMark/>
          </w:tcPr>
          <w:p w14:paraId="232CC67E" w14:textId="77777777" w:rsidR="00603249" w:rsidRDefault="00603249">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131314"/>
                <w:sz w:val="20"/>
                <w:szCs w:val="20"/>
                <w:lang w:val="en-GB"/>
              </w:rPr>
              <w:t>Yogurt Production Technology</w:t>
            </w:r>
          </w:p>
        </w:tc>
        <w:tc>
          <w:tcPr>
            <w:tcW w:w="1956" w:type="dxa"/>
            <w:tcBorders>
              <w:top w:val="single" w:sz="6" w:space="0" w:color="auto"/>
              <w:left w:val="single" w:sz="6" w:space="0" w:color="auto"/>
              <w:bottom w:val="single" w:sz="6" w:space="0" w:color="auto"/>
              <w:right w:val="single" w:sz="6" w:space="0" w:color="auto"/>
            </w:tcBorders>
            <w:hideMark/>
          </w:tcPr>
          <w:p w14:paraId="07C793F6" w14:textId="77777777" w:rsidR="00603249" w:rsidRDefault="00603249">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13</w:t>
            </w:r>
            <w:r>
              <w:rPr>
                <w:rFonts w:ascii="Times New Roman" w:eastAsia="Times New Roman" w:hAnsi="Times New Roman" w:cs="Times New Roman"/>
                <w:color w:val="404040"/>
                <w:sz w:val="20"/>
                <w:szCs w:val="20"/>
              </w:rPr>
              <w:t> </w:t>
            </w:r>
          </w:p>
        </w:tc>
      </w:tr>
      <w:tr w:rsidR="00603249" w14:paraId="1C0A9F44" w14:textId="77777777" w:rsidTr="00603249">
        <w:trPr>
          <w:trHeight w:val="255"/>
        </w:trPr>
        <w:tc>
          <w:tcPr>
            <w:tcW w:w="0" w:type="auto"/>
            <w:vMerge/>
            <w:tcBorders>
              <w:top w:val="single" w:sz="6" w:space="0" w:color="7F7F7F"/>
              <w:left w:val="single" w:sz="6" w:space="0" w:color="7F7F7F"/>
              <w:bottom w:val="nil"/>
              <w:right w:val="single" w:sz="6" w:space="0" w:color="auto"/>
            </w:tcBorders>
            <w:vAlign w:val="center"/>
            <w:hideMark/>
          </w:tcPr>
          <w:p w14:paraId="797717BD" w14:textId="77777777" w:rsidR="00603249" w:rsidRDefault="00603249">
            <w:pPr>
              <w:spacing w:after="0"/>
              <w:rPr>
                <w:rFonts w:ascii="Times New Roman" w:eastAsia="Times New Roman" w:hAnsi="Times New Roman" w:cs="Times New Roman"/>
                <w:sz w:val="20"/>
                <w:szCs w:val="20"/>
              </w:rPr>
            </w:pPr>
          </w:p>
        </w:tc>
        <w:tc>
          <w:tcPr>
            <w:tcW w:w="5742" w:type="dxa"/>
            <w:gridSpan w:val="3"/>
            <w:tcBorders>
              <w:top w:val="single" w:sz="6" w:space="0" w:color="auto"/>
              <w:left w:val="single" w:sz="6" w:space="0" w:color="auto"/>
              <w:bottom w:val="single" w:sz="6" w:space="0" w:color="auto"/>
              <w:right w:val="single" w:sz="6" w:space="0" w:color="auto"/>
            </w:tcBorders>
            <w:hideMark/>
          </w:tcPr>
          <w:p w14:paraId="68D6A911" w14:textId="77777777" w:rsidR="00603249" w:rsidRDefault="00603249">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131314"/>
                <w:sz w:val="20"/>
                <w:szCs w:val="20"/>
                <w:lang w:val="en-GB"/>
              </w:rPr>
              <w:t>Presentation of assignments and projects (group)</w:t>
            </w:r>
            <w:r>
              <w:rPr>
                <w:rFonts w:ascii="Times New Roman" w:eastAsia="Times New Roman" w:hAnsi="Times New Roman" w:cs="Times New Roman"/>
                <w:color w:val="131314"/>
                <w:sz w:val="20"/>
                <w:szCs w:val="20"/>
              </w:rPr>
              <w:t> </w:t>
            </w:r>
          </w:p>
        </w:tc>
        <w:tc>
          <w:tcPr>
            <w:tcW w:w="1956" w:type="dxa"/>
            <w:tcBorders>
              <w:top w:val="single" w:sz="6" w:space="0" w:color="auto"/>
              <w:left w:val="single" w:sz="6" w:space="0" w:color="auto"/>
              <w:bottom w:val="single" w:sz="6" w:space="0" w:color="auto"/>
              <w:right w:val="single" w:sz="6" w:space="0" w:color="auto"/>
            </w:tcBorders>
            <w:hideMark/>
          </w:tcPr>
          <w:p w14:paraId="0E20D150" w14:textId="77777777" w:rsidR="00603249" w:rsidRDefault="00603249">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14</w:t>
            </w:r>
            <w:r>
              <w:rPr>
                <w:rFonts w:ascii="Times New Roman" w:eastAsia="Times New Roman" w:hAnsi="Times New Roman" w:cs="Times New Roman"/>
                <w:color w:val="404040"/>
                <w:sz w:val="20"/>
                <w:szCs w:val="20"/>
              </w:rPr>
              <w:t> </w:t>
            </w:r>
          </w:p>
        </w:tc>
      </w:tr>
      <w:tr w:rsidR="00603249" w14:paraId="4914CBD9" w14:textId="77777777" w:rsidTr="00603249">
        <w:trPr>
          <w:trHeight w:val="300"/>
        </w:trPr>
        <w:tc>
          <w:tcPr>
            <w:tcW w:w="0" w:type="auto"/>
            <w:vMerge/>
            <w:tcBorders>
              <w:top w:val="single" w:sz="6" w:space="0" w:color="7F7F7F"/>
              <w:left w:val="single" w:sz="6" w:space="0" w:color="7F7F7F"/>
              <w:bottom w:val="nil"/>
              <w:right w:val="single" w:sz="6" w:space="0" w:color="auto"/>
            </w:tcBorders>
            <w:vAlign w:val="center"/>
            <w:hideMark/>
          </w:tcPr>
          <w:p w14:paraId="5E8CA5D4" w14:textId="77777777" w:rsidR="00603249" w:rsidRDefault="00603249">
            <w:pPr>
              <w:spacing w:after="0"/>
              <w:rPr>
                <w:rFonts w:ascii="Times New Roman" w:eastAsia="Times New Roman" w:hAnsi="Times New Roman" w:cs="Times New Roman"/>
                <w:sz w:val="20"/>
                <w:szCs w:val="20"/>
              </w:rPr>
            </w:pPr>
          </w:p>
        </w:tc>
        <w:tc>
          <w:tcPr>
            <w:tcW w:w="5742" w:type="dxa"/>
            <w:gridSpan w:val="3"/>
            <w:tcBorders>
              <w:top w:val="single" w:sz="6" w:space="0" w:color="auto"/>
              <w:left w:val="single" w:sz="6" w:space="0" w:color="auto"/>
              <w:bottom w:val="single" w:sz="6" w:space="0" w:color="auto"/>
              <w:right w:val="single" w:sz="6" w:space="0" w:color="auto"/>
            </w:tcBorders>
            <w:hideMark/>
          </w:tcPr>
          <w:p w14:paraId="54C2A3B6" w14:textId="77777777" w:rsidR="00603249" w:rsidRDefault="00603249">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F</w:t>
            </w:r>
            <w:r>
              <w:rPr>
                <w:rFonts w:ascii="Times New Roman" w:eastAsia="Times New Roman" w:hAnsi="Times New Roman" w:cs="Times New Roman"/>
                <w:color w:val="000000"/>
                <w:sz w:val="20"/>
                <w:szCs w:val="20"/>
                <w:lang w:val="en-GB"/>
              </w:rPr>
              <w:t>inal exam</w:t>
            </w:r>
            <w:r>
              <w:rPr>
                <w:rFonts w:ascii="Times New Roman" w:eastAsia="Times New Roman" w:hAnsi="Times New Roman" w:cs="Times New Roman"/>
                <w:color w:val="000000"/>
                <w:sz w:val="20"/>
                <w:szCs w:val="20"/>
              </w:rPr>
              <w:t> </w:t>
            </w:r>
          </w:p>
        </w:tc>
        <w:tc>
          <w:tcPr>
            <w:tcW w:w="1956" w:type="dxa"/>
            <w:tcBorders>
              <w:top w:val="single" w:sz="6" w:space="0" w:color="auto"/>
              <w:left w:val="single" w:sz="6" w:space="0" w:color="auto"/>
              <w:bottom w:val="single" w:sz="6" w:space="0" w:color="auto"/>
              <w:right w:val="single" w:sz="6" w:space="0" w:color="auto"/>
            </w:tcBorders>
            <w:hideMark/>
          </w:tcPr>
          <w:p w14:paraId="4A0F53F5" w14:textId="77777777" w:rsidR="00603249" w:rsidRDefault="00603249">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15</w:t>
            </w:r>
            <w:r>
              <w:rPr>
                <w:rFonts w:ascii="Times New Roman" w:eastAsia="Times New Roman" w:hAnsi="Times New Roman" w:cs="Times New Roman"/>
                <w:color w:val="404040"/>
                <w:sz w:val="20"/>
                <w:szCs w:val="20"/>
              </w:rPr>
              <w:t> </w:t>
            </w:r>
          </w:p>
        </w:tc>
      </w:tr>
      <w:tr w:rsidR="00603249" w14:paraId="5173874D" w14:textId="77777777" w:rsidTr="00603249">
        <w:trPr>
          <w:trHeight w:val="300"/>
        </w:trPr>
        <w:tc>
          <w:tcPr>
            <w:tcW w:w="2284" w:type="dxa"/>
            <w:tcBorders>
              <w:top w:val="single" w:sz="6" w:space="0" w:color="7F7F7F"/>
              <w:left w:val="single" w:sz="6" w:space="0" w:color="7F7F7F"/>
              <w:bottom w:val="single" w:sz="6" w:space="0" w:color="7F7F7F"/>
              <w:right w:val="nil"/>
            </w:tcBorders>
            <w:shd w:val="clear" w:color="auto" w:fill="D9E2F3"/>
            <w:vAlign w:val="center"/>
            <w:hideMark/>
          </w:tcPr>
          <w:p w14:paraId="3DDD289C" w14:textId="77777777" w:rsidR="00603249" w:rsidRDefault="00603249">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Literature/References</w:t>
            </w:r>
            <w:r>
              <w:rPr>
                <w:rFonts w:ascii="Times New Roman" w:eastAsia="Times New Roman" w:hAnsi="Times New Roman" w:cs="Times New Roman"/>
                <w:sz w:val="20"/>
                <w:szCs w:val="20"/>
              </w:rPr>
              <w:t> </w:t>
            </w:r>
          </w:p>
        </w:tc>
        <w:tc>
          <w:tcPr>
            <w:tcW w:w="7698" w:type="dxa"/>
            <w:gridSpan w:val="4"/>
            <w:tcBorders>
              <w:top w:val="single" w:sz="6" w:space="0" w:color="auto"/>
              <w:left w:val="nil"/>
              <w:bottom w:val="single" w:sz="6" w:space="0" w:color="7F7F7F"/>
              <w:right w:val="single" w:sz="6" w:space="0" w:color="7F7F7F"/>
            </w:tcBorders>
            <w:hideMark/>
          </w:tcPr>
          <w:p w14:paraId="686BCE46" w14:textId="77777777" w:rsidR="00603249" w:rsidRDefault="00603249" w:rsidP="00E433D8">
            <w:pPr>
              <w:numPr>
                <w:ilvl w:val="0"/>
                <w:numId w:val="3"/>
              </w:numPr>
              <w:spacing w:after="0" w:line="240" w:lineRule="auto"/>
              <w:ind w:left="360" w:firstLine="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Deeth, H., &amp; Kelly, P. (Eds.). (2020). Processing and Technology of Dairy Products. MDPI-Multidisciplinary Digital Publishing Institute. </w:t>
            </w:r>
          </w:p>
          <w:p w14:paraId="0AD538F6" w14:textId="77777777" w:rsidR="00603249" w:rsidRDefault="00603249" w:rsidP="00E433D8">
            <w:pPr>
              <w:numPr>
                <w:ilvl w:val="0"/>
                <w:numId w:val="3"/>
              </w:numPr>
              <w:spacing w:after="0" w:line="240" w:lineRule="auto"/>
              <w:ind w:left="360" w:firstLine="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Agrawal, A. K., &amp; Goyal, M. R. (2007). Processing technologies for milk and milk products: methods, applications, and energy usage (Vol. 74, No. 3, pp. 197-206). </w:t>
            </w:r>
          </w:p>
          <w:p w14:paraId="30F6ED91" w14:textId="77777777" w:rsidR="00603249" w:rsidRDefault="00603249" w:rsidP="00E433D8">
            <w:pPr>
              <w:numPr>
                <w:ilvl w:val="0"/>
                <w:numId w:val="3"/>
              </w:numPr>
              <w:spacing w:after="0" w:line="240" w:lineRule="auto"/>
              <w:ind w:left="360" w:firstLine="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Mehta, B. M. (2015). Dairy Technology: Volume 1–Milk and Milk Processing; Volume 2–Dairy Products and Quality Assurance (2014), edited by S. Singh, New India Publishing Agency, New Delhi, India. Vol. 01: ISBN 978‐93‐83305‐08‐7. Price£ 40; Vol. 02: ISBN 978‐93‐83305‐09‐4. Price£ 40. </w:t>
            </w:r>
          </w:p>
          <w:p w14:paraId="0C048FFF" w14:textId="77777777" w:rsidR="00603249" w:rsidRDefault="00603249" w:rsidP="00E433D8">
            <w:pPr>
              <w:numPr>
                <w:ilvl w:val="0"/>
                <w:numId w:val="3"/>
              </w:numPr>
              <w:spacing w:after="0" w:line="240" w:lineRule="auto"/>
              <w:ind w:left="360" w:firstLine="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Bylund, G. (1995): Dairy processing handbook, Tetra-Pak, Processing Systems AB, Lund, Sweeden; </w:t>
            </w:r>
          </w:p>
          <w:p w14:paraId="2614E595" w14:textId="77777777" w:rsidR="00603249" w:rsidRDefault="00603249" w:rsidP="00E433D8">
            <w:pPr>
              <w:numPr>
                <w:ilvl w:val="0"/>
                <w:numId w:val="3"/>
              </w:numPr>
              <w:spacing w:after="0" w:line="240" w:lineRule="auto"/>
              <w:ind w:left="360" w:firstLine="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Skript interne e teknologjisë së përpunimit të </w:t>
            </w:r>
            <w:proofErr w:type="gramStart"/>
            <w:r>
              <w:rPr>
                <w:rFonts w:ascii="Times New Roman" w:eastAsia="Times New Roman" w:hAnsi="Times New Roman" w:cs="Times New Roman"/>
                <w:color w:val="000000"/>
                <w:sz w:val="20"/>
                <w:szCs w:val="20"/>
              </w:rPr>
              <w:t>qumështit  (</w:t>
            </w:r>
            <w:proofErr w:type="gramEnd"/>
            <w:r>
              <w:rPr>
                <w:rFonts w:ascii="Times New Roman" w:eastAsia="Times New Roman" w:hAnsi="Times New Roman" w:cs="Times New Roman"/>
                <w:color w:val="000000"/>
                <w:sz w:val="20"/>
                <w:szCs w:val="20"/>
              </w:rPr>
              <w:t>2022) (ligjerata të autorizuara) </w:t>
            </w:r>
          </w:p>
          <w:p w14:paraId="0AB84499" w14:textId="77777777" w:rsidR="00603249" w:rsidRDefault="00603249" w:rsidP="00E433D8">
            <w:pPr>
              <w:numPr>
                <w:ilvl w:val="0"/>
                <w:numId w:val="3"/>
              </w:numPr>
              <w:spacing w:after="0" w:line="240" w:lineRule="auto"/>
              <w:ind w:left="360" w:firstLine="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Tratnik, Lj., Božanić, R. (2012): Mlijeko i mliječni proizvodi, Hrvatska mljekarska udruga, Zagreb; </w:t>
            </w:r>
          </w:p>
          <w:p w14:paraId="5A2C4F49" w14:textId="77777777" w:rsidR="00603249" w:rsidRDefault="00603249" w:rsidP="00E433D8">
            <w:pPr>
              <w:numPr>
                <w:ilvl w:val="0"/>
                <w:numId w:val="3"/>
              </w:numPr>
              <w:spacing w:after="0" w:line="240" w:lineRule="auto"/>
              <w:ind w:left="360" w:firstLine="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Božanić, R., Jeličić, I., Bilušić, T. (2010): Analiza mlijeka i mliječnih proizvoda. Priručnik, Plejada, Zagreb; </w:t>
            </w:r>
          </w:p>
          <w:p w14:paraId="70EA9C14" w14:textId="77777777" w:rsidR="00603249" w:rsidRDefault="00603249" w:rsidP="00E433D8">
            <w:pPr>
              <w:numPr>
                <w:ilvl w:val="0"/>
                <w:numId w:val="3"/>
              </w:numPr>
              <w:spacing w:after="0" w:line="240" w:lineRule="auto"/>
              <w:ind w:left="360" w:firstLine="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Early, R. (1998): The technology ofdairy products, Blackie Academic and Professional, London; </w:t>
            </w:r>
          </w:p>
          <w:p w14:paraId="73728F11" w14:textId="77777777" w:rsidR="00603249" w:rsidRDefault="00603249" w:rsidP="00E433D8">
            <w:pPr>
              <w:numPr>
                <w:ilvl w:val="0"/>
                <w:numId w:val="3"/>
              </w:numPr>
              <w:spacing w:after="0" w:line="240" w:lineRule="auto"/>
              <w:ind w:left="360" w:firstLine="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Encyclopedia of Dairy Science (2oo3): Academic Press, (Vol. 1.- 5.), Animprint of Elsevier Science, London; </w:t>
            </w:r>
          </w:p>
          <w:p w14:paraId="0CE77D49" w14:textId="77777777" w:rsidR="00603249" w:rsidRDefault="00603249" w:rsidP="00E433D8">
            <w:pPr>
              <w:numPr>
                <w:ilvl w:val="0"/>
                <w:numId w:val="3"/>
              </w:numPr>
              <w:spacing w:after="0" w:line="240" w:lineRule="auto"/>
              <w:ind w:left="360" w:firstLine="0"/>
              <w:textAlignment w:val="baseline"/>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Goff,D.</w:t>
            </w:r>
            <w:proofErr w:type="gramEnd"/>
            <w:r>
              <w:rPr>
                <w:rFonts w:ascii="Times New Roman" w:eastAsia="Times New Roman" w:hAnsi="Times New Roman" w:cs="Times New Roman"/>
                <w:color w:val="000000"/>
                <w:sz w:val="20"/>
                <w:szCs w:val="20"/>
              </w:rPr>
              <w:t>: Dairy Science and Technology. http://www.foodsci.uoguelph.ca/dairyedu/home.html.    </w:t>
            </w:r>
          </w:p>
          <w:p w14:paraId="27BE019C" w14:textId="77777777" w:rsidR="00603249" w:rsidRDefault="00603249" w:rsidP="00E433D8">
            <w:pPr>
              <w:numPr>
                <w:ilvl w:val="0"/>
                <w:numId w:val="3"/>
              </w:numPr>
              <w:spacing w:after="0" w:line="240" w:lineRule="auto"/>
              <w:ind w:left="360" w:firstLine="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College of Agriculture, Food and Rural Enterprise (CAFRE); https://www.cafre.ac.uk/training-courses/dairy-technology/     </w:t>
            </w:r>
          </w:p>
          <w:p w14:paraId="3F5077F7" w14:textId="77777777" w:rsidR="00603249" w:rsidRDefault="00603249" w:rsidP="00E433D8">
            <w:pPr>
              <w:numPr>
                <w:ilvl w:val="0"/>
                <w:numId w:val="3"/>
              </w:numPr>
              <w:spacing w:after="0" w:line="240" w:lineRule="auto"/>
              <w:ind w:left="360" w:firstLine="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Tamime, A.Y. ed., 2008. Brined cheeses. John Wiley &amp; Sons. </w:t>
            </w:r>
          </w:p>
          <w:p w14:paraId="0D1724B6" w14:textId="77777777" w:rsidR="00603249" w:rsidRDefault="00603249" w:rsidP="00E433D8">
            <w:pPr>
              <w:numPr>
                <w:ilvl w:val="0"/>
                <w:numId w:val="3"/>
              </w:numPr>
              <w:spacing w:after="0" w:line="240" w:lineRule="auto"/>
              <w:ind w:left="360" w:firstLine="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Mestani, M., Ramadani, X., Gjergji, T.M., Dizdarevic, T. and Mehmeti, I., 2017. Influence of brine concentration and ripening temperature on quality of sharri cheese. </w:t>
            </w:r>
          </w:p>
          <w:p w14:paraId="4BE815C2" w14:textId="77777777" w:rsidR="00603249" w:rsidRDefault="00603249" w:rsidP="00E433D8">
            <w:pPr>
              <w:numPr>
                <w:ilvl w:val="0"/>
                <w:numId w:val="3"/>
              </w:numPr>
              <w:spacing w:after="0" w:line="240" w:lineRule="auto"/>
              <w:ind w:left="360" w:firstLine="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Mergim Mestani1, Xhavit Ramadani1, Tahire Maloku Gjergji2, Hajrip Mehmeti 1, Arsim Ademi 3 and Ibrahim Mehmeti1,3*. (2017). The effect of saline concentration and storage temperature in the quality of Sharri cheese. Journal of Food, Agriculture &amp; Environment, vol.15 (1): 12-17. 2017.  </w:t>
            </w:r>
          </w:p>
          <w:p w14:paraId="2197A3CC" w14:textId="77777777" w:rsidR="00603249" w:rsidRDefault="00603249" w:rsidP="00E433D8">
            <w:pPr>
              <w:numPr>
                <w:ilvl w:val="0"/>
                <w:numId w:val="3"/>
              </w:numPr>
              <w:spacing w:after="0" w:line="240" w:lineRule="auto"/>
              <w:ind w:left="360" w:firstLine="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Ajazi, F.C., Kurteshi, K., Ehrmann, M.A., Gecaj, R., Ismajli, M., Berisha, B. and Vehapi, I., 2018. MICROBIOLOGICAL STUDY OF TRADITIONAL CHEESE PRODUCED IN RUGOVA REGION OF KOSOVO. Bulgarian Journal of Agricultural Science, 24(2).  </w:t>
            </w:r>
          </w:p>
        </w:tc>
      </w:tr>
      <w:tr w:rsidR="00603249" w14:paraId="49D7D37E" w14:textId="77777777" w:rsidTr="00603249">
        <w:trPr>
          <w:trHeight w:val="300"/>
        </w:trPr>
        <w:tc>
          <w:tcPr>
            <w:tcW w:w="2284" w:type="dxa"/>
            <w:tcBorders>
              <w:top w:val="single" w:sz="6" w:space="0" w:color="7F7F7F"/>
              <w:left w:val="single" w:sz="6" w:space="0" w:color="7F7F7F"/>
              <w:bottom w:val="single" w:sz="6" w:space="0" w:color="7F7F7F"/>
              <w:right w:val="nil"/>
            </w:tcBorders>
            <w:shd w:val="clear" w:color="auto" w:fill="D9E2F3"/>
            <w:vAlign w:val="center"/>
            <w:hideMark/>
          </w:tcPr>
          <w:p w14:paraId="581A65AB" w14:textId="77777777" w:rsidR="00603249" w:rsidRDefault="00603249">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Contact</w:t>
            </w:r>
            <w:r>
              <w:rPr>
                <w:rFonts w:ascii="Times New Roman" w:eastAsia="Times New Roman" w:hAnsi="Times New Roman" w:cs="Times New Roman"/>
                <w:sz w:val="20"/>
                <w:szCs w:val="20"/>
              </w:rPr>
              <w:t> </w:t>
            </w:r>
          </w:p>
        </w:tc>
        <w:tc>
          <w:tcPr>
            <w:tcW w:w="7698" w:type="dxa"/>
            <w:gridSpan w:val="4"/>
            <w:tcBorders>
              <w:top w:val="single" w:sz="6" w:space="0" w:color="7F7F7F"/>
              <w:left w:val="nil"/>
              <w:bottom w:val="single" w:sz="6" w:space="0" w:color="7F7F7F"/>
              <w:right w:val="single" w:sz="6" w:space="0" w:color="7F7F7F"/>
            </w:tcBorders>
            <w:vAlign w:val="center"/>
            <w:hideMark/>
          </w:tcPr>
          <w:p w14:paraId="07BB4304" w14:textId="77777777" w:rsidR="00603249" w:rsidRDefault="00603249">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3606A787" w14:textId="77777777" w:rsidR="00603249" w:rsidRDefault="00603249">
            <w:pPr>
              <w:spacing w:after="0" w:line="240" w:lineRule="auto"/>
              <w:jc w:val="center"/>
              <w:textAlignment w:val="baseline"/>
              <w:rPr>
                <w:rFonts w:ascii="Times New Roman" w:eastAsia="Times New Roman" w:hAnsi="Times New Roman" w:cs="Times New Roman"/>
                <w:sz w:val="20"/>
                <w:szCs w:val="20"/>
              </w:rPr>
            </w:pPr>
            <w:hyperlink r:id="rId5" w:tgtFrame="_blank" w:history="1">
              <w:r>
                <w:rPr>
                  <w:rStyle w:val="Hyperlink"/>
                  <w:rFonts w:ascii="Times New Roman" w:eastAsia="Times New Roman" w:hAnsi="Times New Roman" w:cs="Times New Roman"/>
                  <w:b/>
                  <w:bCs/>
                  <w:color w:val="0563C1"/>
                  <w:sz w:val="20"/>
                  <w:szCs w:val="20"/>
                  <w:lang w:val="en-GB"/>
                </w:rPr>
                <w:t>mergim.mestani@ubt-uni.net</w:t>
              </w:r>
            </w:hyperlink>
            <w:r>
              <w:rPr>
                <w:rFonts w:ascii="Times New Roman" w:eastAsia="Times New Roman" w:hAnsi="Times New Roman" w:cs="Times New Roman"/>
                <w:color w:val="0563C1"/>
                <w:sz w:val="20"/>
                <w:szCs w:val="20"/>
              </w:rPr>
              <w:t> </w:t>
            </w:r>
          </w:p>
          <w:p w14:paraId="3855ACED" w14:textId="77777777" w:rsidR="00603249" w:rsidRDefault="00603249">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rPr>
              <w:t> </w:t>
            </w:r>
          </w:p>
        </w:tc>
      </w:tr>
    </w:tbl>
    <w:p w14:paraId="7719610C" w14:textId="77777777" w:rsidR="002F71EA" w:rsidRDefault="002F71EA"/>
    <w:sectPr w:rsidR="002F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E50B47"/>
    <w:multiLevelType w:val="multilevel"/>
    <w:tmpl w:val="BFF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86543E"/>
    <w:multiLevelType w:val="multilevel"/>
    <w:tmpl w:val="35B243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B10109"/>
    <w:multiLevelType w:val="multilevel"/>
    <w:tmpl w:val="E7D8C7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895623185">
    <w:abstractNumId w:val="0"/>
    <w:lvlOverride w:ilvl="0"/>
    <w:lvlOverride w:ilvl="1"/>
    <w:lvlOverride w:ilvl="2"/>
    <w:lvlOverride w:ilvl="3"/>
    <w:lvlOverride w:ilvl="4"/>
    <w:lvlOverride w:ilvl="5"/>
    <w:lvlOverride w:ilvl="6"/>
    <w:lvlOverride w:ilvl="7"/>
    <w:lvlOverride w:ilvl="8"/>
  </w:num>
  <w:num w:numId="2" w16cid:durableId="1293099094">
    <w:abstractNumId w:val="1"/>
    <w:lvlOverride w:ilvl="0"/>
    <w:lvlOverride w:ilvl="1"/>
    <w:lvlOverride w:ilvl="2"/>
    <w:lvlOverride w:ilvl="3"/>
    <w:lvlOverride w:ilvl="4"/>
    <w:lvlOverride w:ilvl="5"/>
    <w:lvlOverride w:ilvl="6"/>
    <w:lvlOverride w:ilvl="7"/>
    <w:lvlOverride w:ilvl="8"/>
  </w:num>
  <w:num w:numId="3" w16cid:durableId="435173772">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D49"/>
    <w:rsid w:val="002F71EA"/>
    <w:rsid w:val="00603249"/>
    <w:rsid w:val="00AC3D49"/>
    <w:rsid w:val="00F14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E16B29-DDCA-4230-904E-ACA4EFC0F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249"/>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3249"/>
    <w:rPr>
      <w:color w:val="0563C1" w:themeColor="hyperlink"/>
      <w:u w:val="single"/>
    </w:rPr>
  </w:style>
  <w:style w:type="paragraph" w:customStyle="1" w:styleId="paragraph">
    <w:name w:val="paragraph"/>
    <w:basedOn w:val="Normal"/>
    <w:rsid w:val="006032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625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rgim.mestani@ubt-un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4321</Characters>
  <Application>Microsoft Office Word</Application>
  <DocSecurity>0</DocSecurity>
  <Lines>36</Lines>
  <Paragraphs>10</Paragraphs>
  <ScaleCrop>false</ScaleCrop>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2</cp:revision>
  <dcterms:created xsi:type="dcterms:W3CDTF">2024-03-28T14:30:00Z</dcterms:created>
  <dcterms:modified xsi:type="dcterms:W3CDTF">2024-03-28T14:30:00Z</dcterms:modified>
</cp:coreProperties>
</file>